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png" PartName="/word/media/image13.png"/>
  <Override ContentType="image/png" PartName="/word/media/image14.png"/>
  <Override ContentType="image/png" PartName="/word/media/image15.png"/>
  <Override ContentType="image/x-wmf" PartName="/word/media/image16.wmf"/>
  <Override ContentType="image/x-wmf" PartName="/word/media/image17.wmf"/>
  <Override ContentType="image/png" PartName="/word/media/image18.png"/>
  <Override ContentType="image/png" PartName="/word/media/image19.png"/>
  <Override ContentType="image/png" PartName="/word/media/image20.png"/>
  <Override ContentType="image/png" PartName="/word/media/image21.png"/>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png" PartName="/word/media/image31.png"/>
  <Override ContentType="image/png" PartName="/word/media/image32.png"/>
  <Override ContentType="image/png" PartName="/word/media/image33.png"/>
  <Override ContentType="image/png" PartName="/word/media/image34.png"/>
  <Override ContentType="image/png" PartName="/word/media/image35.png"/>
  <Override ContentType="image/png" PartName="/word/media/image36.png"/>
  <Override ContentType="image/png" PartName="/word/media/image37.png"/>
  <Override ContentType="image/png" PartName="/word/media/image38.png"/>
  <Override ContentType="image/png" PartName="/word/media/image39.png"/>
  <Override ContentType="image/png" PartName="/word/media/image40.png"/>
  <Override ContentType="image/png" PartName="/word/media/image41.png"/>
  <Override ContentType="image/png" PartName="/word/media/image42.png"/>
  <Override ContentType="image/png" PartName="/word/media/image43.png"/>
  <Override ContentType="image/x-wmf" PartName="/word/media/image44.wmf"/>
  <Override ContentType="image/x-wmf" PartName="/word/media/image45.wmf"/>
  <Override ContentType="image/x-wmf" PartName="/word/media/image46.wmf"/>
  <Override ContentType="image/png" PartName="/word/media/image47.png"/>
  <Override ContentType="image/png" PartName="/word/media/image48.png"/>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png" PartName="/word/media/image54.png"/>
  <Override ContentType="image/png" PartName="/word/media/image55.png"/>
  <Override ContentType="image/png" PartName="/word/media/image56.png"/>
  <Override ContentType="image/png" PartName="/word/media/image57.png"/>
  <Override ContentType="image/png" PartName="/word/media/image58.png"/>
  <Override ContentType="image/png" PartName="/word/media/image59.png"/>
  <Override ContentType="image/png" PartName="/word/media/image60.png"/>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png" PartName="/word/media/image68.png"/>
  <Override ContentType="image/png" PartName="/word/media/image69.png"/>
  <Override ContentType="image/png" PartName="/word/media/image70.png"/>
  <Override ContentType="image/png" PartName="/word/media/image71.png"/>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png" PartName="/word/media/image227.png"/>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png" PartName="/word/media/image277.png"/>
  <Override ContentType="image/x-wmf" PartName="/word/media/image278.wmf"/>
  <Override ContentType="image/x-wmf" PartName="/word/media/image279.wmf"/>
  <Override ContentType="image/x-wmf" PartName="/word/media/image280.wmf"/>
  <Override ContentType="image/x-wmf" PartName="/word/media/image281.wmf"/>
  <Override ContentType="image/png" PartName="/word/media/image282.png"/>
  <Override ContentType="image/png" PartName="/word/media/image283.png"/>
  <Override ContentType="image/png" PartName="/word/media/image284.png"/>
  <Override ContentType="image/png" PartName="/word/media/image285.png"/>
  <Override ContentType="image/png" PartName="/word/media/image286.png"/>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png" PartName="/word/media/image329.png"/>
  <Override ContentType="image/x-wmf" PartName="/word/media/image330.wmf"/>
  <Override ContentType="image/x-wmf" PartName="/word/media/image331.wmf"/>
  <Override ContentType="image/x-wmf" PartName="/word/media/image332.wmf"/>
  <Override ContentType="image/x-wmf" PartName="/word/media/image333.wmf"/>
  <Override ContentType="image/png" PartName="/word/media/image334.png"/>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png" PartName="/word/media/image412.png"/>
  <Override ContentType="image/png" PartName="/word/media/image413.png"/>
  <Override ContentType="image/png" PartName="/word/media/image414.png"/>
  <Override ContentType="image/png" PartName="/word/media/image415.png"/>
  <Override ContentType="image/png" PartName="/word/media/image416.png"/>
  <Override ContentType="image/png" PartName="/word/media/image417.png"/>
  <Override ContentType="image/png" PartName="/word/media/image418.png"/>
  <Override ContentType="image/png" PartName="/word/media/image419.png"/>
  <Override ContentType="image/png" PartName="/word/media/image420.png"/>
  <Override ContentType="image/png" PartName="/word/media/image421.png"/>
  <Override ContentType="image/x-wmf" PartName="/word/media/image422.wmf"/>
  <Override ContentType="image/png" PartName="/word/media/image423.png"/>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png" PartName="/word/media/image470.png"/>
  <Override ContentType="image/png" PartName="/word/media/image471.png"/>
  <Override ContentType="image/png" PartName="/word/media/image472.png"/>
  <Override ContentType="image/png" PartName="/word/media/image473.png"/>
  <Override ContentType="image/png" PartName="/word/media/image474.png"/>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png" PartName="/word/media/image502.png"/>
  <Override ContentType="image/png" PartName="/word/media/image503.png"/>
  <Override ContentType="image/png" PartName="/word/media/image504.png"/>
  <Override ContentType="image/png" PartName="/word/media/image505.png"/>
  <Override ContentType="image/png" PartName="/word/media/image506.png"/>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png" PartName="/word/media/image736.png"/>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png" PartName="/word/media/image791.png"/>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png" PartName="/word/media/image798.png"/>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png" PartName="/word/media/image809.png"/>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tabs>
          <w:tab w:val="clear" w:pos="709"/>
          <w:tab w:val="right" w:pos="8880" w:leader="none"/>
        </w:tabs>
        <w:spacing w:before="0" w:after="0"/>
        <w:ind w:hanging="0" w:left="0"/>
        <w:jc w:val="center"/>
        <w:rPr/>
      </w:pPr>
      <w:r>
        <w:rPr>
          <w:rFonts w:cs="Times New Roman" w:ascii="Times New Roman" w:hAnsi="Times New Roman"/>
          <w:color w:val="00B0F0"/>
          <w:sz w:val="24"/>
          <w:szCs w:val="24"/>
        </w:rPr>
        <w:t>CHƯƠNG 1: DAO  ĐỘNG CƠ</w:t>
      </w:r>
    </w:p>
    <w:p>
      <w:pPr>
        <w:pStyle w:val="Normal"/>
        <w:spacing w:before="240" w:after="120"/>
        <w:jc w:val="center"/>
        <w:rPr>
          <w:b/>
          <w:color w:val="FF0000"/>
        </w:rPr>
      </w:pPr>
      <w:r>
        <mc:AlternateContent>
          <mc:Choice Requires="wps">
            <w:drawing>
              <wp:anchor behindDoc="1" distT="0" distB="0" distL="114935" distR="114935" simplePos="0" locked="0" layoutInCell="1" allowOverlap="1" relativeHeight="1239">
                <wp:simplePos x="0" y="0"/>
                <wp:positionH relativeFrom="column">
                  <wp:posOffset>-57150</wp:posOffset>
                </wp:positionH>
                <wp:positionV relativeFrom="paragraph">
                  <wp:posOffset>364490</wp:posOffset>
                </wp:positionV>
                <wp:extent cx="6553200" cy="8084185"/>
                <wp:effectExtent l="19050" t="19685" r="19050" b="18415"/>
                <wp:wrapNone/>
                <wp:docPr id="1" name=""/>
                <a:graphic xmlns:a="http://schemas.openxmlformats.org/drawingml/2006/main">
                  <a:graphicData uri="http://schemas.microsoft.com/office/word/2010/wordprocessingShape">
                    <wps:wsp>
                      <wps:cNvSpPr/>
                      <wps:spPr>
                        <a:xfrm>
                          <a:off x="0" y="0"/>
                          <a:ext cx="6553080" cy="808416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4.5pt;margin-top:28.7pt;width:515.95pt;height:636.5pt;mso-wrap-style:none;v-text-anchor:middle">
                <v:fill o:detectmouseclick="t" type="solid" color2="black"/>
                <v:stroke color="black" weight="38160" joinstyle="miter" endcap="flat"/>
                <w10:wrap type="none"/>
              </v:rect>
            </w:pict>
          </mc:Fallback>
        </mc:AlternateContent>
      </w:r>
      <w:r>
        <w:rPr>
          <w:b/>
          <w:color w:val="FF0000"/>
        </w:rPr>
        <w:t>Bài 1: DAO ĐỘNG ĐIỀU HÒA</w:t>
      </w:r>
    </w:p>
    <w:p>
      <w:pPr>
        <w:pStyle w:val="Normal"/>
        <w:rPr>
          <w:b/>
          <w:color w:val="FFC000"/>
        </w:rPr>
      </w:pPr>
      <w:r>
        <w:rPr>
          <w:b/>
          <w:color w:val="FFC000"/>
        </w:rPr>
        <w:t>I. TÓM TẮT KIẾN THỨC:</w:t>
      </w:r>
    </w:p>
    <w:p>
      <w:pPr>
        <w:pStyle w:val="Normal"/>
        <w:rPr>
          <w:b/>
          <w:i/>
          <w:i/>
          <w:color w:val="00B0F0"/>
        </w:rPr>
      </w:pPr>
      <w:r>
        <w:rPr>
          <w:b/>
          <w:i/>
          <w:color w:val="00B0F0"/>
        </w:rPr>
        <w:t>1. Các p.tr d.động điều hòa theo thời gian:</w:t>
      </w:r>
    </w:p>
    <w:p>
      <w:pPr>
        <w:pStyle w:val="Normal"/>
        <w:ind w:left="284" w:right="0"/>
        <w:rPr/>
      </w:pPr>
      <w:r>
        <w:rPr/>
        <w:tab/>
      </w:r>
      <w:r>
        <w:rPr>
          <w:color w:val="7030A0"/>
        </w:rPr>
        <w:t>- P.tr li độ: x = Acos(</w:t>
      </w:r>
      <w:r>
        <w:rPr>
          <w:rFonts w:eastAsia="Symbol" w:cs="Symbol" w:ascii="Symbol" w:hAnsi="Symbol"/>
          <w:color w:val="7030A0"/>
        </w:rPr>
        <w:sym w:font="Symbol" w:char="f077"/>
      </w:r>
      <w:r>
        <w:rPr>
          <w:color w:val="7030A0"/>
        </w:rPr>
        <w:t xml:space="preserve">t + </w:t>
      </w:r>
      <w:r>
        <w:rPr>
          <w:rFonts w:eastAsia="Symbol" w:cs="Symbol" w:ascii="Symbol" w:hAnsi="Symbol"/>
          <w:color w:val="7030A0"/>
        </w:rPr>
        <w:sym w:font="Symbol" w:char="f06a"/>
      </w:r>
      <w:r>
        <w:rPr>
          <w:color w:val="7030A0"/>
        </w:rPr>
        <w:t>)</w:t>
      </w:r>
    </w:p>
    <w:p>
      <w:pPr>
        <w:pStyle w:val="Normal"/>
        <w:ind w:left="284" w:right="0"/>
        <w:rPr/>
      </w:pPr>
      <w:r>
        <w:rPr>
          <w:color w:val="7030A0"/>
        </w:rPr>
        <w:tab/>
        <w:t>- P.tr vận tốc: v=x' = -</w:t>
      </w:r>
      <w:r>
        <w:rPr>
          <w:rFonts w:eastAsia="Symbol" w:cs="Symbol" w:ascii="Symbol" w:hAnsi="Symbol"/>
          <w:color w:val="7030A0"/>
        </w:rPr>
        <w:sym w:font="Symbol" w:char="f077"/>
      </w:r>
      <w:r>
        <w:rPr>
          <w:color w:val="7030A0"/>
        </w:rPr>
        <w:t>Asin(</w:t>
      </w:r>
      <w:r>
        <w:rPr>
          <w:rFonts w:eastAsia="Symbol" w:cs="Symbol" w:ascii="Symbol" w:hAnsi="Symbol"/>
          <w:color w:val="7030A0"/>
        </w:rPr>
        <w:sym w:font="Symbol" w:char="f077"/>
      </w:r>
      <w:r>
        <w:rPr>
          <w:color w:val="7030A0"/>
        </w:rPr>
        <w:t xml:space="preserve">t + </w:t>
      </w:r>
      <w:r>
        <w:rPr>
          <w:rFonts w:eastAsia="Symbol" w:cs="Symbol" w:ascii="Symbol" w:hAnsi="Symbol"/>
          <w:color w:val="7030A0"/>
        </w:rPr>
        <w:sym w:font="Symbol" w:char="f06a"/>
      </w:r>
      <w:r>
        <w:rPr>
          <w:color w:val="7030A0"/>
        </w:rPr>
        <w:t xml:space="preserve">) = </w:t>
      </w:r>
      <w:r>
        <w:rPr>
          <w:rFonts w:eastAsia="Symbol" w:cs="Symbol" w:ascii="Symbol" w:hAnsi="Symbol"/>
          <w:color w:val="7030A0"/>
        </w:rPr>
        <w:sym w:font="Symbol" w:char="f077"/>
      </w:r>
      <w:r>
        <w:rPr>
          <w:color w:val="7030A0"/>
        </w:rPr>
        <w:t>.Acos(</w:t>
      </w:r>
      <w:r>
        <w:rPr>
          <w:rFonts w:eastAsia="Symbol" w:cs="Symbol" w:ascii="Symbol" w:hAnsi="Symbol"/>
          <w:color w:val="7030A0"/>
        </w:rPr>
        <w:sym w:font="Symbol" w:char="f077"/>
      </w:r>
      <w:r>
        <w:rPr>
          <w:color w:val="7030A0"/>
        </w:rPr>
        <w:t xml:space="preserve">t + </w:t>
      </w:r>
      <w:r>
        <w:rPr>
          <w:rFonts w:eastAsia="Symbol" w:cs="Symbol" w:ascii="Symbol" w:hAnsi="Symbol"/>
          <w:color w:val="7030A0"/>
        </w:rPr>
        <w:sym w:font="Symbol" w:char="f06a"/>
      </w:r>
      <w:r>
        <w:rPr>
          <w:color w:val="7030A0"/>
        </w:rPr>
        <w:t>+</w:t>
      </w:r>
      <w:r>
        <w:rPr>
          <w:rFonts w:eastAsia="Symbol" w:cs="Symbol" w:ascii="Symbol" w:hAnsi="Symbol"/>
          <w:color w:val="7030A0"/>
        </w:rPr>
        <w:sym w:font="Symbol" w:char="f070"/>
      </w:r>
      <w:r>
        <w:rPr>
          <w:color w:val="7030A0"/>
        </w:rPr>
        <w:t xml:space="preserve">/2) </w:t>
      </w:r>
    </w:p>
    <w:p>
      <w:pPr>
        <w:pStyle w:val="Normal"/>
        <w:ind w:left="284" w:right="0"/>
        <w:rPr/>
      </w:pPr>
      <w:r>
        <w:rPr>
          <w:color w:val="7030A0"/>
        </w:rPr>
        <w:tab/>
        <w:t xml:space="preserve">- P.tr gia tốc: a=v’=x’’= - </w:t>
      </w:r>
      <w:r>
        <w:rPr>
          <w:rFonts w:eastAsia="Symbol" w:cs="Symbol" w:ascii="Symbol" w:hAnsi="Symbol"/>
          <w:color w:val="7030A0"/>
        </w:rPr>
        <w:sym w:font="Symbol" w:char="f077"/>
      </w:r>
      <w:r>
        <w:rPr>
          <w:color w:val="7030A0"/>
          <w:vertAlign w:val="superscript"/>
        </w:rPr>
        <w:t>2</w:t>
      </w:r>
      <w:r>
        <w:rPr>
          <w:color w:val="7030A0"/>
        </w:rPr>
        <w:t>Acos(</w:t>
      </w:r>
      <w:r>
        <w:rPr>
          <w:rFonts w:eastAsia="Symbol" w:cs="Symbol" w:ascii="Symbol" w:hAnsi="Symbol"/>
          <w:color w:val="7030A0"/>
        </w:rPr>
        <w:sym w:font="Symbol" w:char="f077"/>
      </w:r>
      <w:r>
        <w:rPr>
          <w:color w:val="7030A0"/>
        </w:rPr>
        <w:t xml:space="preserve">t + </w:t>
      </w:r>
      <w:r>
        <w:rPr>
          <w:rFonts w:eastAsia="Symbol" w:cs="Symbol" w:ascii="Symbol" w:hAnsi="Symbol"/>
          <w:color w:val="7030A0"/>
        </w:rPr>
        <w:sym w:font="Symbol" w:char="f06a"/>
      </w:r>
      <w:r>
        <w:rPr>
          <w:color w:val="7030A0"/>
        </w:rPr>
        <w:t xml:space="preserve">) = - </w:t>
      </w:r>
      <w:r>
        <w:rPr>
          <w:rFonts w:eastAsia="Symbol" w:cs="Symbol" w:ascii="Symbol" w:hAnsi="Symbol"/>
          <w:color w:val="7030A0"/>
        </w:rPr>
        <w:sym w:font="Symbol" w:char="f077"/>
      </w:r>
      <w:r>
        <w:rPr>
          <w:color w:val="7030A0"/>
          <w:vertAlign w:val="superscript"/>
        </w:rPr>
        <w:t>2</w:t>
      </w:r>
      <w:r>
        <w:rPr>
          <w:color w:val="7030A0"/>
        </w:rPr>
        <w:t>x</w:t>
      </w:r>
    </w:p>
    <w:p>
      <w:pPr>
        <w:pStyle w:val="Normal"/>
        <w:ind w:left="284" w:right="0"/>
        <w:rPr>
          <w:b/>
          <w:i/>
          <w:i/>
          <w:color w:val="7030A0"/>
          <w:u w:val="single"/>
        </w:rPr>
      </w:pPr>
      <w:r>
        <w:rPr>
          <w:b/>
          <w:i/>
          <w:color w:val="7030A0"/>
          <w:u w:val="single"/>
        </w:rPr>
        <w:t xml:space="preserve">Nhận xét: </w:t>
      </w:r>
    </w:p>
    <w:p>
      <w:pPr>
        <w:pStyle w:val="Normal"/>
        <w:ind w:left="284" w:right="0"/>
        <w:rPr>
          <w:color w:val="7030A0"/>
        </w:rPr>
      </w:pPr>
      <w:r>
        <w:rPr>
          <w:color w:val="7030A0"/>
        </w:rPr>
        <w:t>- li độ, vận tốc và gia tốc biến thiên điều hòa cùng tần số, chu kì, tần số góc.</w:t>
      </w:r>
    </w:p>
    <w:p>
      <w:pPr>
        <w:pStyle w:val="Normal"/>
        <w:ind w:left="284" w:right="0"/>
        <w:rPr>
          <w:color w:val="7030A0"/>
        </w:rPr>
      </w:pPr>
      <w:r>
        <w:rPr>
          <w:color w:val="7030A0"/>
        </w:rPr>
        <w:t xml:space="preserve">- vận tốc sớm pha hơn li độ một góc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76200" cy="257175"/>
            <wp:effectExtent l="0" t="0" r="0" b="0"/>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2"/>
                    <a:srcRect l="-474" t="-140" r="-474" b="-140"/>
                    <a:stretch>
                      <a:fillRect/>
                    </a:stretch>
                  </pic:blipFill>
                  <pic:spPr bwMode="auto">
                    <a:xfrm>
                      <a:off x="0" y="0"/>
                      <a:ext cx="76200" cy="257175"/>
                    </a:xfrm>
                    <a:prstGeom prst="rect">
                      <a:avLst/>
                    </a:prstGeom>
                  </pic:spPr>
                </pic:pic>
              </a:graphicData>
            </a:graphic>
          </wp:inline>
        </w:drawing>
      </w:r>
      <w:r/>
      <w:r>
        <w:rPr>
          <w:position w:val="-14"/>
        </w:rPr>
        <w:fldChar w:fldCharType="end"/>
      </w:r>
      <w:r>
        <w:rPr>
          <w:position w:val="-14"/>
        </w:rPr>
      </w:r>
    </w:p>
    <w:p>
      <w:pPr>
        <w:pStyle w:val="Normal"/>
        <w:ind w:left="284" w:right="0"/>
        <w:rPr/>
      </w:pPr>
      <w:r>
        <w:rPr>
          <w:color w:val="7030A0"/>
        </w:rPr>
        <w:t xml:space="preserve">- gia tốc sớm pha hơn vận tốc một góc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76200" cy="257175"/>
            <wp:effectExtent l="0" t="0" r="0" b="0"/>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3"/>
                    <a:srcRect l="-474" t="-140" r="-474" b="-140"/>
                    <a:stretch>
                      <a:fillRect/>
                    </a:stretch>
                  </pic:blipFill>
                  <pic:spPr bwMode="auto">
                    <a:xfrm>
                      <a:off x="0" y="0"/>
                      <a:ext cx="76200" cy="257175"/>
                    </a:xfrm>
                    <a:prstGeom prst="rect">
                      <a:avLst/>
                    </a:prstGeom>
                  </pic:spPr>
                </pic:pic>
              </a:graphicData>
            </a:graphic>
          </wp:inline>
        </w:drawing>
      </w:r>
      <w:r>
        <w:rPr>
          <w:position w:val="-14"/>
        </w:rPr>
      </w:r>
      <w:r>
        <w:rPr>
          <w:position w:val="-14"/>
        </w:rPr>
        <w:fldChar w:fldCharType="end"/>
      </w:r>
      <w:r>
        <w:rPr>
          <w:color w:val="7030A0"/>
        </w:rPr>
        <w:t xml:space="preserve"> và ngược pha với li độ</w:t>
      </w:r>
    </w:p>
    <w:p>
      <w:pPr>
        <w:pStyle w:val="Normal"/>
        <w:ind w:left="284" w:right="0"/>
        <w:rPr>
          <w:color w:val="7030A0"/>
        </w:rPr>
      </w:pPr>
      <w:r>
        <w:rPr>
          <w:color w:val="7030A0"/>
        </w:rPr>
        <w:t>- đồ thị của li độ, vận tốc, gia tốc theo thời gian t có dạng hình sin</w:t>
      </w:r>
    </w:p>
    <w:p>
      <w:pPr>
        <w:pStyle w:val="Normal"/>
        <w:ind w:left="284" w:right="0"/>
        <w:rPr>
          <w:color w:val="7030A0"/>
        </w:rPr>
      </w:pPr>
      <w:r>
        <w:rPr>
          <w:color w:val="7030A0"/>
        </w:rPr>
        <w:t>- đồ thị của vận tốc theo li độ có dạng elip</w:t>
      </w:r>
    </w:p>
    <w:p>
      <w:pPr>
        <w:pStyle w:val="Normal"/>
        <w:ind w:left="284" w:right="0"/>
        <w:rPr>
          <w:color w:val="7030A0"/>
        </w:rPr>
      </w:pPr>
      <w:r>
        <w:rPr>
          <w:color w:val="7030A0"/>
        </w:rPr>
        <w:t>- đồ thị của gia tốc theo li độ là đoạn thẳng</w:t>
      </w:r>
    </w:p>
    <w:p>
      <w:pPr>
        <w:pStyle w:val="Normal"/>
        <w:ind w:left="284" w:right="0"/>
        <w:rPr>
          <w:color w:val="7030A0"/>
        </w:rPr>
      </w:pPr>
      <w:r>
        <w:rPr>
          <w:color w:val="7030A0"/>
        </w:rPr>
        <w:t>- đồ thị của gia tốc theo vận tốc là elip</w:t>
      </w:r>
    </w:p>
    <w:p>
      <w:pPr>
        <w:pStyle w:val="Normal"/>
        <w:rPr/>
      </w:pPr>
      <w:r>
        <w:rPr>
          <w:b/>
          <w:i/>
          <w:color w:val="00B0F0"/>
        </w:rPr>
        <w:t>2. Các giá trị cực đại</w:t>
      </w:r>
      <w:r>
        <w:rPr>
          <w:i/>
          <w:color w:val="00B0F0"/>
        </w:rPr>
        <w:t>:</w:t>
      </w:r>
    </w:p>
    <w:p>
      <w:pPr>
        <w:pStyle w:val="Normal"/>
        <w:ind w:left="284" w:right="0"/>
        <w:rPr/>
      </w:pPr>
      <w:r>
        <w:rPr/>
        <w:tab/>
      </w:r>
      <w:r>
        <w:rPr>
          <w:color w:val="7030A0"/>
        </w:rPr>
        <w:t>- Li độ cực đại: x</w:t>
      </w:r>
      <w:r>
        <w:rPr>
          <w:color w:val="7030A0"/>
          <w:vertAlign w:val="subscript"/>
        </w:rPr>
        <w:t xml:space="preserve">max </w:t>
      </w:r>
      <w:r>
        <w:rPr>
          <w:color w:val="7030A0"/>
        </w:rPr>
        <w:t xml:space="preserve">= A = </w:t>
      </w:r>
      <w:r>
        <w:rPr>
          <w:color w:val="7030A0"/>
        </w:rPr>
      </w:r>
      <m:oMath xmlns:m="http://schemas.openxmlformats.org/officeDocument/2006/math">
        <m:f>
          <m:num>
            <m:r>
              <w:rPr>
                <w:rFonts w:ascii="Cambria Math" w:hAnsi="Cambria Math"/>
              </w:rPr>
              <m:t xml:space="preserve">L</m:t>
            </m:r>
          </m:num>
          <m:den>
            <m:r>
              <w:rPr>
                <w:rFonts w:ascii="Cambria Math" w:hAnsi="Cambria Math"/>
              </w:rPr>
              <m:t xml:space="preserve">2</m:t>
            </m:r>
          </m:den>
        </m:f>
      </m:oMath>
      <w:r>
        <w:rPr>
          <w:color w:val="7030A0"/>
        </w:rPr>
        <w:t>; với L là chiều dài quỹ đạo.</w:t>
      </w:r>
    </w:p>
    <w:p>
      <w:pPr>
        <w:pStyle w:val="Normal"/>
        <w:ind w:left="284" w:right="0"/>
        <w:rPr/>
      </w:pPr>
      <w:r>
        <w:rPr>
          <w:color w:val="7030A0"/>
        </w:rPr>
        <w:tab/>
        <w:t>- Độ lớn vận tốc của vật cực đại v</w:t>
      </w:r>
      <w:r>
        <w:rPr>
          <w:color w:val="7030A0"/>
          <w:vertAlign w:val="subscript"/>
        </w:rPr>
        <w:t>max</w:t>
      </w:r>
      <w:r>
        <w:rPr>
          <w:color w:val="7030A0"/>
        </w:rPr>
        <w:t xml:space="preserve"> = </w:t>
      </w:r>
      <w:r>
        <w:rPr>
          <w:rFonts w:eastAsia="Symbol" w:cs="Symbol" w:ascii="Symbol" w:hAnsi="Symbol"/>
          <w:color w:val="7030A0"/>
        </w:rPr>
        <w:sym w:font="Symbol" w:char="f077"/>
      </w:r>
      <w:r>
        <w:rPr>
          <w:color w:val="7030A0"/>
        </w:rPr>
        <w:t>.A khi vật ở VTCB x=0</w:t>
      </w:r>
    </w:p>
    <w:p>
      <w:pPr>
        <w:pStyle w:val="Normal"/>
        <w:ind w:left="284" w:right="0"/>
        <w:rPr/>
      </w:pPr>
      <w:r>
        <w:rPr>
          <w:color w:val="7030A0"/>
        </w:rPr>
        <w:tab/>
        <w:t>- Độ lớn gia tốc cực đại a</w:t>
      </w:r>
      <w:r>
        <w:rPr>
          <w:color w:val="7030A0"/>
          <w:vertAlign w:val="subscript"/>
        </w:rPr>
        <w:t>max</w:t>
      </w:r>
      <w:r>
        <w:rPr>
          <w:color w:val="7030A0"/>
        </w:rPr>
        <w:t xml:space="preserve"> = </w:t>
      </w:r>
      <w:r>
        <w:rPr>
          <w:rFonts w:eastAsia="Symbol" w:cs="Symbol" w:ascii="Symbol" w:hAnsi="Symbol"/>
          <w:color w:val="7030A0"/>
        </w:rPr>
        <w:sym w:font="Symbol" w:char="f077"/>
      </w:r>
      <w:r>
        <w:rPr>
          <w:color w:val="7030A0"/>
          <w:vertAlign w:val="superscript"/>
        </w:rPr>
        <w:t>2</w:t>
      </w:r>
      <w:r>
        <w:rPr>
          <w:color w:val="7030A0"/>
        </w:rPr>
        <w:t>A khi vật ở hai biên x = ± A</w:t>
      </w:r>
    </w:p>
    <w:p>
      <w:pPr>
        <w:pStyle w:val="Normal"/>
        <w:rPr>
          <w:b/>
          <w:i/>
          <w:i/>
          <w:color w:val="00B0F0"/>
        </w:rPr>
      </w:pPr>
      <w:r>
        <w:rPr>
          <w:b/>
          <w:i/>
          <w:color w:val="00B0F0"/>
        </w:rPr>
        <w:t xml:space="preserve">3. Các đại lượng đặc trưng: </w:t>
      </w:r>
    </w:p>
    <w:p>
      <w:pPr>
        <w:pStyle w:val="Normal"/>
        <w:ind w:left="284" w:right="0"/>
        <w:rPr/>
      </w:pPr>
      <w:r>
        <w:rPr/>
        <w:tab/>
      </w:r>
      <w:r>
        <w:rPr>
          <w:color w:val="7030A0"/>
        </w:rPr>
        <w:t>- Chu kì: T =</w:t>
      </w:r>
      <w:r>
        <w:rPr>
          <w:color w:val="7030A0"/>
        </w:rPr>
      </w:r>
      <m:oMath xmlns:m="http://schemas.openxmlformats.org/officeDocument/2006/math">
        <m:f>
          <m:num>
            <m:r>
              <w:rPr>
                <w:rFonts w:ascii="Cambria Math" w:hAnsi="Cambria Math"/>
              </w:rPr>
              <m:t xml:space="preserve">Δt</m:t>
            </m:r>
          </m:num>
          <m:den>
            <m:r>
              <w:rPr>
                <w:rFonts w:ascii="Cambria Math" w:hAnsi="Cambria Math"/>
              </w:rPr>
              <m:t xml:space="preserve">n</m:t>
            </m:r>
          </m:den>
        </m:f>
      </m:oMath>
      <w:r>
        <w:rPr>
          <w:color w:val="7030A0"/>
        </w:rPr>
        <w:t xml:space="preserve">; trong đó </w:t>
      </w:r>
      <w:r>
        <w:rPr>
          <w:rFonts w:eastAsia="Symbol" w:cs="Symbol" w:ascii="Symbol" w:hAnsi="Symbol"/>
          <w:color w:val="7030A0"/>
        </w:rPr>
        <w:sym w:font="Symbol" w:char="f044"/>
      </w:r>
      <w:r>
        <w:rPr>
          <w:color w:val="7030A0"/>
        </w:rPr>
        <w:t>t là thời gian thực hiện n d.động.</w:t>
      </w:r>
    </w:p>
    <w:p>
      <w:pPr>
        <w:pStyle w:val="Normal"/>
        <w:ind w:left="284" w:right="0"/>
        <w:rPr/>
      </w:pPr>
      <w:r>
        <w:rPr>
          <w:color w:val="7030A0"/>
        </w:rPr>
        <w:tab/>
        <w:t xml:space="preserve">- Tần số: </w:t>
      </w:r>
      <w:r>
        <w:rPr>
          <w:color w:val="7030A0"/>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r>
          <w:rPr>
            <w:rFonts w:ascii="Cambria Math" w:hAnsi="Cambria Math"/>
          </w:rPr>
          <m:t xml:space="preserve">=</m:t>
        </m:r>
        <m:f>
          <m:num>
            <m:r>
              <w:rPr>
                <w:rFonts w:ascii="Cambria Math" w:hAnsi="Cambria Math"/>
              </w:rPr>
              <m:t xml:space="preserve">n</m:t>
            </m:r>
          </m:num>
          <m:den>
            <m:r>
              <w:rPr>
                <w:rFonts w:ascii="Cambria Math" w:hAnsi="Cambria Math"/>
              </w:rPr>
              <m:t xml:space="preserve">Δt</m:t>
            </m:r>
          </m:den>
        </m:f>
      </m:oMath>
      <w:r>
        <w:rPr>
          <w:color w:val="7030A0"/>
        </w:rPr>
        <w:t xml:space="preserve">  </w:t>
      </w:r>
    </w:p>
    <w:p>
      <w:pPr>
        <w:pStyle w:val="Normal"/>
        <w:rPr>
          <w:b/>
          <w:i/>
          <w:i/>
          <w:color w:val="00B0F0"/>
        </w:rPr>
      </w:pPr>
      <w:r>
        <w:rPr>
          <w:b/>
          <w:i/>
          <w:color w:val="00B0F0"/>
        </w:rPr>
        <w:t>4. Liên hệ giữa các đại lượng:</w:t>
      </w:r>
    </w:p>
    <w:p>
      <w:pPr>
        <w:pStyle w:val="Normal"/>
        <w:ind w:left="284" w:right="0"/>
        <w:rPr/>
      </w:pPr>
      <w:r>
        <w:rPr/>
        <w:tab/>
      </w:r>
      <w:r>
        <w:rPr>
          <w:color w:val="7030A0"/>
        </w:rPr>
        <w:t xml:space="preserve">- Liên hệ chu kì, tần số và tần số góc: </w:t>
      </w:r>
      <w:r>
        <w:rPr>
          <w:color w:val="7030A0"/>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oMath>
      <w:r>
        <w:rPr>
          <w:color w:val="7030A0"/>
        </w:rPr>
        <w:t xml:space="preserve">; </w:t>
      </w:r>
      <w:r>
        <w:rPr>
          <w:rFonts w:eastAsia="Symbol" w:cs="Symbol" w:ascii="Symbol" w:hAnsi="Symbol"/>
          <w:color w:val="7030A0"/>
        </w:rPr>
        <w:sym w:font="Symbol" w:char="f077"/>
      </w:r>
      <w:r>
        <w:rPr>
          <w:color w:val="7030A0"/>
        </w:rPr>
        <w:t xml:space="preserve"> = </w:t>
      </w:r>
      <w:r>
        <w:rPr>
          <w:color w:val="7030A0"/>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r>
          <w:rPr>
            <w:rFonts w:ascii="Cambria Math" w:hAnsi="Cambria Math"/>
          </w:rPr>
          <m:t xml:space="preserve">=</m:t>
        </m:r>
        <m:r>
          <w:rPr>
            <w:rFonts w:ascii="Cambria Math" w:hAnsi="Cambria Math"/>
          </w:rPr>
          <m:t xml:space="preserve">2</m:t>
        </m:r>
        <m:r>
          <w:rPr>
            <w:rFonts w:ascii="Cambria Math" w:hAnsi="Cambria Math"/>
          </w:rPr>
          <m:t xml:space="preserve">πf</m:t>
        </m:r>
      </m:oMath>
      <w:r>
        <w:rPr>
          <w:color w:val="7030A0"/>
        </w:rPr>
        <w:t xml:space="preserve">; </w:t>
      </w:r>
    </w:p>
    <w:p>
      <w:pPr>
        <w:pStyle w:val="Normal"/>
        <w:ind w:left="284" w:right="0"/>
        <w:rPr>
          <w:color w:val="7030A0"/>
        </w:rPr>
      </w:pPr>
      <w:r>
        <w:rPr>
          <w:color w:val="7030A0"/>
        </w:rPr>
        <w:tab/>
        <w:t xml:space="preserve">- Liên hệ giữa vận tốc và li độ : </w:t>
      </w:r>
      <w:r>
        <w:rPr>
          <w:color w:val="7030A0"/>
        </w:rPr>
      </w:r>
      <m:oMath xmlns:m="http://schemas.openxmlformats.org/officeDocument/2006/math">
        <m:sSup>
          <m:e>
            <m:r>
              <w:rPr>
                <w:rFonts w:ascii="Cambria Math" w:hAnsi="Cambria Math"/>
              </w:rPr>
              <m:t xml:space="preserve">A</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f>
          <m:num>
            <m:sSup>
              <m:e>
                <m:r>
                  <w:rPr>
                    <w:rFonts w:ascii="Cambria Math" w:hAnsi="Cambria Math"/>
                  </w:rPr>
                  <m:t xml:space="preserve">v</m:t>
                </m:r>
              </m:e>
              <m:sup>
                <m:r>
                  <w:rPr>
                    <w:rFonts w:ascii="Cambria Math" w:hAnsi="Cambria Math"/>
                  </w:rPr>
                  <m:t xml:space="preserve">2</m:t>
                </m:r>
              </m:sup>
            </m:sSup>
          </m:num>
          <m:den>
            <m:sSup>
              <m:e>
                <m:r>
                  <w:rPr>
                    <w:rFonts w:ascii="Cambria Math" w:hAnsi="Cambria Math"/>
                  </w:rPr>
                  <m:t xml:space="preserve">ω</m:t>
                </m:r>
              </m:e>
              <m:sup>
                <m:r>
                  <w:rPr>
                    <w:rFonts w:ascii="Cambria Math" w:hAnsi="Cambria Math"/>
                  </w:rPr>
                  <m:t xml:space="preserve">2</m:t>
                </m:r>
              </m:sup>
            </m:sSup>
          </m:den>
        </m:f>
      </m:oMath>
      <w:r>
        <w:rPr>
          <w:color w:val="7030A0"/>
        </w:rPr>
        <w:t>hay  v</w:t>
      </w:r>
      <w:r>
        <w:rPr>
          <w:color w:val="7030A0"/>
          <w:vertAlign w:val="superscript"/>
        </w:rPr>
        <w:t>2</w:t>
      </w:r>
      <w:r>
        <w:rPr>
          <w:color w:val="7030A0"/>
        </w:rPr>
        <w:t xml:space="preserve"> = </w:t>
      </w:r>
      <w:r>
        <w:rPr>
          <w:rFonts w:eastAsia="Symbol" w:cs="Symbol" w:ascii="Symbol" w:hAnsi="Symbol"/>
          <w:color w:val="7030A0"/>
        </w:rPr>
        <w:sym w:font="Symbol" w:char="f077"/>
      </w:r>
      <w:r>
        <w:rPr>
          <w:color w:val="7030A0"/>
          <w:vertAlign w:val="superscript"/>
        </w:rPr>
        <w:t>2</w:t>
      </w:r>
      <w:r>
        <w:rPr>
          <w:color w:val="7030A0"/>
        </w:rPr>
        <w:t>(A</w:t>
      </w:r>
      <w:r>
        <w:rPr>
          <w:color w:val="7030A0"/>
          <w:vertAlign w:val="superscript"/>
        </w:rPr>
        <w:t>2</w:t>
      </w:r>
      <w:r>
        <w:rPr>
          <w:color w:val="7030A0"/>
        </w:rPr>
        <w:t xml:space="preserve"> – x</w:t>
      </w:r>
      <w:r>
        <w:rPr>
          <w:color w:val="7030A0"/>
          <w:vertAlign w:val="superscript"/>
        </w:rPr>
        <w:t>2</w:t>
      </w:r>
      <w:r>
        <w:rPr>
          <w:color w:val="7030A0"/>
        </w:rPr>
        <w:t>) hoặc x</w:t>
      </w:r>
      <w:r>
        <w:rPr>
          <w:color w:val="7030A0"/>
          <w:vertAlign w:val="superscript"/>
        </w:rPr>
        <w:t>2</w:t>
      </w:r>
      <w:r>
        <w:rPr>
          <w:color w:val="7030A0"/>
        </w:rPr>
        <w:t xml:space="preserve"> = </w:t>
      </w:r>
      <w:r>
        <w:rPr>
          <w:color w:val="7030A0"/>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den>
        </m:f>
        <m:r>
          <w:rPr>
            <w:rFonts w:ascii="Cambria Math" w:hAnsi="Cambria Math"/>
          </w:rPr>
          <m:t xml:space="preserve">(</m:t>
        </m:r>
        <m:sSubSup>
          <m:e>
            <m:r>
              <w:rPr>
                <w:rFonts w:ascii="Cambria Math" w:hAnsi="Cambria Math"/>
              </w:rPr>
              <m:t xml:space="preserve">v</m:t>
            </m:r>
          </m:e>
          <m:sub>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sSup>
          <m:e>
            <m:r>
              <w:rPr>
                <w:rFonts w:ascii="Cambria Math" w:hAnsi="Cambria Math"/>
              </w:rPr>
              <m:t xml:space="preserve">v</m:t>
            </m:r>
          </m:e>
          <m:sup>
            <m:r>
              <w:rPr>
                <w:rFonts w:ascii="Cambria Math" w:hAnsi="Cambria Math"/>
              </w:rPr>
              <m:t xml:space="preserve">2</m:t>
            </m:r>
          </m:sup>
        </m:sSup>
        <m:r>
          <w:rPr>
            <w:rFonts w:ascii="Cambria Math" w:hAnsi="Cambria Math"/>
          </w:rPr>
          <m:t xml:space="preserve">)</m:t>
        </m:r>
      </m:oMath>
    </w:p>
    <w:p>
      <w:pPr>
        <w:pStyle w:val="Normal"/>
        <w:ind w:left="284" w:right="0"/>
        <w:rPr/>
      </w:pPr>
      <w:r>
        <w:rPr>
          <w:color w:val="7030A0"/>
        </w:rPr>
        <w:tab/>
        <w:t xml:space="preserve">- Liên hệ giữa gia tốc và vận tốc: </w:t>
      </w:r>
      <w:r>
        <w:rPr>
          <w:color w:val="7030A0"/>
        </w:rPr>
      </w:r>
      <m:oMath xmlns:m="http://schemas.openxmlformats.org/officeDocument/2006/math">
        <m:f>
          <m:num>
            <m:sSup>
              <m:e>
                <m:r>
                  <w:rPr>
                    <w:rFonts w:ascii="Cambria Math" w:hAnsi="Cambria Math"/>
                  </w:rPr>
                  <m:t xml:space="preserve">v</m:t>
                </m:r>
              </m:e>
              <m:sup>
                <m:r>
                  <w:rPr>
                    <w:rFonts w:ascii="Cambria Math" w:hAnsi="Cambria Math"/>
                  </w:rPr>
                  <m:t xml:space="preserve">2</m:t>
                </m:r>
              </m:sup>
            </m:sSup>
          </m:num>
          <m:den>
            <m:sSup>
              <m:e>
                <m:r>
                  <w:rPr>
                    <w:rFonts w:ascii="Cambria Math" w:hAnsi="Cambria Math"/>
                  </w:rPr>
                  <m:t xml:space="preserve">ω</m:t>
                </m:r>
              </m:e>
              <m:sup>
                <m:r>
                  <w:rPr>
                    <w:rFonts w:ascii="Cambria Math" w:hAnsi="Cambria Math"/>
                  </w:rPr>
                  <m:t xml:space="preserve">2</m:t>
                </m:r>
              </m:sup>
            </m:sSup>
          </m:den>
        </m:f>
        <m:r>
          <w:rPr>
            <w:rFonts w:ascii="Cambria Math" w:hAnsi="Cambria Math"/>
          </w:rPr>
          <m:t xml:space="preserve">+</m:t>
        </m:r>
        <m:f>
          <m:num>
            <m:sSup>
              <m:e>
                <m:r>
                  <w:rPr>
                    <w:rFonts w:ascii="Cambria Math" w:hAnsi="Cambria Math"/>
                  </w:rPr>
                  <m:t xml:space="preserve">a</m:t>
                </m:r>
              </m:e>
              <m:sup>
                <m:r>
                  <w:rPr>
                    <w:rFonts w:ascii="Cambria Math" w:hAnsi="Cambria Math"/>
                  </w:rPr>
                  <m:t xml:space="preserve">2</m:t>
                </m:r>
              </m:sup>
            </m:sSup>
          </m:num>
          <m:den>
            <m:sSup>
              <m:e>
                <m:r>
                  <w:rPr>
                    <w:rFonts w:ascii="Cambria Math" w:hAnsi="Cambria Math"/>
                  </w:rPr>
                  <m:t xml:space="preserve">ω</m:t>
                </m:r>
              </m:e>
              <m:sup>
                <m:r>
                  <w:rPr>
                    <w:rFonts w:ascii="Cambria Math" w:hAnsi="Cambria Math"/>
                  </w:rPr>
                  <m:t xml:space="preserve">4</m:t>
                </m:r>
              </m:sup>
            </m:sSup>
          </m:den>
        </m:f>
        <m:r>
          <w:rPr>
            <w:rFonts w:ascii="Cambria Math" w:hAnsi="Cambria Math"/>
          </w:rPr>
          <m:t xml:space="preserve">=</m:t>
        </m:r>
        <m:sSup>
          <m:e>
            <m:r>
              <w:rPr>
                <w:rFonts w:ascii="Cambria Math" w:hAnsi="Cambria Math"/>
              </w:rPr>
              <m:t xml:space="preserve">A</m:t>
            </m:r>
          </m:e>
          <m:sup>
            <m:r>
              <w:rPr>
                <w:rFonts w:ascii="Cambria Math" w:hAnsi="Cambria Math"/>
              </w:rPr>
              <m:t xml:space="preserve">2</m:t>
            </m:r>
          </m:sup>
        </m:sSup>
      </m:oMath>
      <w:r>
        <w:rPr>
          <w:color w:val="7030A0"/>
        </w:rPr>
        <w:t xml:space="preserve"> hay a</w:t>
      </w:r>
      <w:r>
        <w:rPr>
          <w:color w:val="7030A0"/>
          <w:vertAlign w:val="superscript"/>
        </w:rPr>
        <w:t>2</w:t>
      </w:r>
      <w:r>
        <w:rPr>
          <w:color w:val="7030A0"/>
        </w:rPr>
        <w:t xml:space="preserve"> = </w:t>
      </w:r>
      <w:r>
        <w:rPr>
          <w:rFonts w:eastAsia="Symbol" w:cs="Symbol" w:ascii="Symbol" w:hAnsi="Symbol"/>
          <w:color w:val="7030A0"/>
        </w:rPr>
        <w:sym w:font="Symbol" w:char="f077"/>
      </w:r>
      <w:r>
        <w:rPr>
          <w:color w:val="7030A0"/>
          <w:vertAlign w:val="superscript"/>
        </w:rPr>
        <w:t>2</w:t>
      </w:r>
      <w:r>
        <w:rPr>
          <w:color w:val="7030A0"/>
        </w:rPr>
        <w:t>(v</w:t>
      </w:r>
      <w:r>
        <w:rPr>
          <w:color w:val="7030A0"/>
          <w:vertAlign w:val="superscript"/>
        </w:rPr>
        <w:t>2</w:t>
      </w:r>
      <w:r>
        <w:rPr>
          <w:color w:val="7030A0"/>
          <w:vertAlign w:val="subscript"/>
        </w:rPr>
        <w:t>max</w:t>
      </w:r>
      <w:r>
        <w:rPr>
          <w:color w:val="7030A0"/>
        </w:rPr>
        <w:t xml:space="preserve"> – v</w:t>
      </w:r>
      <w:r>
        <w:rPr>
          <w:color w:val="7030A0"/>
          <w:vertAlign w:val="superscript"/>
        </w:rPr>
        <w:t>2</w:t>
      </w:r>
      <w:r>
        <w:rPr>
          <w:color w:val="7030A0"/>
        </w:rPr>
        <w:t>) hoặc v</w:t>
      </w:r>
      <w:r>
        <w:rPr>
          <w:color w:val="7030A0"/>
          <w:vertAlign w:val="superscript"/>
        </w:rPr>
        <w:t>2</w:t>
      </w:r>
      <w:r>
        <w:rPr>
          <w:color w:val="7030A0"/>
        </w:rPr>
        <w:t xml:space="preserve"> = </w:t>
      </w:r>
      <w:r>
        <w:rPr>
          <w:color w:val="7030A0"/>
        </w:rPr>
      </w:r>
      <m:oMath xmlns:m="http://schemas.openxmlformats.org/officeDocument/2006/math">
        <m:f>
          <m:num>
            <m:r>
              <w:rPr>
                <w:rFonts w:ascii="Cambria Math" w:hAnsi="Cambria Math"/>
              </w:rPr>
              <m:t xml:space="preserve">1</m:t>
            </m:r>
          </m:num>
          <m:den>
            <m:sSup>
              <m:e>
                <m:r>
                  <w:rPr>
                    <w:rFonts w:ascii="Cambria Math" w:hAnsi="Cambria Math"/>
                  </w:rPr>
                  <m:t xml:space="preserve">ω</m:t>
                </m:r>
              </m:e>
              <m:sup>
                <m:r>
                  <w:rPr>
                    <w:rFonts w:ascii="Cambria Math" w:hAnsi="Cambria Math"/>
                  </w:rPr>
                  <m:t xml:space="preserve">2</m:t>
                </m:r>
              </m:sup>
            </m:sSup>
          </m:den>
        </m:f>
      </m:oMath>
      <w:r>
        <w:rPr>
          <w:color w:val="7030A0"/>
        </w:rPr>
        <w:t>(a</w:t>
      </w:r>
      <w:r>
        <w:rPr>
          <w:color w:val="7030A0"/>
          <w:vertAlign w:val="superscript"/>
        </w:rPr>
        <w:t>2</w:t>
      </w:r>
      <w:r>
        <w:rPr>
          <w:color w:val="7030A0"/>
          <w:vertAlign w:val="subscript"/>
        </w:rPr>
        <w:t>max</w:t>
      </w:r>
      <w:r>
        <w:rPr>
          <w:color w:val="7030A0"/>
        </w:rPr>
        <w:t xml:space="preserve"> – a</w:t>
      </w:r>
      <w:r>
        <w:rPr>
          <w:color w:val="7030A0"/>
          <w:vertAlign w:val="superscript"/>
        </w:rPr>
        <w:t>2</w:t>
      </w:r>
      <w:r>
        <w:rPr>
          <w:color w:val="7030A0"/>
        </w:rPr>
        <w:t>)</w:t>
        <w:tab/>
      </w:r>
    </w:p>
    <w:p>
      <w:pPr>
        <w:pStyle w:val="Normal"/>
        <w:ind w:left="284" w:right="0"/>
        <w:rPr/>
      </w:pPr>
      <w:r>
        <w:rPr>
          <w:color w:val="7030A0"/>
        </w:rPr>
        <w:tab/>
        <w:t xml:space="preserve">- Liên hệ giữa gia tốc và li độ: a = - </w:t>
      </w:r>
      <w:r>
        <w:rPr>
          <w:rFonts w:eastAsia="Symbol" w:cs="Symbol" w:ascii="Symbol" w:hAnsi="Symbol"/>
          <w:color w:val="7030A0"/>
        </w:rPr>
        <w:sym w:font="Symbol" w:char="f077"/>
      </w:r>
      <w:r>
        <w:rPr>
          <w:color w:val="7030A0"/>
          <w:vertAlign w:val="superscript"/>
        </w:rPr>
        <w:t>2</w:t>
      </w:r>
      <w:r>
        <w:rPr>
          <w:color w:val="7030A0"/>
        </w:rPr>
        <w:t>x</w:t>
      </w:r>
    </w:p>
    <w:p>
      <w:pPr>
        <w:pStyle w:val="Normal"/>
        <w:rPr>
          <w:b/>
          <w:i/>
          <w:i/>
          <w:color w:val="00B0F0"/>
        </w:rPr>
      </w:pPr>
      <w:r>
        <w:rPr>
          <w:b/>
          <w:i/>
          <w:color w:val="00B0F0"/>
        </w:rPr>
        <w:t>5. Lập p.tr d.động:</w:t>
      </w:r>
    </w:p>
    <w:p>
      <w:pPr>
        <w:pStyle w:val="Normal"/>
        <w:ind w:left="284" w:right="0"/>
        <w:rPr/>
      </w:pPr>
      <w:r>
        <w:rPr/>
        <w:tab/>
      </w:r>
      <w:r>
        <w:rPr>
          <w:color w:val="7030A0"/>
        </w:rPr>
        <w:t xml:space="preserve">Phương pháp chung: Tìm A, </w:t>
      </w:r>
      <w:r>
        <w:rPr>
          <w:rFonts w:eastAsia="Symbol" w:cs="Symbol" w:ascii="Symbol" w:hAnsi="Symbol"/>
          <w:color w:val="7030A0"/>
        </w:rPr>
        <w:sym w:font="Symbol" w:char="f077"/>
      </w:r>
      <w:r>
        <w:rPr>
          <w:color w:val="7030A0"/>
        </w:rPr>
        <w:t xml:space="preserve">, </w:t>
      </w:r>
      <w:r>
        <w:rPr>
          <w:rFonts w:eastAsia="Symbol" w:cs="Symbol" w:ascii="Symbol" w:hAnsi="Symbol"/>
          <w:color w:val="7030A0"/>
        </w:rPr>
        <w:sym w:font="Symbol" w:char="f06a"/>
      </w:r>
      <w:r>
        <w:rPr>
          <w:color w:val="7030A0"/>
        </w:rPr>
        <w:t xml:space="preserve"> rồi thế vào p.tr x = Acos(</w:t>
      </w:r>
      <w:r>
        <w:rPr>
          <w:rFonts w:eastAsia="Symbol" w:cs="Symbol" w:ascii="Symbol" w:hAnsi="Symbol"/>
          <w:color w:val="7030A0"/>
        </w:rPr>
        <w:sym w:font="Symbol" w:char="f077"/>
      </w:r>
      <w:r>
        <w:rPr>
          <w:color w:val="7030A0"/>
        </w:rPr>
        <w:t xml:space="preserve">t + </w:t>
      </w:r>
      <w:r>
        <w:rPr>
          <w:rFonts w:eastAsia="Symbol" w:cs="Symbol" w:ascii="Symbol" w:hAnsi="Symbol"/>
          <w:color w:val="7030A0"/>
        </w:rPr>
        <w:sym w:font="Symbol" w:char="f06a"/>
      </w:r>
      <w:r>
        <w:rPr>
          <w:color w:val="7030A0"/>
        </w:rPr>
        <w:t>)</w:t>
      </w:r>
    </w:p>
    <w:p>
      <w:pPr>
        <w:pStyle w:val="Normal"/>
        <w:ind w:left="284" w:right="0"/>
        <w:rPr>
          <w:b/>
          <w:i/>
          <w:i/>
          <w:color w:val="7030A0"/>
          <w:u w:val="single"/>
        </w:rPr>
      </w:pPr>
      <w:r>
        <w:rPr>
          <w:b/>
          <w:i/>
          <w:color w:val="7030A0"/>
          <w:u w:val="single"/>
        </w:rPr>
        <w:t>5.1. Tìm A:</w:t>
      </w:r>
    </w:p>
    <w:p>
      <w:pPr>
        <w:pStyle w:val="Normal"/>
        <w:ind w:left="567" w:right="0"/>
        <w:rPr/>
      </w:pPr>
      <w:r>
        <w:rPr/>
        <w:tab/>
      </w:r>
      <w:r>
        <w:rPr>
          <w:color w:val="7030A0"/>
        </w:rPr>
        <w:t xml:space="preserve">- Cho chiều dài quỹ đạo L thì A = </w:t>
      </w:r>
      <w:r>
        <w:rPr>
          <w:color w:val="7030A0"/>
        </w:rPr>
      </w:r>
      <m:oMath xmlns:m="http://schemas.openxmlformats.org/officeDocument/2006/math">
        <m:f>
          <m:num>
            <m:r>
              <w:rPr>
                <w:rFonts w:ascii="Cambria Math" w:hAnsi="Cambria Math"/>
              </w:rPr>
              <m:t xml:space="preserve">L</m:t>
            </m:r>
          </m:num>
          <m:den>
            <m:r>
              <w:rPr>
                <w:rFonts w:ascii="Cambria Math" w:hAnsi="Cambria Math"/>
              </w:rPr>
              <m:t xml:space="preserve">2</m:t>
            </m:r>
          </m:den>
        </m:f>
      </m:oMath>
      <w:r>
        <w:rPr>
          <w:color w:val="7030A0"/>
        </w:rPr>
        <w:t xml:space="preserve"> </w:t>
      </w:r>
    </w:p>
    <w:p>
      <w:pPr>
        <w:pStyle w:val="Normal"/>
        <w:ind w:left="567" w:right="0"/>
        <w:rPr>
          <w:color w:val="7030A0"/>
        </w:rPr>
      </w:pPr>
      <w:r>
        <w:rPr>
          <w:color w:val="7030A0"/>
        </w:rPr>
        <w:tab/>
        <w:t>- Kéo vật lệch khỏi VTCB một đoạn x</w:t>
      </w:r>
      <w:r>
        <w:rPr>
          <w:color w:val="7030A0"/>
          <w:vertAlign w:val="subscript"/>
        </w:rPr>
        <w:t>0</w:t>
      </w:r>
      <w:r>
        <w:rPr>
          <w:color w:val="7030A0"/>
        </w:rPr>
        <w:t xml:space="preserve"> rồi thả không vận tốc đầu thì A=x</w:t>
      </w:r>
      <w:r>
        <w:rPr>
          <w:color w:val="7030A0"/>
          <w:vertAlign w:val="subscript"/>
        </w:rPr>
        <w:t>0</w:t>
      </w:r>
    </w:p>
    <w:p>
      <w:pPr>
        <w:pStyle w:val="Normal"/>
        <w:ind w:left="567" w:right="0"/>
        <w:rPr/>
      </w:pPr>
      <w:r>
        <w:rPr>
          <w:color w:val="7030A0"/>
        </w:rPr>
        <w:tab/>
        <w:t>- Kéo vật lệch khỏi VTCB một đoạn x</w:t>
      </w:r>
      <w:r>
        <w:rPr>
          <w:color w:val="7030A0"/>
          <w:vertAlign w:val="subscript"/>
        </w:rPr>
        <w:t>0</w:t>
      </w:r>
      <w:r>
        <w:rPr>
          <w:color w:val="7030A0"/>
        </w:rPr>
        <w:t xml:space="preserve"> rồi truyền cho nó vận tốc v</w:t>
      </w:r>
      <w:r>
        <w:rPr>
          <w:color w:val="7030A0"/>
          <w:vertAlign w:val="subscript"/>
        </w:rPr>
        <w:t>0</w:t>
      </w:r>
      <w:r>
        <w:rPr>
          <w:color w:val="7030A0"/>
        </w:rPr>
        <w:t xml:space="preserve"> thì A = </w:t>
      </w:r>
      <w:r>
        <w:rPr>
          <w:color w:val="7030A0"/>
        </w:rPr>
      </w:r>
      <m:oMath xmlns:m="http://schemas.openxmlformats.org/officeDocument/2006/math">
        <m:rad>
          <m:radPr>
            <m:degHide m:val="1"/>
          </m:radPr>
          <m:deg/>
          <m:e>
            <m:sSubSup>
              <m:e>
                <m:r>
                  <w:rPr>
                    <w:rFonts w:ascii="Cambria Math" w:hAnsi="Cambria Math"/>
                  </w:rPr>
                  <m:t xml:space="preserve">x</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f>
              <m:num>
                <m:sSub>
                  <m:e>
                    <m:r>
                      <w:rPr>
                        <w:rFonts w:ascii="Cambria Math" w:hAnsi="Cambria Math"/>
                      </w:rPr>
                      <m:t xml:space="preserve">v</m:t>
                    </m:r>
                  </m:e>
                  <m:sub>
                    <m:r>
                      <w:rPr>
                        <w:rFonts w:ascii="Cambria Math" w:hAnsi="Cambria Math"/>
                      </w:rPr>
                      <m:t xml:space="preserve">0</m:t>
                    </m:r>
                  </m:sub>
                </m:sSub>
              </m:num>
              <m:den>
                <m:r>
                  <w:rPr>
                    <w:rFonts w:ascii="Cambria Math" w:hAnsi="Cambria Math"/>
                  </w:rPr>
                  <m:t xml:space="preserve">ω</m:t>
                </m:r>
              </m:den>
            </m:f>
            <m:sSup>
              <m:e>
                <m:r>
                  <w:rPr>
                    <w:rFonts w:ascii="Cambria Math" w:hAnsi="Cambria Math"/>
                  </w:rPr>
                  <m:t xml:space="preserve">)</m:t>
                </m:r>
              </m:e>
              <m:sup>
                <m:r>
                  <w:rPr>
                    <w:rFonts w:ascii="Cambria Math" w:hAnsi="Cambria Math"/>
                  </w:rPr>
                  <m:t xml:space="preserve">2</m:t>
                </m:r>
              </m:sup>
            </m:sSup>
          </m:e>
        </m:rad>
      </m:oMath>
      <w:r>
        <w:rPr>
          <w:color w:val="7030A0"/>
        </w:rPr>
        <w:t xml:space="preserve"> </w:t>
      </w:r>
    </w:p>
    <w:p>
      <w:pPr>
        <w:pStyle w:val="Normal"/>
        <w:ind w:left="567" w:right="0"/>
        <w:rPr>
          <w:color w:val="7030A0"/>
        </w:rPr>
      </w:pPr>
      <w:r>
        <w:rPr>
          <w:color w:val="7030A0"/>
        </w:rPr>
        <w:tab/>
        <w:t>- Cho v</w:t>
      </w:r>
      <w:r>
        <w:rPr>
          <w:color w:val="7030A0"/>
          <w:vertAlign w:val="subscript"/>
        </w:rPr>
        <w:t>max</w:t>
      </w:r>
      <w:r>
        <w:rPr>
          <w:color w:val="7030A0"/>
        </w:rPr>
        <w:t xml:space="preserve"> thì A = </w:t>
      </w:r>
      <w:r>
        <w:rPr>
          <w:color w:val="7030A0"/>
        </w:rPr>
      </w:r>
      <m:oMath xmlns:m="http://schemas.openxmlformats.org/officeDocument/2006/math">
        <m:f>
          <m:num>
            <m:sSub>
              <m:e>
                <m:r>
                  <w:rPr>
                    <w:rFonts w:ascii="Cambria Math" w:hAnsi="Cambria Math"/>
                  </w:rPr>
                  <m:t xml:space="preserve">v</m:t>
                </m:r>
              </m:e>
              <m:sub>
                <m:r>
                  <m:rPr>
                    <m:lit/>
                    <m:nor/>
                  </m:rPr>
                  <w:rPr>
                    <w:rFonts w:ascii="Cambria Math" w:hAnsi="Cambria Math"/>
                  </w:rPr>
                  <m:t xml:space="preserve">max</m:t>
                </m:r>
              </m:sub>
            </m:sSub>
          </m:num>
          <m:den>
            <m:r>
              <w:rPr>
                <w:rFonts w:ascii="Cambria Math" w:hAnsi="Cambria Math"/>
              </w:rPr>
              <m:t xml:space="preserve">ω</m:t>
            </m:r>
          </m:den>
        </m:f>
      </m:oMath>
    </w:p>
    <w:p>
      <w:pPr>
        <w:pStyle w:val="Normal"/>
        <w:ind w:left="567" w:right="0"/>
        <w:rPr>
          <w:color w:val="7030A0"/>
        </w:rPr>
      </w:pPr>
      <w:r>
        <mc:AlternateContent>
          <mc:Choice Requires="wps">
            <w:drawing>
              <wp:anchor behindDoc="1" distT="0" distB="0" distL="114935" distR="114935" simplePos="0" locked="0" layoutInCell="1" allowOverlap="1" relativeHeight="1241">
                <wp:simplePos x="0" y="0"/>
                <wp:positionH relativeFrom="column">
                  <wp:posOffset>-76200</wp:posOffset>
                </wp:positionH>
                <wp:positionV relativeFrom="paragraph">
                  <wp:posOffset>-5715</wp:posOffset>
                </wp:positionV>
                <wp:extent cx="6553200" cy="8915400"/>
                <wp:effectExtent l="19050" t="19050" r="19050" b="19050"/>
                <wp:wrapNone/>
                <wp:docPr id="4" name=""/>
                <a:graphic xmlns:a="http://schemas.openxmlformats.org/drawingml/2006/main">
                  <a:graphicData uri="http://schemas.microsoft.com/office/word/2010/wordprocessingShape">
                    <wps:wsp>
                      <wps:cNvSpPr/>
                      <wps:spPr>
                        <a:xfrm>
                          <a:off x="0" y="0"/>
                          <a:ext cx="6553080" cy="891540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0.45pt;width:515.95pt;height:701.95pt;mso-wrap-style:none;v-text-anchor:middle">
                <v:fill o:detectmouseclick="t" type="solid" color2="black"/>
                <v:stroke color="black" weight="38160" joinstyle="miter" endcap="flat"/>
                <w10:wrap type="none"/>
              </v:rect>
            </w:pict>
          </mc:Fallback>
        </mc:AlternateContent>
      </w:r>
      <w:r>
        <w:rPr>
          <w:color w:val="7030A0"/>
        </w:rPr>
        <w:tab/>
        <w:t xml:space="preserve">- Cho amax thì A = </w:t>
      </w:r>
      <w:r>
        <w:rPr>
          <w:color w:val="7030A0"/>
        </w:rPr>
      </w:r>
      <m:oMath xmlns:m="http://schemas.openxmlformats.org/officeDocument/2006/math">
        <m:f>
          <m:num>
            <m:sSub>
              <m:e>
                <m:r>
                  <w:rPr>
                    <w:rFonts w:ascii="Cambria Math" w:hAnsi="Cambria Math"/>
                  </w:rPr>
                  <m:t xml:space="preserve">a</m:t>
                </m:r>
              </m:e>
              <m:sub>
                <m:r>
                  <m:rPr>
                    <m:lit/>
                    <m:nor/>
                  </m:rPr>
                  <w:rPr>
                    <w:rFonts w:ascii="Cambria Math" w:hAnsi="Cambria Math"/>
                  </w:rPr>
                  <m:t xml:space="preserve">max</m:t>
                </m:r>
              </m:sub>
            </m:sSub>
          </m:num>
          <m:den>
            <m:sSup>
              <m:e>
                <m:r>
                  <w:rPr>
                    <w:rFonts w:ascii="Cambria Math" w:hAnsi="Cambria Math"/>
                  </w:rPr>
                  <m:t xml:space="preserve">ω</m:t>
                </m:r>
              </m:e>
              <m:sup>
                <m:r>
                  <w:rPr>
                    <w:rFonts w:ascii="Cambria Math" w:hAnsi="Cambria Math"/>
                  </w:rPr>
                  <m:t xml:space="preserve">2</m:t>
                </m:r>
              </m:sup>
            </m:sSup>
          </m:den>
        </m:f>
      </m:oMath>
    </w:p>
    <w:p>
      <w:pPr>
        <w:pStyle w:val="Normal"/>
        <w:ind w:left="567" w:right="0"/>
        <w:rPr>
          <w:color w:val="7030A0"/>
        </w:rPr>
      </w:pPr>
      <w:r>
        <w:rPr>
          <w:color w:val="7030A0"/>
        </w:rPr>
        <w:tab/>
        <w:t>- Cho F</w:t>
      </w:r>
      <w:r>
        <w:rPr>
          <w:color w:val="7030A0"/>
          <w:vertAlign w:val="subscript"/>
        </w:rPr>
        <w:t>đhmax</w:t>
      </w:r>
      <w:r>
        <w:rPr>
          <w:color w:val="7030A0"/>
        </w:rPr>
        <w:t xml:space="preserve"> thì A = </w:t>
      </w:r>
      <w:r>
        <w:rPr>
          <w:color w:val="7030A0"/>
        </w:rPr>
      </w:r>
      <m:oMath xmlns:m="http://schemas.openxmlformats.org/officeDocument/2006/math">
        <m:f>
          <m:num>
            <m:sSub>
              <m:e>
                <m:r>
                  <w:rPr>
                    <w:rFonts w:ascii="Cambria Math" w:hAnsi="Cambria Math"/>
                  </w:rPr>
                  <m:t xml:space="preserve">F</m:t>
                </m:r>
              </m:e>
              <m:sub>
                <m:r>
                  <m:rPr>
                    <m:lit/>
                    <m:nor/>
                  </m:rPr>
                  <w:rPr>
                    <w:rFonts w:ascii="Cambria Math" w:hAnsi="Cambria Math"/>
                  </w:rPr>
                  <m:t xml:space="preserve">max</m:t>
                </m:r>
              </m:sub>
            </m:sSub>
          </m:num>
          <m:den>
            <m:r>
              <w:rPr>
                <w:rFonts w:ascii="Cambria Math" w:hAnsi="Cambria Math"/>
              </w:rPr>
              <m:t xml:space="preserve">k</m:t>
            </m:r>
          </m:den>
        </m:f>
      </m:oMath>
    </w:p>
    <w:p>
      <w:pPr>
        <w:pStyle w:val="Normal"/>
        <w:ind w:left="567" w:right="0"/>
        <w:rPr>
          <w:color w:val="7030A0"/>
        </w:rPr>
      </w:pPr>
      <w:r>
        <w:rPr>
          <w:color w:val="7030A0"/>
        </w:rPr>
        <w:tab/>
        <w:t xml:space="preserve">- Cho cơ năng thì A = </w:t>
      </w:r>
      <w:r>
        <w:rPr>
          <w:color w:val="7030A0"/>
        </w:rPr>
      </w:r>
      <m:oMath xmlns:m="http://schemas.openxmlformats.org/officeDocument/2006/math">
        <m:rad>
          <m:radPr>
            <m:degHide m:val="1"/>
          </m:radPr>
          <m:deg/>
          <m:e>
            <m:f>
              <m:num>
                <m:r>
                  <w:rPr>
                    <w:rFonts w:ascii="Cambria Math" w:hAnsi="Cambria Math"/>
                  </w:rPr>
                  <m:t xml:space="preserve">2</m:t>
                </m:r>
                <m:r>
                  <w:rPr>
                    <w:rFonts w:ascii="Cambria Math" w:hAnsi="Cambria Math"/>
                  </w:rPr>
                  <m:t xml:space="preserve">W</m:t>
                </m:r>
              </m:num>
              <m:den>
                <m:r>
                  <w:rPr>
                    <w:rFonts w:ascii="Cambria Math" w:hAnsi="Cambria Math"/>
                  </w:rPr>
                  <m:t xml:space="preserve">k</m:t>
                </m:r>
              </m:den>
            </m:f>
          </m:e>
        </m:rad>
      </m:oMath>
    </w:p>
    <w:p>
      <w:pPr>
        <w:pStyle w:val="Normal"/>
        <w:ind w:left="284" w:right="0"/>
        <w:rPr/>
      </w:pPr>
      <w:r>
        <w:rPr>
          <w:b/>
          <w:i/>
          <w:color w:val="7030A0"/>
          <w:u w:val="single"/>
        </w:rPr>
        <w:t xml:space="preserve">5.2. Tìm </w:t>
      </w:r>
      <w:r>
        <w:rPr>
          <w:rFonts w:eastAsia="Symbol" w:cs="Symbol" w:ascii="Symbol" w:hAnsi="Symbol"/>
          <w:b/>
          <w:i/>
          <w:color w:val="7030A0"/>
          <w:u w:val="single"/>
        </w:rPr>
        <w:sym w:font="Symbol" w:char="f077"/>
      </w:r>
      <w:r>
        <w:rPr>
          <w:b/>
          <w:i/>
          <w:color w:val="7030A0"/>
          <w:u w:val="single"/>
        </w:rPr>
        <w:t>:</w:t>
      </w:r>
    </w:p>
    <w:p>
      <w:pPr>
        <w:pStyle w:val="Normal"/>
        <w:ind w:left="567" w:right="0"/>
        <w:rPr/>
      </w:pPr>
      <w:r>
        <w:rPr/>
        <w:tab/>
      </w:r>
      <w:r>
        <w:rPr>
          <w:color w:val="7030A0"/>
        </w:rPr>
        <w:t xml:space="preserve">- Liên hệ chu kì, tần số và tần số góc: </w:t>
      </w:r>
      <w:r>
        <w:rPr>
          <w:rFonts w:eastAsia="Symbol" w:cs="Symbol" w:ascii="Symbol" w:hAnsi="Symbol"/>
          <w:color w:val="7030A0"/>
        </w:rPr>
        <w:sym w:font="Symbol" w:char="f077"/>
      </w:r>
      <w:r>
        <w:rPr>
          <w:color w:val="7030A0"/>
        </w:rPr>
        <w:t xml:space="preserve"> = </w:t>
      </w:r>
      <w:r>
        <w:rPr>
          <w:color w:val="7030A0"/>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T</m:t>
            </m:r>
          </m:den>
        </m:f>
        <m:r>
          <w:rPr>
            <w:rFonts w:ascii="Cambria Math" w:hAnsi="Cambria Math"/>
          </w:rPr>
          <m:t xml:space="preserve">=</m:t>
        </m:r>
        <m:r>
          <w:rPr>
            <w:rFonts w:ascii="Cambria Math" w:hAnsi="Cambria Math"/>
          </w:rPr>
          <m:t xml:space="preserve">2</m:t>
        </m:r>
        <m:r>
          <w:rPr>
            <w:rFonts w:ascii="Cambria Math" w:hAnsi="Cambria Math"/>
          </w:rPr>
          <m:t xml:space="preserve">πf</m:t>
        </m:r>
      </m:oMath>
      <w:r>
        <w:rPr>
          <w:color w:val="7030A0"/>
        </w:rPr>
        <w:t xml:space="preserve">   </w:t>
      </w:r>
    </w:p>
    <w:p>
      <w:pPr>
        <w:pStyle w:val="Normal"/>
        <w:ind w:left="567" w:right="0"/>
        <w:rPr>
          <w:color w:val="7030A0"/>
        </w:rPr>
      </w:pPr>
      <w:r>
        <w:rPr>
          <w:color w:val="7030A0"/>
        </w:rPr>
        <w:tab/>
        <w:t xml:space="preserve">- CLLX: </w:t>
      </w:r>
      <w:r>
        <w:rPr>
          <w:color w:val="7030A0"/>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r>
                  <w:rPr>
                    <w:rFonts w:ascii="Cambria Math" w:hAnsi="Cambria Math"/>
                  </w:rPr>
                  <m:t xml:space="preserve">k</m:t>
                </m:r>
              </m:num>
              <m:den>
                <m:r>
                  <w:rPr>
                    <w:rFonts w:ascii="Cambria Math" w:hAnsi="Cambria Math"/>
                  </w:rPr>
                  <m:t xml:space="preserve">m</m:t>
                </m:r>
              </m:den>
            </m:f>
          </m:e>
        </m:rad>
      </m:oMath>
    </w:p>
    <w:p>
      <w:pPr>
        <w:pStyle w:val="Normal"/>
        <w:ind w:left="567" w:right="0"/>
        <w:rPr/>
      </w:pPr>
      <w:r>
        <w:rPr>
          <w:color w:val="7030A0"/>
        </w:rPr>
        <w:tab/>
        <w:t xml:space="preserve">- Con lắc đơn: </w:t>
      </w:r>
      <w:r>
        <w:rPr>
          <w:color w:val="7030A0"/>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r>
                  <w:rPr>
                    <w:rFonts w:ascii="Cambria Math" w:hAnsi="Cambria Math"/>
                  </w:rPr>
                  <m:t xml:space="preserve">g</m:t>
                </m:r>
              </m:num>
              <m:den>
                <m:r>
                  <w:rPr>
                    <w:rFonts w:ascii="Cambria Math" w:hAnsi="Cambria Math"/>
                  </w:rPr>
                  <m:t xml:space="preserve">l</m:t>
                </m:r>
              </m:den>
            </m:f>
          </m:e>
        </m:rad>
      </m:oMath>
      <w:r>
        <w:rPr>
          <w:color w:val="7030A0"/>
        </w:rPr>
        <w:t>; không phụ thuộc m(kg)</w:t>
      </w:r>
    </w:p>
    <w:p>
      <w:pPr>
        <w:pStyle w:val="Normal"/>
        <w:ind w:left="284" w:right="0"/>
        <w:rPr/>
      </w:pPr>
      <w:r>
        <w:rPr>
          <w:i/>
          <w:color w:val="7030A0"/>
          <w:u w:val="single"/>
        </w:rPr>
        <w:t xml:space="preserve">5.3. Tìm </w:t>
      </w:r>
      <w:r>
        <w:rPr>
          <w:rFonts w:eastAsia="Symbol" w:cs="Symbol" w:ascii="Symbol" w:hAnsi="Symbol"/>
          <w:i/>
          <w:color w:val="7030A0"/>
          <w:u w:val="single"/>
        </w:rPr>
        <w:sym w:font="Symbol" w:char="f06a"/>
      </w:r>
      <w:r>
        <w:rPr>
          <w:i/>
          <w:color w:val="7030A0"/>
          <w:u w:val="single"/>
        </w:rPr>
        <w:t>:</w:t>
      </w:r>
      <w:r>
        <w:rPr>
          <w:i/>
          <w:u w:val="single"/>
        </w:rPr>
        <w:t xml:space="preserve"> </w:t>
      </w:r>
      <w:r>
        <w:rPr>
          <w:color w:val="7030A0"/>
        </w:rPr>
        <w:t>Dựa vào điều kiện ban đầu: lúc t=t</w:t>
      </w:r>
      <w:r>
        <w:rPr>
          <w:color w:val="7030A0"/>
          <w:vertAlign w:val="subscript"/>
        </w:rPr>
        <w:t>0</w:t>
      </w:r>
      <w:r>
        <w:rPr>
          <w:i/>
          <w:color w:val="7030A0"/>
          <w:u w:val="single"/>
        </w:rPr>
        <w:t xml:space="preserve"> </w:t>
      </w:r>
      <w:r>
        <w:rPr>
          <w:i/>
          <w:color w:val="7030A0"/>
        </w:rPr>
        <w:t xml:space="preserve">  </w:t>
      </w:r>
      <w:r>
        <w:rPr>
          <w:i/>
          <w:color w:val="7030A0"/>
        </w:rPr>
      </w:r>
      <m:oMath xmlns:m="http://schemas.openxmlformats.org/officeDocument/2006/math">
        <m:eqArr>
          <m:e>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A</m:t>
                </m:r>
                <m:r>
                  <m:rPr>
                    <m:lit/>
                    <m:nor/>
                  </m:rPr>
                  <w:rPr>
                    <w:rFonts w:ascii="Cambria Math" w:hAnsi="Cambria Math"/>
                  </w:rPr>
                  <m:t xml:space="preserve">cos</m:t>
                </m:r>
                <m:r>
                  <w:rPr>
                    <w:rFonts w:ascii="Cambria Math" w:hAnsi="Cambria Math"/>
                  </w:rPr>
                  <m:t xml:space="preserve">(</m:t>
                </m:r>
                <m:sSub>
                  <m:e>
                    <m:r>
                      <w:rPr>
                        <w:rFonts w:ascii="Cambria Math" w:hAnsi="Cambria Math"/>
                      </w:rPr>
                      <m:t xml:space="preserve">ωt</m:t>
                    </m:r>
                  </m:e>
                  <m:sub>
                    <m:r>
                      <w:rPr>
                        <w:rFonts w:ascii="Cambria Math" w:hAnsi="Cambria Math"/>
                      </w:rPr>
                      <m:t xml:space="preserve">0</m:t>
                    </m:r>
                  </m:sub>
                </m:sSub>
                <m:r>
                  <w:rPr>
                    <w:rFonts w:ascii="Cambria Math" w:hAnsi="Cambria Math"/>
                  </w:rPr>
                  <m:t xml:space="preserve">+</m:t>
                </m:r>
                <m:r>
                  <w:rPr>
                    <w:rFonts w:ascii="Cambria Math" w:hAnsi="Cambria Math"/>
                  </w:rPr>
                  <m:t xml:space="preserve">ϕ</m:t>
                </m:r>
                <m:r>
                  <w:rPr>
                    <w:rFonts w:ascii="Cambria Math" w:hAnsi="Cambria Math"/>
                  </w:rPr>
                  <m:t xml:space="preserve">)</m:t>
                </m:r>
              </m:e>
              <m:e/>
            </m:d>
          </m:e>
        </m:eqArr>
      </m:oMath>
      <w:r>
        <w:rPr>
          <w:color w:val="7030A0"/>
        </w:rPr>
        <w:t xml:space="preserve"> (thường thì t</w:t>
      </w:r>
      <w:r>
        <w:rPr>
          <w:color w:val="7030A0"/>
          <w:vertAlign w:val="subscript"/>
        </w:rPr>
        <w:t>0</w:t>
      </w:r>
      <w:r>
        <w:rPr>
          <w:color w:val="7030A0"/>
        </w:rPr>
        <w:t xml:space="preserve"> = 0)</w:t>
      </w:r>
    </w:p>
    <w:p>
      <w:pPr>
        <w:pStyle w:val="Normal"/>
        <w:ind w:left="284" w:right="0"/>
        <w:rPr>
          <w:i/>
          <w:i/>
          <w:u w:val="single"/>
        </w:rPr>
      </w:pPr>
      <w:r>
        <w:rPr>
          <w:b/>
          <w:i/>
          <w:color w:val="7030A0"/>
          <w:u w:val="single"/>
        </w:rPr>
        <w:t>5.4. Các trường hợp đặc biệt:</w:t>
      </w:r>
      <w:r>
        <w:rPr>
          <w:i/>
          <w:u w:val="single"/>
        </w:rPr>
        <w:t xml:space="preserve"> </w:t>
      </w:r>
      <w:r>
        <w:rPr>
          <w:color w:val="7030A0"/>
        </w:rPr>
        <w:t>Chọn gốc thời gian lúc:</w:t>
      </w:r>
    </w:p>
    <w:p>
      <w:pPr>
        <w:pStyle w:val="Normal"/>
        <w:ind w:left="567" w:right="0"/>
        <w:rPr/>
      </w:pPr>
      <w:r>
        <w:rPr/>
        <w:tab/>
      </w:r>
      <w:r>
        <w:rPr>
          <w:color w:val="7030A0"/>
        </w:rPr>
        <w:t xml:space="preserve">- Vật ở biên dương thì x = A </w:t>
      </w:r>
      <w:r>
        <w:rPr>
          <w:rFonts w:eastAsia="Wingdings" w:cs="Wingdings" w:ascii="Wingdings" w:hAnsi="Wingdings"/>
          <w:color w:val="7030A0"/>
        </w:rPr>
        <w:sym w:font="Wingdings" w:char="f0e0"/>
      </w:r>
      <w:r>
        <w:rPr>
          <w:color w:val="7030A0"/>
        </w:rPr>
        <w:t xml:space="preserve"> </w:t>
      </w:r>
      <w:r>
        <w:rPr>
          <w:rFonts w:eastAsia="Symbol" w:cs="Symbol" w:ascii="Symbol" w:hAnsi="Symbol"/>
          <w:color w:val="7030A0"/>
        </w:rPr>
        <w:sym w:font="Symbol" w:char="f06a"/>
      </w:r>
      <w:r>
        <w:rPr>
          <w:color w:val="7030A0"/>
        </w:rPr>
        <w:t xml:space="preserve"> = 0</w:t>
      </w:r>
    </w:p>
    <w:p>
      <w:pPr>
        <w:pStyle w:val="Normal"/>
        <w:ind w:left="567" w:right="0"/>
        <w:rPr>
          <w:color w:val="7030A0"/>
        </w:rPr>
      </w:pPr>
      <w:r>
        <w:rPr>
          <w:color w:val="7030A0"/>
        </w:rPr>
        <w:tab/>
        <w:t xml:space="preserve">- Vật ở biên âm thì x=-A </w:t>
      </w:r>
      <w:r>
        <w:rPr>
          <w:rFonts w:eastAsia="Wingdings" w:cs="Wingdings" w:ascii="Wingdings" w:hAnsi="Wingdings"/>
          <w:color w:val="7030A0"/>
        </w:rPr>
        <w:sym w:font="Wingdings" w:char="f0e0"/>
      </w:r>
      <w:r>
        <w:rPr>
          <w:color w:val="7030A0"/>
        </w:rPr>
        <w:t xml:space="preserve"> </w:t>
      </w:r>
      <w:r>
        <w:rPr>
          <w:rFonts w:eastAsia="Symbol" w:cs="Symbol" w:ascii="Symbol" w:hAnsi="Symbol"/>
          <w:color w:val="7030A0"/>
        </w:rPr>
        <w:sym w:font="Symbol" w:char="f06a"/>
      </w:r>
      <w:r>
        <w:rPr>
          <w:color w:val="7030A0"/>
        </w:rPr>
        <w:t xml:space="preserve"> = ± </w:t>
      </w:r>
      <w:r>
        <w:rPr>
          <w:rFonts w:eastAsia="Symbol" w:cs="Symbol" w:ascii="Symbol" w:hAnsi="Symbol"/>
          <w:color w:val="7030A0"/>
        </w:rPr>
        <w:sym w:font="Symbol" w:char="f070"/>
      </w:r>
    </w:p>
    <w:p>
      <w:pPr>
        <w:pStyle w:val="Normal"/>
        <w:ind w:left="567" w:right="0"/>
        <w:rPr/>
      </w:pPr>
      <w:r>
        <w:rPr>
          <w:color w:val="7030A0"/>
        </w:rPr>
        <w:tab/>
        <w:t xml:space="preserve">- Vật ở VTCB theo chiều dương thì </w:t>
      </w:r>
      <w:r>
        <w:rPr>
          <w:rFonts w:eastAsia="Symbol" w:cs="Symbol" w:ascii="Symbol" w:hAnsi="Symbol"/>
          <w:color w:val="7030A0"/>
        </w:rPr>
        <w:sym w:font="Symbol" w:char="f06a"/>
      </w:r>
      <w:r>
        <w:rPr>
          <w:color w:val="7030A0"/>
        </w:rPr>
        <w:t xml:space="preserve"> = - </w:t>
      </w:r>
      <w:r>
        <w:rPr>
          <w:rFonts w:eastAsia="Symbol" w:cs="Symbol" w:ascii="Symbol" w:hAnsi="Symbol"/>
          <w:color w:val="7030A0"/>
        </w:rPr>
        <w:sym w:font="Symbol" w:char="f070"/>
      </w:r>
      <w:r>
        <w:rPr>
          <w:color w:val="7030A0"/>
        </w:rPr>
        <w:t>/2</w:t>
      </w:r>
    </w:p>
    <w:p>
      <w:pPr>
        <w:pStyle w:val="Normal"/>
        <w:ind w:left="567" w:right="0"/>
        <w:rPr/>
      </w:pPr>
      <w:r>
        <w:rPr>
          <w:color w:val="7030A0"/>
        </w:rPr>
        <w:tab/>
        <w:t xml:space="preserve">- Vật ở VTCB theo chiều âm thì </w:t>
      </w:r>
      <w:r>
        <w:rPr>
          <w:rFonts w:eastAsia="Symbol" w:cs="Symbol" w:ascii="Symbol" w:hAnsi="Symbol"/>
          <w:color w:val="7030A0"/>
        </w:rPr>
        <w:sym w:font="Symbol" w:char="f06a"/>
      </w:r>
      <w:r>
        <w:rPr>
          <w:color w:val="7030A0"/>
        </w:rPr>
        <w:t xml:space="preserve"> = </w:t>
      </w:r>
      <w:r>
        <w:rPr>
          <w:rFonts w:eastAsia="Symbol" w:cs="Symbol" w:ascii="Symbol" w:hAnsi="Symbol"/>
          <w:color w:val="7030A0"/>
        </w:rPr>
        <w:sym w:font="Symbol" w:char="f070"/>
      </w:r>
      <w:r>
        <w:rPr>
          <w:color w:val="7030A0"/>
        </w:rPr>
        <w:t>/2</w:t>
      </w:r>
    </w:p>
    <w:p>
      <w:pPr>
        <w:pStyle w:val="Normal"/>
        <w:rPr>
          <w:b/>
          <w:i/>
          <w:i/>
          <w:color w:val="00B0F0"/>
        </w:rPr>
      </w:pPr>
      <w:r>
        <w:rPr>
          <w:b/>
          <w:i/>
          <w:color w:val="00B0F0"/>
        </w:rPr>
        <w:t>6. Tốc độ trung bình, thời gian và quãng đường chuyển động:</w:t>
      </w:r>
    </w:p>
    <w:p>
      <w:pPr>
        <w:pStyle w:val="Normal"/>
        <w:ind w:left="284" w:right="0"/>
        <w:rPr/>
      </w:pPr>
      <w:r>
        <w:rPr>
          <w:b/>
          <w:i/>
          <w:color w:val="7030A0"/>
          <w:u w:val="single"/>
        </w:rPr>
        <w:t xml:space="preserve">6.1. Thời gian ngắn nhất </w:t>
      </w:r>
      <w:r>
        <w:rPr>
          <w:rFonts w:eastAsia="Symbol" w:cs="Symbol" w:ascii="Symbol" w:hAnsi="Symbol"/>
          <w:b/>
          <w:i/>
          <w:color w:val="7030A0"/>
          <w:u w:val="single"/>
        </w:rPr>
        <w:sym w:font="Symbol" w:char="f044"/>
      </w:r>
      <w:r>
        <w:rPr>
          <w:b/>
          <w:i/>
          <w:color w:val="7030A0"/>
          <w:u w:val="single"/>
        </w:rPr>
        <w:t>t để vật chuyển động từ x</w:t>
      </w:r>
      <w:r>
        <w:rPr>
          <w:b/>
          <w:i/>
          <w:color w:val="7030A0"/>
          <w:u w:val="single"/>
          <w:vertAlign w:val="subscript"/>
        </w:rPr>
        <w:t>1</w:t>
      </w:r>
      <w:r>
        <w:rPr>
          <w:b/>
          <w:i/>
          <w:color w:val="7030A0"/>
          <w:u w:val="single"/>
        </w:rPr>
        <w:t xml:space="preserve"> đến x</w:t>
      </w:r>
      <w:r>
        <w:rPr>
          <w:b/>
          <w:i/>
          <w:color w:val="7030A0"/>
          <w:u w:val="single"/>
          <w:vertAlign w:val="subscript"/>
        </w:rPr>
        <w:t>2</w:t>
      </w:r>
      <w:r>
        <w:rPr>
          <w:b/>
          <w:i/>
          <w:color w:val="7030A0"/>
          <w:u w:val="single"/>
        </w:rPr>
        <w:t>:</w:t>
      </w:r>
    </w:p>
    <w:p>
      <w:pPr>
        <w:pStyle w:val="Normal"/>
        <w:ind w:left="567" w:right="0"/>
        <w:rPr>
          <w:color w:val="7030A0"/>
        </w:rPr>
      </w:pPr>
      <w:r>
        <w:rPr/>
        <w:tab/>
      </w:r>
      <w:r>
        <w:rPr>
          <w:color w:val="7030A0"/>
        </w:rPr>
        <w:t xml:space="preserve">- Từ -A đến +A  hoặc ngược lại thì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2</m:t>
            </m:r>
          </m:den>
        </m:f>
      </m:oMath>
    </w:p>
    <w:p>
      <w:pPr>
        <w:pStyle w:val="Normal"/>
        <w:ind w:left="567" w:right="0"/>
        <w:rPr>
          <w:color w:val="7030A0"/>
        </w:rPr>
      </w:pPr>
      <w:r>
        <w:rPr>
          <w:color w:val="7030A0"/>
        </w:rPr>
        <w:tab/>
        <w:t xml:space="preserve">- Từ VTCB (x = 0) đến biên (x = ± A) hoặc ngược lại thì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4</m:t>
            </m:r>
          </m:den>
        </m:f>
      </m:oMath>
    </w:p>
    <w:p>
      <w:pPr>
        <w:pStyle w:val="Normal"/>
        <w:ind w:left="567" w:right="0"/>
        <w:rPr>
          <w:color w:val="7030A0"/>
        </w:rPr>
      </w:pPr>
      <w:r>
        <w:rPr>
          <w:color w:val="7030A0"/>
        </w:rPr>
        <w:tab/>
        <w:t xml:space="preserve">- Từ VTCB (x = 0) đến ± </w:t>
      </w:r>
      <w:r>
        <w:rPr>
          <w:color w:val="7030A0"/>
        </w:rPr>
      </w:r>
      <m:oMath xmlns:m="http://schemas.openxmlformats.org/officeDocument/2006/math">
        <m:f>
          <m:num>
            <m:r>
              <w:rPr>
                <w:rFonts w:ascii="Cambria Math" w:hAnsi="Cambria Math"/>
              </w:rPr>
              <m:t xml:space="preserve">A</m:t>
            </m:r>
          </m:num>
          <m:den>
            <m:r>
              <w:rPr>
                <w:rFonts w:ascii="Cambria Math" w:hAnsi="Cambria Math"/>
              </w:rPr>
              <m:t xml:space="preserve">2</m:t>
            </m:r>
          </m:den>
        </m:f>
      </m:oMath>
      <w:r>
        <w:rPr>
          <w:color w:val="7030A0"/>
        </w:rPr>
        <w:t xml:space="preserve"> hoặc ngược lại thì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m:rPr>
                <m:lit/>
                <m:nor/>
              </m:rPr>
              <w:rPr>
                <w:rFonts w:ascii="Cambria Math" w:hAnsi="Cambria Math"/>
              </w:rPr>
              <m:t xml:space="preserve">12</m:t>
            </m:r>
          </m:den>
        </m:f>
      </m:oMath>
    </w:p>
    <w:p>
      <w:pPr>
        <w:pStyle w:val="Normal"/>
        <w:ind w:left="567" w:right="0"/>
        <w:rPr>
          <w:color w:val="7030A0"/>
        </w:rPr>
      </w:pPr>
      <w:r>
        <w:rPr>
          <w:color w:val="7030A0"/>
        </w:rPr>
        <w:tab/>
        <w:t xml:space="preserve">- Từ VTCB (x = 0) đến ± </w:t>
      </w:r>
      <w:r>
        <w:rPr>
          <w:color w:val="7030A0"/>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2</m:t>
                </m:r>
              </m:e>
            </m:rad>
          </m:num>
          <m:den>
            <m:r>
              <w:rPr>
                <w:rFonts w:ascii="Cambria Math" w:hAnsi="Cambria Math"/>
              </w:rPr>
              <m:t xml:space="preserve">2</m:t>
            </m:r>
          </m:den>
        </m:f>
      </m:oMath>
      <w:r>
        <w:rPr>
          <w:color w:val="7030A0"/>
        </w:rPr>
        <w:t xml:space="preserve"> hoặc ngược lại thì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8</m:t>
            </m:r>
          </m:den>
        </m:f>
      </m:oMath>
    </w:p>
    <w:p>
      <w:pPr>
        <w:pStyle w:val="Normal"/>
        <w:ind w:left="567" w:right="0"/>
        <w:rPr>
          <w:color w:val="7030A0"/>
        </w:rPr>
      </w:pPr>
      <w:r>
        <w:rPr>
          <w:color w:val="7030A0"/>
        </w:rPr>
        <w:tab/>
        <w:t xml:space="preserve">- Từ VTCB (x = 0) đến ± </w:t>
      </w:r>
      <w:r>
        <w:rPr>
          <w:color w:val="7030A0"/>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2</m:t>
            </m:r>
          </m:den>
        </m:f>
      </m:oMath>
      <w:r>
        <w:rPr>
          <w:color w:val="7030A0"/>
        </w:rPr>
        <w:t xml:space="preserve"> hoặc ngược lại thì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6</m:t>
            </m:r>
          </m:den>
        </m:f>
      </m:oMath>
    </w:p>
    <w:p>
      <w:pPr>
        <w:pStyle w:val="Normal"/>
        <w:ind w:left="284" w:right="0"/>
        <w:rPr/>
      </w:pPr>
      <w:r>
        <w:rPr>
          <w:b/>
          <w:i/>
          <w:color w:val="7030A0"/>
          <w:u w:val="single"/>
        </w:rPr>
        <w:t xml:space="preserve">6.2. Quãng đường đi được trong thời gian </w:t>
      </w:r>
      <w:r>
        <w:rPr>
          <w:rFonts w:eastAsia="Symbol" w:cs="Symbol" w:ascii="Symbol" w:hAnsi="Symbol"/>
          <w:b/>
          <w:i/>
          <w:color w:val="7030A0"/>
          <w:u w:val="single"/>
        </w:rPr>
        <w:sym w:font="Symbol" w:char="f044"/>
      </w:r>
      <w:r>
        <w:rPr>
          <w:b/>
          <w:i/>
          <w:color w:val="7030A0"/>
          <w:u w:val="single"/>
        </w:rPr>
        <w:t>t</w:t>
      </w:r>
    </w:p>
    <w:p>
      <w:pPr>
        <w:pStyle w:val="Normal"/>
        <w:ind w:left="567" w:right="0"/>
        <w:rPr/>
      </w:pPr>
      <w:r>
        <w:rPr/>
        <w:tab/>
      </w:r>
      <w:r>
        <w:rPr>
          <w:color w:val="7030A0"/>
        </w:rPr>
        <w:t xml:space="preserve">- Với </w:t>
      </w:r>
      <w:r>
        <w:rPr>
          <w:rFonts w:eastAsia="Symbol" w:cs="Symbol" w:ascii="Symbol" w:hAnsi="Symbol"/>
          <w:color w:val="7030A0"/>
        </w:rPr>
        <w:sym w:font="Symbol" w:char="f044"/>
      </w:r>
      <w:r>
        <w:rPr>
          <w:color w:val="7030A0"/>
        </w:rPr>
        <w:t>t = T thì S = 4.A ( quãng đường vật đi được trong một chu kỳ)</w:t>
      </w:r>
    </w:p>
    <w:p>
      <w:pPr>
        <w:pStyle w:val="Normal"/>
        <w:ind w:left="567" w:right="0"/>
        <w:rPr/>
      </w:pPr>
      <w:r>
        <w:rPr>
          <w:color w:val="7030A0"/>
        </w:rPr>
        <w:tab/>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2</m:t>
            </m:r>
          </m:den>
        </m:f>
      </m:oMath>
      <w:r>
        <w:rPr>
          <w:color w:val="7030A0"/>
        </w:rPr>
        <w:t xml:space="preserve"> thì S = 2A (quãng đường vật đi được trong nữa chu kỳ)</w:t>
      </w:r>
    </w:p>
    <w:p>
      <w:pPr>
        <w:pStyle w:val="Normal"/>
        <w:ind w:left="284" w:right="0"/>
        <w:rPr>
          <w:b/>
          <w:i/>
          <w:i/>
          <w:color w:val="7030A0"/>
          <w:u w:val="single"/>
        </w:rPr>
      </w:pPr>
      <w:r>
        <w:rPr>
          <w:b/>
          <w:i/>
          <w:color w:val="7030A0"/>
          <w:u w:val="single"/>
        </w:rPr>
        <w:t>6.3. Quãng đường đi được kể từ VTCB:</w:t>
      </w:r>
    </w:p>
    <w:p>
      <w:pPr>
        <w:pStyle w:val="Normal"/>
        <w:ind w:left="567" w:right="0"/>
        <w:rPr>
          <w:color w:val="7030A0"/>
        </w:rPr>
      </w:pPr>
      <w:r>
        <w:rPr/>
        <w:tab/>
      </w:r>
      <w:r>
        <w:rPr>
          <w:color w:val="7030A0"/>
        </w:rPr>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4</m:t>
            </m:r>
          </m:den>
        </m:f>
      </m:oMath>
      <w:r>
        <w:rPr>
          <w:color w:val="7030A0"/>
        </w:rPr>
        <w:t xml:space="preserve"> thì S = A</w:t>
        <w:tab/>
        <w:tab/>
        <w:tab/>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6</m:t>
            </m:r>
          </m:den>
        </m:f>
      </m:oMath>
      <w:r>
        <w:rPr>
          <w:color w:val="7030A0"/>
        </w:rPr>
        <w:t xml:space="preserve"> thì S = </w:t>
      </w:r>
      <w:r>
        <w:rPr>
          <w:color w:val="7030A0"/>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2</m:t>
            </m:r>
          </m:den>
        </m:f>
      </m:oMath>
    </w:p>
    <w:p>
      <w:pPr>
        <w:pStyle w:val="Normal"/>
        <w:ind w:left="567" w:right="0"/>
        <w:rPr>
          <w:color w:val="7030A0"/>
        </w:rPr>
      </w:pPr>
      <w:r>
        <w:rPr>
          <w:color w:val="7030A0"/>
        </w:rPr>
        <w:tab/>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8</m:t>
            </m:r>
          </m:den>
        </m:f>
      </m:oMath>
      <w:r>
        <w:rPr>
          <w:color w:val="7030A0"/>
        </w:rPr>
        <w:t xml:space="preserve"> thì S = </w:t>
      </w:r>
      <w:r>
        <w:rPr>
          <w:color w:val="7030A0"/>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2</m:t>
                </m:r>
              </m:e>
            </m:rad>
          </m:num>
          <m:den>
            <m:r>
              <w:rPr>
                <w:rFonts w:ascii="Cambria Math" w:hAnsi="Cambria Math"/>
              </w:rPr>
              <m:t xml:space="preserve">2</m:t>
            </m:r>
          </m:den>
        </m:f>
      </m:oMath>
      <w:r>
        <w:rPr>
          <w:color w:val="7030A0"/>
        </w:rPr>
        <w:tab/>
        <w:tab/>
        <w:tab/>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m:rPr>
                <m:lit/>
                <m:nor/>
              </m:rPr>
              <w:rPr>
                <w:rFonts w:ascii="Cambria Math" w:hAnsi="Cambria Math"/>
              </w:rPr>
              <m:t xml:space="preserve">12</m:t>
            </m:r>
          </m:den>
        </m:f>
      </m:oMath>
      <w:r>
        <w:rPr>
          <w:color w:val="7030A0"/>
        </w:rPr>
        <w:t xml:space="preserve"> thì S = </w:t>
      </w:r>
      <w:r>
        <w:rPr>
          <w:color w:val="7030A0"/>
        </w:rPr>
      </w:r>
      <m:oMath xmlns:m="http://schemas.openxmlformats.org/officeDocument/2006/math">
        <m:f>
          <m:num>
            <m:r>
              <w:rPr>
                <w:rFonts w:ascii="Cambria Math" w:hAnsi="Cambria Math"/>
              </w:rPr>
              <m:t xml:space="preserve">A</m:t>
            </m:r>
          </m:num>
          <m:den>
            <m:r>
              <w:rPr>
                <w:rFonts w:ascii="Cambria Math" w:hAnsi="Cambria Math"/>
              </w:rPr>
              <m:t xml:space="preserve">2</m:t>
            </m:r>
          </m:den>
        </m:f>
      </m:oMath>
    </w:p>
    <w:p>
      <w:pPr>
        <w:pStyle w:val="Normal"/>
        <w:ind w:left="284" w:right="0"/>
        <w:rPr/>
      </w:pPr>
      <w:r>
        <w:rPr>
          <w:b/>
          <w:i/>
          <w:color w:val="7030A0"/>
          <w:u w:val="single"/>
        </w:rPr>
        <w:t>6.4. Tốc độ trung bình:</w:t>
      </w:r>
      <w:r>
        <w:rPr>
          <w:i/>
          <w:u w:val="single"/>
        </w:rPr>
        <w:t xml:space="preserve"> </w:t>
      </w:r>
      <w:r>
        <w:rPr>
          <w:i/>
        </w:rPr>
      </w:r>
      <m:oMath xmlns:m="http://schemas.openxmlformats.org/officeDocument/2006/math">
        <m:acc>
          <m:accPr>
            <m:chr m:val="¯"/>
          </m:accPr>
          <m:e>
            <m:r>
              <w:rPr>
                <w:rFonts w:ascii="Cambria Math" w:hAnsi="Cambria Math"/>
              </w:rPr>
              <m:t xml:space="preserve">v</m:t>
            </m:r>
          </m:e>
        </m:acc>
        <m:r>
          <w:rPr>
            <w:rFonts w:ascii="Cambria Math" w:hAnsi="Cambria Math"/>
          </w:rPr>
          <m:t xml:space="preserve">=</m:t>
        </m:r>
        <m:f>
          <m:num>
            <m:r>
              <w:rPr>
                <w:rFonts w:ascii="Cambria Math" w:hAnsi="Cambria Math"/>
              </w:rPr>
              <m:t xml:space="preserve">S</m:t>
            </m:r>
          </m:num>
          <m:den>
            <m:r>
              <w:rPr>
                <w:rFonts w:ascii="Cambria Math" w:hAnsi="Cambria Math"/>
              </w:rPr>
              <m:t xml:space="preserve">t</m:t>
            </m:r>
          </m:den>
        </m:f>
      </m:oMath>
      <w:r>
        <w:rPr>
          <w:i/>
        </w:rPr>
        <w:t xml:space="preserve"> </w:t>
      </w:r>
    </w:p>
    <w:p>
      <w:pPr>
        <w:pStyle w:val="Normal"/>
        <w:ind w:left="567" w:right="0"/>
        <w:rPr>
          <w:color w:val="7030A0"/>
        </w:rPr>
      </w:pPr>
      <w:r>
        <mc:AlternateContent>
          <mc:Choice Requires="wps">
            <w:drawing>
              <wp:anchor behindDoc="1" distT="0" distB="0" distL="114935" distR="114935" simplePos="0" locked="0" layoutInCell="1" allowOverlap="1" relativeHeight="1240">
                <wp:simplePos x="0" y="0"/>
                <wp:positionH relativeFrom="column">
                  <wp:posOffset>0</wp:posOffset>
                </wp:positionH>
                <wp:positionV relativeFrom="paragraph">
                  <wp:posOffset>-5715</wp:posOffset>
                </wp:positionV>
                <wp:extent cx="6477000" cy="4686300"/>
                <wp:effectExtent l="19685" t="19050" r="19050" b="19050"/>
                <wp:wrapNone/>
                <wp:docPr id="5" name=""/>
                <a:graphic xmlns:a="http://schemas.openxmlformats.org/drawingml/2006/main">
                  <a:graphicData uri="http://schemas.microsoft.com/office/word/2010/wordprocessingShape">
                    <wps:wsp>
                      <wps:cNvSpPr/>
                      <wps:spPr>
                        <a:xfrm>
                          <a:off x="0" y="0"/>
                          <a:ext cx="6477120" cy="468648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0pt;margin-top:-0.45pt;width:509.95pt;height:368.95pt;mso-wrap-style:none;v-text-anchor:middle">
                <v:fill o:detectmouseclick="t" type="solid" color2="black"/>
                <v:stroke color="black" weight="38160" joinstyle="miter" endcap="flat"/>
                <w10:wrap type="none"/>
              </v:rect>
            </w:pict>
          </mc:Fallback>
        </mc:AlternateContent>
      </w:r>
      <w:r>
        <w:rPr>
          <w:i/>
        </w:rPr>
        <w:tab/>
      </w:r>
      <w:r>
        <w:rPr>
          <w:color w:val="7030A0"/>
        </w:rPr>
        <w:t xml:space="preserve">- Tốc độ trung bình trong một chu kỳ hoặc nữa chu kỳ là </w:t>
      </w:r>
      <w:r>
        <w:rPr>
          <w:i/>
          <w:color w:val="7030A0"/>
        </w:rPr>
      </w:r>
      <m:oMath xmlns:m="http://schemas.openxmlformats.org/officeDocument/2006/math">
        <m:acc>
          <m:accPr>
            <m:chr m:val="¯"/>
          </m:accPr>
          <m:e>
            <m:r>
              <w:rPr>
                <w:rFonts w:ascii="Cambria Math" w:hAnsi="Cambria Math"/>
              </w:rPr>
              <m:t xml:space="preserve">v</m:t>
            </m:r>
          </m:e>
        </m:acc>
        <m:r>
          <w:rPr>
            <w:rFonts w:ascii="Cambria Math" w:hAnsi="Cambria Math"/>
          </w:rPr>
          <m:t xml:space="preserve">=</m:t>
        </m:r>
        <m:f>
          <m:num>
            <m:r>
              <w:rPr>
                <w:rFonts w:ascii="Cambria Math" w:hAnsi="Cambria Math"/>
              </w:rPr>
              <m:t xml:space="preserve">4</m:t>
            </m:r>
            <m:r>
              <w:rPr>
                <w:rFonts w:ascii="Cambria Math" w:hAnsi="Cambria Math"/>
              </w:rPr>
              <m:t xml:space="preserve">A</m:t>
            </m:r>
          </m:num>
          <m:den>
            <m:r>
              <w:rPr>
                <w:rFonts w:ascii="Cambria Math" w:hAnsi="Cambria Math"/>
              </w:rPr>
              <m:t xml:space="preserve">T</m:t>
            </m:r>
          </m:den>
        </m:f>
      </m:oMath>
      <w:r>
        <w:rPr>
          <w:i/>
          <w:color w:val="7030A0"/>
        </w:rPr>
        <w:t xml:space="preserve"> </w:t>
      </w:r>
    </w:p>
    <w:p>
      <w:pPr>
        <w:pStyle w:val="Normal"/>
        <w:ind w:left="284" w:right="0"/>
        <w:rPr>
          <w:b/>
          <w:i/>
          <w:i/>
          <w:color w:val="7030A0"/>
          <w:u w:val="single"/>
        </w:rPr>
      </w:pPr>
      <w:r>
        <w:rPr>
          <w:b/>
          <w:i/>
          <w:color w:val="7030A0"/>
          <w:u w:val="single"/>
        </w:rPr>
        <w:t>6.5. Quãng đường nhỏ nhất:</w:t>
      </w:r>
    </w:p>
    <w:p>
      <w:pPr>
        <w:pStyle w:val="Normal"/>
        <w:ind w:left="567" w:right="0"/>
        <w:rPr/>
      </w:pPr>
      <w:r>
        <w:rPr/>
        <w:tab/>
      </w:r>
      <w:r>
        <w:rPr>
          <w:color w:val="7030A0"/>
        </w:rPr>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2</m:t>
            </m:r>
          </m:den>
        </m:f>
      </m:oMath>
      <w:r>
        <w:rPr>
          <w:color w:val="7030A0"/>
        </w:rPr>
        <w:t xml:space="preserve"> thì S = 2A</w:t>
      </w:r>
      <w:r>
        <w:rPr>
          <w:color w:val="7030A0"/>
          <w:lang w:val="vi-VN"/>
        </w:rPr>
        <w:tab/>
        <w:tab/>
        <w:tab/>
      </w:r>
      <w:r>
        <w:rPr>
          <w:color w:val="7030A0"/>
        </w:rPr>
        <w:tab/>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3</m:t>
            </m:r>
          </m:den>
        </m:f>
      </m:oMath>
      <w:r>
        <w:rPr>
          <w:color w:val="7030A0"/>
        </w:rPr>
        <w:t xml:space="preserve"> thì S =</w:t>
      </w:r>
      <w:r>
        <w:rPr>
          <w:color w:val="7030A0"/>
          <w:lang w:val="vi-VN"/>
        </w:rPr>
        <w:t xml:space="preserve"> A</w:t>
      </w:r>
    </w:p>
    <w:p>
      <w:pPr>
        <w:pStyle w:val="Normal"/>
        <w:ind w:left="567" w:right="0"/>
        <w:rPr/>
      </w:pPr>
      <w:r>
        <w:rPr>
          <w:color w:val="7030A0"/>
        </w:rPr>
        <w:tab/>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4</m:t>
            </m:r>
          </m:den>
        </m:f>
      </m:oMath>
      <w:r>
        <w:rPr>
          <w:color w:val="7030A0"/>
          <w:lang w:val="vi-VN"/>
        </w:rPr>
        <w:t xml:space="preserve"> thì S = 2(A - </w:t>
      </w:r>
      <w:r>
        <w:rPr>
          <w:color w:val="7030A0"/>
          <w:lang w:val="vi-VN"/>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2</m:t>
                </m:r>
              </m:e>
            </m:rad>
          </m:num>
          <m:den>
            <m:r>
              <w:rPr>
                <w:rFonts w:ascii="Cambria Math" w:hAnsi="Cambria Math"/>
              </w:rPr>
              <m:t xml:space="preserve">2</m:t>
            </m:r>
          </m:den>
        </m:f>
      </m:oMath>
      <w:r>
        <w:rPr>
          <w:color w:val="7030A0"/>
          <w:lang w:val="vi-VN"/>
        </w:rPr>
        <w:t>)</w:t>
        <w:tab/>
        <w:tab/>
        <w:tab/>
        <w:t xml:space="preserve">- Với </w:t>
      </w:r>
      <w:r>
        <w:rPr>
          <w:rFonts w:eastAsia="Symbol" w:cs="Symbol" w:ascii="Symbol" w:hAnsi="Symbol"/>
          <w:color w:val="7030A0"/>
          <w:lang w:val="vi-VN"/>
        </w:rPr>
        <w:sym w:font="Symbol" w:char="f044"/>
      </w:r>
      <w:r>
        <w:rPr>
          <w:color w:val="7030A0"/>
          <w:lang w:val="vi-VN"/>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6</m:t>
            </m:r>
          </m:den>
        </m:f>
      </m:oMath>
      <w:r>
        <w:rPr>
          <w:color w:val="7030A0"/>
          <w:lang w:val="vi-VN"/>
        </w:rPr>
        <w:t xml:space="preserve"> thì S = 2(A - </w:t>
      </w:r>
      <w:r>
        <w:rPr>
          <w:color w:val="7030A0"/>
          <w:lang w:val="vi-VN"/>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2</m:t>
            </m:r>
          </m:den>
        </m:f>
      </m:oMath>
      <w:r>
        <w:rPr>
          <w:color w:val="7030A0"/>
          <w:lang w:val="vi-VN"/>
        </w:rPr>
        <w:t>)</w:t>
      </w:r>
    </w:p>
    <w:p>
      <w:pPr>
        <w:pStyle w:val="Normal"/>
        <w:rPr>
          <w:color w:val="7030A0"/>
        </w:rPr>
      </w:pPr>
      <w:r>
        <w:rPr>
          <w:color w:val="7030A0"/>
        </w:rPr>
        <w:t xml:space="preserve">         </w:t>
      </w:r>
      <w:r>
        <w:rPr>
          <w:color w:val="7030A0"/>
          <w:lang w:val="vi-VN"/>
        </w:rPr>
        <w:t>Tổng quát S</w:t>
      </w:r>
      <w:r>
        <w:rPr>
          <w:color w:val="7030A0"/>
          <w:vertAlign w:val="subscript"/>
          <w:lang w:val="vi-VN"/>
        </w:rPr>
        <w:t>min</w:t>
      </w:r>
      <w:r>
        <w:rPr>
          <w:color w:val="7030A0"/>
          <w:lang w:val="vi-VN"/>
        </w:rPr>
        <w:t xml:space="preserve"> = 2(A – Acos</w:t>
      </w:r>
      <w:r>
        <w:rPr>
          <w:color w:val="7030A0"/>
          <w:lang w:val="vi-VN"/>
        </w:rPr>
      </w:r>
      <m:oMath xmlns:m="http://schemas.openxmlformats.org/officeDocument/2006/math">
        <m:f>
          <m:num>
            <m:r>
              <w:rPr>
                <w:rFonts w:ascii="Cambria Math" w:hAnsi="Cambria Math"/>
              </w:rPr>
              <m:t xml:space="preserve">ωΔt</m:t>
            </m:r>
          </m:num>
          <m:den>
            <m:r>
              <w:rPr>
                <w:rFonts w:ascii="Cambria Math" w:hAnsi="Cambria Math"/>
              </w:rPr>
              <m:t xml:space="preserve">2</m:t>
            </m:r>
          </m:den>
        </m:f>
      </m:oMath>
      <w:r>
        <w:rPr>
          <w:color w:val="7030A0"/>
          <w:lang w:val="vi-VN"/>
        </w:rPr>
        <w:t>)</w:t>
      </w:r>
    </w:p>
    <w:p>
      <w:pPr>
        <w:pStyle w:val="Normal"/>
        <w:ind w:left="284" w:right="0"/>
        <w:rPr>
          <w:b/>
          <w:i/>
          <w:i/>
          <w:color w:val="7030A0"/>
          <w:u w:val="single"/>
          <w:lang w:val="vi-VN"/>
        </w:rPr>
      </w:pPr>
      <w:r>
        <w:rPr>
          <w:b/>
          <w:i/>
          <w:color w:val="7030A0"/>
          <w:u w:val="single"/>
        </w:rPr>
        <w:t>6.6. Quãng đường lớn nhất:</w:t>
      </w:r>
    </w:p>
    <w:p>
      <w:pPr>
        <w:pStyle w:val="Normal"/>
        <w:tabs>
          <w:tab w:val="clear" w:pos="709"/>
          <w:tab w:val="left" w:pos="567" w:leader="none"/>
        </w:tabs>
        <w:rPr>
          <w:color w:val="7030A0"/>
          <w:lang w:val="vi-VN"/>
        </w:rPr>
      </w:pPr>
      <w:r>
        <w:rPr/>
        <w:tab/>
      </w:r>
      <w:r>
        <w:rPr>
          <w:color w:val="7030A0"/>
        </w:rPr>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2</m:t>
            </m:r>
          </m:den>
        </m:f>
      </m:oMath>
      <w:r>
        <w:rPr>
          <w:color w:val="7030A0"/>
        </w:rPr>
        <w:t xml:space="preserve"> thì S = 2A</w:t>
      </w:r>
      <w:r>
        <w:rPr>
          <w:color w:val="7030A0"/>
          <w:lang w:val="vi-VN"/>
        </w:rPr>
        <w:tab/>
        <w:tab/>
        <w:tab/>
      </w:r>
      <w:r>
        <w:rPr>
          <w:color w:val="7030A0"/>
        </w:rPr>
        <w:tab/>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3</m:t>
            </m:r>
          </m:den>
        </m:f>
      </m:oMath>
      <w:r>
        <w:rPr>
          <w:color w:val="7030A0"/>
        </w:rPr>
        <w:t xml:space="preserve"> thì S =</w:t>
      </w:r>
      <w:r>
        <w:rPr>
          <w:color w:val="7030A0"/>
          <w:lang w:val="vi-VN"/>
        </w:rPr>
        <w:t xml:space="preserve"> A</w:t>
      </w:r>
      <w:r>
        <w:rPr>
          <w:color w:val="7030A0"/>
          <w:lang w:val="vi-VN"/>
        </w:rPr>
      </w:r>
      <m:oMath xmlns:m="http://schemas.openxmlformats.org/officeDocument/2006/math">
        <m:rad>
          <m:radPr>
            <m:degHide m:val="1"/>
          </m:radPr>
          <m:deg/>
          <m:e>
            <m:r>
              <w:rPr>
                <w:rFonts w:ascii="Cambria Math" w:hAnsi="Cambria Math"/>
              </w:rPr>
              <m:t xml:space="preserve">3</m:t>
            </m:r>
          </m:e>
        </m:rad>
      </m:oMath>
    </w:p>
    <w:p>
      <w:pPr>
        <w:pStyle w:val="Normal"/>
        <w:tabs>
          <w:tab w:val="clear" w:pos="709"/>
          <w:tab w:val="left" w:pos="567" w:leader="none"/>
        </w:tabs>
        <w:rPr/>
      </w:pPr>
      <w:r>
        <w:rPr>
          <w:color w:val="7030A0"/>
        </w:rPr>
        <w:tab/>
        <w:t xml:space="preserve">- Với </w:t>
      </w:r>
      <w:r>
        <w:rPr>
          <w:rFonts w:eastAsia="Symbol" w:cs="Symbol" w:ascii="Symbol" w:hAnsi="Symbol"/>
          <w:color w:val="7030A0"/>
        </w:rPr>
        <w:sym w:font="Symbol" w:char="f044"/>
      </w:r>
      <w:r>
        <w:rPr>
          <w:color w:val="7030A0"/>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4</m:t>
            </m:r>
          </m:den>
        </m:f>
      </m:oMath>
      <w:r>
        <w:rPr>
          <w:color w:val="7030A0"/>
          <w:lang w:val="vi-VN"/>
        </w:rPr>
        <w:t xml:space="preserve"> thì S = A</w:t>
      </w:r>
      <w:r>
        <w:rPr>
          <w:color w:val="7030A0"/>
          <w:lang w:val="vi-VN"/>
        </w:rPr>
      </w:r>
      <m:oMath xmlns:m="http://schemas.openxmlformats.org/officeDocument/2006/math">
        <m:rad>
          <m:radPr>
            <m:degHide m:val="1"/>
          </m:radPr>
          <m:deg/>
          <m:e>
            <m:r>
              <w:rPr>
                <w:rFonts w:ascii="Cambria Math" w:hAnsi="Cambria Math"/>
              </w:rPr>
              <m:t xml:space="preserve">2</m:t>
            </m:r>
          </m:e>
        </m:rad>
      </m:oMath>
      <w:r>
        <w:rPr>
          <w:color w:val="7030A0"/>
          <w:lang w:val="vi-VN"/>
        </w:rPr>
        <w:tab/>
        <w:tab/>
        <w:tab/>
        <w:tab/>
        <w:t xml:space="preserve">- Với </w:t>
      </w:r>
      <w:r>
        <w:rPr>
          <w:rFonts w:eastAsia="Symbol" w:cs="Symbol" w:ascii="Symbol" w:hAnsi="Symbol"/>
          <w:color w:val="7030A0"/>
          <w:lang w:val="vi-VN"/>
        </w:rPr>
        <w:sym w:font="Symbol" w:char="f044"/>
      </w:r>
      <w:r>
        <w:rPr>
          <w:color w:val="7030A0"/>
          <w:lang w:val="vi-VN"/>
        </w:rPr>
        <w:t xml:space="preserve">t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6</m:t>
            </m:r>
          </m:den>
        </m:f>
      </m:oMath>
      <w:r>
        <w:rPr>
          <w:color w:val="7030A0"/>
          <w:lang w:val="vi-VN"/>
        </w:rPr>
        <w:t xml:space="preserve"> thì S = A</w:t>
      </w:r>
    </w:p>
    <w:p>
      <w:pPr>
        <w:pStyle w:val="Normal"/>
        <w:rPr>
          <w:color w:val="7030A0"/>
        </w:rPr>
      </w:pPr>
      <w:r>
        <w:rPr>
          <w:color w:val="7030A0"/>
        </w:rPr>
        <w:t xml:space="preserve">         </w:t>
      </w:r>
      <w:r>
        <w:rPr>
          <w:color w:val="7030A0"/>
          <w:lang w:val="vi-VN"/>
        </w:rPr>
        <w:t>Tổng quát S</w:t>
      </w:r>
      <w:r>
        <w:rPr>
          <w:color w:val="7030A0"/>
          <w:vertAlign w:val="subscript"/>
          <w:lang w:val="vi-VN"/>
        </w:rPr>
        <w:t>max</w:t>
      </w:r>
      <w:r>
        <w:rPr>
          <w:color w:val="7030A0"/>
          <w:lang w:val="vi-VN"/>
        </w:rPr>
        <w:t xml:space="preserve"> = 2Acos</w:t>
      </w:r>
      <w:r>
        <w:rPr>
          <w:color w:val="7030A0"/>
          <w:lang w:val="vi-VN"/>
        </w:rPr>
      </w:r>
      <m:oMath xmlns:m="http://schemas.openxmlformats.org/officeDocument/2006/math">
        <m:f>
          <m:num>
            <m:r>
              <w:rPr>
                <w:rFonts w:ascii="Cambria Math" w:hAnsi="Cambria Math"/>
              </w:rPr>
              <m:t xml:space="preserve">ωΔt</m:t>
            </m:r>
          </m:num>
          <m:den>
            <m:r>
              <w:rPr>
                <w:rFonts w:ascii="Cambria Math" w:hAnsi="Cambria Math"/>
              </w:rPr>
              <m:t xml:space="preserve">2</m:t>
            </m:r>
          </m:den>
        </m:f>
      </m:oMath>
    </w:p>
    <w:p>
      <w:pPr>
        <w:pStyle w:val="Normal"/>
        <w:rPr>
          <w:color w:val="7030A0"/>
          <w:lang w:val="vi-VN"/>
        </w:rPr>
      </w:pPr>
      <w:r>
        <w:rPr>
          <w:color w:val="7030A0"/>
          <w:lang w:val="vi-VN"/>
        </w:rPr>
      </w:r>
    </w:p>
    <w:p>
      <w:pPr>
        <w:pStyle w:val="Normal"/>
        <w:rPr/>
      </w:pPr>
      <w:r>
        <w:rPr/>
        <w:t>7. Biến đổi lượng giác cần nhớ:</w:t>
      </w:r>
    </w:p>
    <w:tbl>
      <w:tblPr>
        <w:tblW w:w="4652" w:type="dxa"/>
        <w:jc w:val="center"/>
        <w:tblInd w:w="0" w:type="dxa"/>
        <w:tblLayout w:type="fixed"/>
        <w:tblCellMar>
          <w:top w:w="0" w:type="dxa"/>
          <w:left w:w="108" w:type="dxa"/>
          <w:bottom w:w="0" w:type="dxa"/>
          <w:right w:w="108" w:type="dxa"/>
        </w:tblCellMar>
      </w:tblPr>
      <w:tblGrid>
        <w:gridCol w:w="2346"/>
        <w:gridCol w:w="2306"/>
      </w:tblGrid>
      <w:tr>
        <w:trPr/>
        <w:tc>
          <w:tcPr>
            <w:tcW w:w="2346" w:type="dxa"/>
            <w:tcBorders>
              <w:top w:val="single" w:sz="4" w:space="0" w:color="000000"/>
              <w:left w:val="single" w:sz="4" w:space="0" w:color="000000"/>
              <w:bottom w:val="single" w:sz="4" w:space="0" w:color="000000"/>
              <w:right w:val="single" w:sz="4" w:space="0" w:color="000000"/>
            </w:tcBorders>
          </w:tcPr>
          <w:p>
            <w:pPr>
              <w:pStyle w:val="Normal"/>
              <w:rPr>
                <w:rFonts w:eastAsia="Calibri"/>
                <w:color w:val="7030A0"/>
              </w:rPr>
            </w:pPr>
            <w:r>
              <w:rPr>
                <w:rFonts w:eastAsia="Calibri"/>
                <w:color w:val="7030A0"/>
              </w:rPr>
              <w:drawing>
                <wp:inline distT="0" distB="0" distL="0" distR="0">
                  <wp:extent cx="1162685" cy="38100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4"/>
                          <a:srcRect l="-31" t="-91" r="-31" b="-91"/>
                          <a:stretch>
                            <a:fillRect/>
                          </a:stretch>
                        </pic:blipFill>
                        <pic:spPr bwMode="auto">
                          <a:xfrm>
                            <a:off x="0" y="0"/>
                            <a:ext cx="1162685" cy="381000"/>
                          </a:xfrm>
                          <a:prstGeom prst="rect">
                            <a:avLst/>
                          </a:prstGeom>
                        </pic:spPr>
                      </pic:pic>
                    </a:graphicData>
                  </a:graphic>
                </wp:inline>
              </w:drawing>
            </w:r>
          </w:p>
        </w:tc>
        <w:tc>
          <w:tcPr>
            <w:tcW w:w="2306" w:type="dxa"/>
            <w:tcBorders>
              <w:top w:val="single" w:sz="4" w:space="0" w:color="000000"/>
              <w:left w:val="single" w:sz="4" w:space="0" w:color="000000"/>
              <w:bottom w:val="single" w:sz="4" w:space="0" w:color="000000"/>
              <w:right w:val="single" w:sz="4" w:space="0" w:color="000000"/>
            </w:tcBorders>
          </w:tcPr>
          <w:p>
            <w:pPr>
              <w:pStyle w:val="Normal"/>
              <w:rPr>
                <w:rFonts w:eastAsia="Calibri"/>
                <w:color w:val="7030A0"/>
              </w:rPr>
            </w:pPr>
            <w:r>
              <w:rPr>
                <w:rFonts w:eastAsia="Calibri"/>
                <w:color w:val="7030A0"/>
              </w:rPr>
              <w:drawing>
                <wp:inline distT="0" distB="0" distL="0" distR="0">
                  <wp:extent cx="1162685" cy="38100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5"/>
                          <a:srcRect l="-31" t="-91" r="-31" b="-91"/>
                          <a:stretch>
                            <a:fillRect/>
                          </a:stretch>
                        </pic:blipFill>
                        <pic:spPr bwMode="auto">
                          <a:xfrm>
                            <a:off x="0" y="0"/>
                            <a:ext cx="1162685" cy="381000"/>
                          </a:xfrm>
                          <a:prstGeom prst="rect">
                            <a:avLst/>
                          </a:prstGeom>
                        </pic:spPr>
                      </pic:pic>
                    </a:graphicData>
                  </a:graphic>
                </wp:inline>
              </w:drawing>
            </w:r>
          </w:p>
        </w:tc>
      </w:tr>
      <w:tr>
        <w:trPr/>
        <w:tc>
          <w:tcPr>
            <w:tcW w:w="2346" w:type="dxa"/>
            <w:tcBorders>
              <w:top w:val="single" w:sz="4" w:space="0" w:color="000000"/>
              <w:left w:val="single" w:sz="4" w:space="0" w:color="000000"/>
              <w:bottom w:val="single" w:sz="4" w:space="0" w:color="000000"/>
              <w:right w:val="single" w:sz="4" w:space="0" w:color="000000"/>
            </w:tcBorders>
          </w:tcPr>
          <w:p>
            <w:pPr>
              <w:pStyle w:val="Normal"/>
              <w:rPr>
                <w:rFonts w:eastAsia="Calibri"/>
                <w:color w:val="7030A0"/>
              </w:rPr>
            </w:pPr>
            <w:r>
              <w:rPr>
                <w:rFonts w:eastAsia="Calibri"/>
                <w:color w:val="7030A0"/>
              </w:rPr>
              <w:drawing>
                <wp:inline distT="0" distB="0" distL="0" distR="0">
                  <wp:extent cx="1275080" cy="38100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6"/>
                          <a:srcRect l="-28" t="-91" r="-28" b="-91"/>
                          <a:stretch>
                            <a:fillRect/>
                          </a:stretch>
                        </pic:blipFill>
                        <pic:spPr bwMode="auto">
                          <a:xfrm>
                            <a:off x="0" y="0"/>
                            <a:ext cx="1275080" cy="381000"/>
                          </a:xfrm>
                          <a:prstGeom prst="rect">
                            <a:avLst/>
                          </a:prstGeom>
                        </pic:spPr>
                      </pic:pic>
                    </a:graphicData>
                  </a:graphic>
                </wp:inline>
              </w:drawing>
            </w:r>
          </w:p>
        </w:tc>
        <w:tc>
          <w:tcPr>
            <w:tcW w:w="2306" w:type="dxa"/>
            <w:tcBorders>
              <w:top w:val="single" w:sz="4" w:space="0" w:color="000000"/>
              <w:left w:val="single" w:sz="4" w:space="0" w:color="000000"/>
              <w:bottom w:val="single" w:sz="4" w:space="0" w:color="000000"/>
              <w:right w:val="single" w:sz="4" w:space="0" w:color="000000"/>
            </w:tcBorders>
          </w:tcPr>
          <w:p>
            <w:pPr>
              <w:pStyle w:val="Normal"/>
              <w:rPr>
                <w:rFonts w:eastAsia="Calibri"/>
                <w:color w:val="7030A0"/>
              </w:rPr>
            </w:pPr>
            <w:r>
              <w:rPr>
                <w:rFonts w:eastAsia="Calibri"/>
                <w:color w:val="7030A0"/>
              </w:rPr>
              <w:drawing>
                <wp:inline distT="0" distB="0" distL="0" distR="0">
                  <wp:extent cx="1256030" cy="60896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7"/>
                          <a:srcRect l="-29" t="-59" r="-29" b="-59"/>
                          <a:stretch>
                            <a:fillRect/>
                          </a:stretch>
                        </pic:blipFill>
                        <pic:spPr bwMode="auto">
                          <a:xfrm>
                            <a:off x="0" y="0"/>
                            <a:ext cx="1256030" cy="608965"/>
                          </a:xfrm>
                          <a:prstGeom prst="rect">
                            <a:avLst/>
                          </a:prstGeom>
                        </pic:spPr>
                      </pic:pic>
                    </a:graphicData>
                  </a:graphic>
                </wp:inline>
              </w:drawing>
            </w:r>
          </w:p>
        </w:tc>
      </w:tr>
    </w:tbl>
    <w:p>
      <w:pPr>
        <w:pStyle w:val="Normal"/>
        <w:spacing w:before="240" w:after="240"/>
        <w:rPr>
          <w:b/>
          <w:color w:val="FFC000"/>
        </w:rPr>
      </w:pPr>
      <w:r>
        <w:rPr>
          <w:b/>
          <w:color w:val="FFC000"/>
        </w:rPr>
        <w:t>II. BÀI TẬP:</w:t>
      </w:r>
    </w:p>
    <w:p>
      <w:pPr>
        <w:pStyle w:val="Normal"/>
        <w:rPr/>
      </w:pPr>
      <w:r>
        <w:rPr>
          <w:b/>
        </w:rPr>
        <w:t xml:space="preserve">1. </w:t>
      </w:r>
      <w:r>
        <w:rPr/>
        <w:t>Trong phương trình dao động điều hòa x=Acos(</w:t>
      </w:r>
      <w:r>
        <w:rPr>
          <w:rFonts w:eastAsia="Symbol" w:cs="Symbol" w:ascii="Symbol" w:hAnsi="Symbol"/>
        </w:rPr>
        <w:sym w:font="Symbol" w:char="f077"/>
      </w:r>
      <w:r>
        <w:rPr/>
        <w:t xml:space="preserve">t + </w:t>
      </w:r>
      <w:r>
        <w:rPr>
          <w:rFonts w:eastAsia="Symbol" w:cs="Symbol" w:ascii="Symbol" w:hAnsi="Symbol"/>
        </w:rPr>
        <w:sym w:font="Symbol" w:char="f06a"/>
      </w:r>
      <w:r>
        <w:rPr/>
        <w:t xml:space="preserve">), radian (rad) là thứ nguyên của đại lượng. </w:t>
      </w:r>
    </w:p>
    <w:p>
      <w:pPr>
        <w:pStyle w:val="Normal"/>
        <w:ind w:left="426" w:right="0"/>
        <w:rPr/>
      </w:pPr>
      <w:r>
        <w:rPr/>
        <w:t>A. Biên độ A</w:t>
        <w:tab/>
        <w:tab/>
        <w:tab/>
        <w:tab/>
        <w:t xml:space="preserve">                               B. Tần số góc </w:t>
      </w:r>
      <w:r>
        <w:rPr>
          <w:rFonts w:eastAsia="Symbol" w:cs="Symbol" w:ascii="Symbol" w:hAnsi="Symbol"/>
        </w:rPr>
        <w:sym w:font="Symbol" w:char="f077"/>
      </w:r>
      <w:r>
        <w:rPr/>
        <w:tab/>
        <w:tab/>
      </w:r>
    </w:p>
    <w:p>
      <w:pPr>
        <w:pStyle w:val="Normal"/>
        <w:ind w:left="426" w:right="0"/>
        <w:rPr/>
      </w:pPr>
      <w:r>
        <w:rPr/>
        <w:t>C. Pha dao động (</w:t>
      </w:r>
      <w:r>
        <w:rPr>
          <w:rFonts w:eastAsia="Symbol" w:cs="Symbol" w:ascii="Symbol" w:hAnsi="Symbol"/>
        </w:rPr>
        <w:sym w:font="Symbol" w:char="f077"/>
      </w:r>
      <w:r>
        <w:rPr/>
        <w:t xml:space="preserve">t + </w:t>
      </w:r>
      <w:r>
        <w:rPr>
          <w:rFonts w:eastAsia="Symbol" w:cs="Symbol" w:ascii="Symbol" w:hAnsi="Symbol"/>
        </w:rPr>
        <w:sym w:font="Symbol" w:char="f06a"/>
      </w:r>
      <w:r>
        <w:rPr/>
        <w:t>)</w:t>
        <w:tab/>
        <w:tab/>
        <w:t xml:space="preserve">           D. Chu kì dao động T</w:t>
      </w:r>
    </w:p>
    <w:p>
      <w:pPr>
        <w:pStyle w:val="Normal"/>
        <w:rPr/>
      </w:pPr>
      <w:r>
        <w:rPr>
          <w:b/>
        </w:rPr>
        <w:t xml:space="preserve">2. </w:t>
      </w:r>
      <w:r>
        <w:rPr/>
        <w:t>Trong các lựa chọn sau đây, lựa chọn nào không phải là nghiệm của phương trình x”+</w:t>
      </w:r>
      <w:r>
        <w:rPr>
          <w:rFonts w:eastAsia="Symbol" w:cs="Symbol" w:ascii="Symbol" w:hAnsi="Symbol"/>
        </w:rPr>
        <w:sym w:font="Symbol" w:char="f077"/>
      </w:r>
      <w:r>
        <w:rPr>
          <w:vertAlign w:val="superscript"/>
        </w:rPr>
        <w:t>2</w:t>
      </w:r>
      <w:r>
        <w:rPr/>
        <w:t xml:space="preserve">x=0? </w:t>
      </w:r>
    </w:p>
    <w:p>
      <w:pPr>
        <w:pStyle w:val="Normal"/>
        <w:ind w:left="426" w:right="0"/>
        <w:rPr/>
      </w:pPr>
      <w:r>
        <w:rPr>
          <w:lang w:val="fr-FR"/>
        </w:rPr>
        <w:t>A. x=Asin(</w:t>
      </w:r>
      <w:r>
        <w:rPr>
          <w:rFonts w:eastAsia="Symbol" w:cs="Symbol" w:ascii="Symbol" w:hAnsi="Symbol"/>
        </w:rPr>
        <w:sym w:font="Symbol" w:char="f077"/>
      </w:r>
      <w:r>
        <w:rPr>
          <w:lang w:val="fr-FR"/>
        </w:rPr>
        <w:t>t+</w:t>
      </w:r>
      <w:r>
        <w:rPr>
          <w:rFonts w:eastAsia="Symbol" w:cs="Symbol" w:ascii="Symbol" w:hAnsi="Symbol"/>
        </w:rPr>
        <w:sym w:font="Symbol" w:char="f06a"/>
      </w:r>
      <w:r>
        <w:rPr>
          <w:lang w:val="fr-FR"/>
        </w:rPr>
        <w:t>)</w:t>
        <w:tab/>
        <w:tab/>
        <w:tab/>
        <w:t xml:space="preserve">                       B. x=Acos(</w:t>
      </w:r>
      <w:r>
        <w:rPr>
          <w:rFonts w:eastAsia="Symbol" w:cs="Symbol" w:ascii="Symbol" w:hAnsi="Symbol"/>
        </w:rPr>
        <w:sym w:font="Symbol" w:char="f077"/>
      </w:r>
      <w:r>
        <w:rPr>
          <w:lang w:val="fr-FR"/>
        </w:rPr>
        <w:t>t+</w:t>
      </w:r>
      <w:r>
        <w:rPr>
          <w:rFonts w:eastAsia="Symbol" w:cs="Symbol" w:ascii="Symbol" w:hAnsi="Symbol"/>
        </w:rPr>
        <w:sym w:font="Symbol" w:char="f06a"/>
      </w:r>
      <w:r>
        <w:rPr>
          <w:lang w:val="fr-FR"/>
        </w:rPr>
        <w:t>)</w:t>
        <w:tab/>
        <w:tab/>
      </w:r>
    </w:p>
    <w:p>
      <w:pPr>
        <w:pStyle w:val="Normal"/>
        <w:ind w:left="426" w:right="0"/>
        <w:rPr/>
      </w:pPr>
      <w:r>
        <w:rPr>
          <w:lang w:val="fr-FR"/>
        </w:rPr>
        <w:t>C. x=A</w:t>
      </w:r>
      <w:r>
        <w:rPr>
          <w:vertAlign w:val="subscript"/>
          <w:lang w:val="fr-FR"/>
        </w:rPr>
        <w:t>1</w:t>
      </w:r>
      <w:r>
        <w:rPr>
          <w:lang w:val="fr-FR"/>
        </w:rPr>
        <w:t>sin</w:t>
      </w:r>
      <w:r>
        <w:rPr>
          <w:rFonts w:eastAsia="Symbol" w:cs="Symbol" w:ascii="Symbol" w:hAnsi="Symbol"/>
        </w:rPr>
        <w:sym w:font="Symbol" w:char="f077"/>
      </w:r>
      <w:r>
        <w:rPr>
          <w:lang w:val="fr-FR"/>
        </w:rPr>
        <w:t>t+A</w:t>
      </w:r>
      <w:r>
        <w:rPr>
          <w:vertAlign w:val="subscript"/>
          <w:lang w:val="fr-FR"/>
        </w:rPr>
        <w:t>2</w:t>
      </w:r>
      <w:r>
        <w:rPr>
          <w:lang w:val="fr-FR"/>
        </w:rPr>
        <w:t>cos</w:t>
      </w:r>
      <w:r>
        <w:rPr>
          <w:rFonts w:eastAsia="Symbol" w:cs="Symbol" w:ascii="Symbol" w:hAnsi="Symbol"/>
        </w:rPr>
        <w:sym w:font="Symbol" w:char="f077"/>
      </w:r>
      <w:r>
        <w:rPr>
          <w:lang w:val="fr-FR"/>
        </w:rPr>
        <w:t xml:space="preserve">t             </w:t>
        <w:tab/>
        <w:tab/>
        <w:t>D. x=Atsin(</w:t>
      </w:r>
      <w:r>
        <w:rPr>
          <w:rFonts w:eastAsia="Symbol" w:cs="Symbol" w:ascii="Symbol" w:hAnsi="Symbol"/>
        </w:rPr>
        <w:sym w:font="Symbol" w:char="f077"/>
      </w:r>
      <w:r>
        <w:rPr>
          <w:lang w:val="fr-FR"/>
        </w:rPr>
        <w:t>t+</w:t>
      </w:r>
      <w:r>
        <w:rPr>
          <w:rFonts w:eastAsia="Symbol" w:cs="Symbol" w:ascii="Symbol" w:hAnsi="Symbol"/>
        </w:rPr>
        <w:sym w:font="Symbol" w:char="f06a"/>
      </w:r>
      <w:r>
        <w:rPr>
          <w:lang w:val="fr-FR"/>
        </w:rPr>
        <w:t>)</w:t>
      </w:r>
    </w:p>
    <w:p>
      <w:pPr>
        <w:pStyle w:val="Normal"/>
        <w:rPr/>
      </w:pPr>
      <w:r>
        <w:rPr>
          <w:b/>
          <w:lang w:val="fr-FR"/>
        </w:rPr>
        <w:t xml:space="preserve">3. </w:t>
      </w:r>
      <w:r>
        <w:rPr>
          <w:lang w:val="fr-FR"/>
        </w:rPr>
        <w:t>Trong dao động điều hòa x=Acos(</w:t>
      </w:r>
      <w:r>
        <w:rPr>
          <w:rFonts w:eastAsia="Symbol" w:cs="Symbol" w:ascii="Symbol" w:hAnsi="Symbol"/>
        </w:rPr>
        <w:sym w:font="Symbol" w:char="f077"/>
      </w:r>
      <w:r>
        <w:rPr>
          <w:lang w:val="fr-FR"/>
        </w:rPr>
        <w:t>t+</w:t>
      </w:r>
      <w:r>
        <w:rPr>
          <w:rFonts w:eastAsia="Symbol" w:cs="Symbol" w:ascii="Symbol" w:hAnsi="Symbol"/>
        </w:rPr>
        <w:sym w:font="Symbol" w:char="f06a"/>
      </w:r>
      <w:r>
        <w:rPr>
          <w:lang w:val="fr-FR"/>
        </w:rPr>
        <w:t>), vận tốc biến đổi điều hòa theo phương trình?</w:t>
      </w:r>
    </w:p>
    <w:p>
      <w:pPr>
        <w:pStyle w:val="Normal"/>
        <w:ind w:left="426" w:right="0"/>
        <w:rPr/>
      </w:pPr>
      <w:r>
        <w:rPr>
          <w:lang w:val="fr-FR"/>
        </w:rPr>
        <w:t>A. v=Acos(</w:t>
      </w:r>
      <w:r>
        <w:rPr>
          <w:rFonts w:eastAsia="Symbol" w:cs="Symbol" w:ascii="Symbol" w:hAnsi="Symbol"/>
        </w:rPr>
        <w:sym w:font="Symbol" w:char="f077"/>
      </w:r>
      <w:r>
        <w:rPr>
          <w:lang w:val="fr-FR"/>
        </w:rPr>
        <w:t>t+</w:t>
      </w:r>
      <w:r>
        <w:rPr>
          <w:rFonts w:eastAsia="Symbol" w:cs="Symbol" w:ascii="Symbol" w:hAnsi="Symbol"/>
        </w:rPr>
        <w:sym w:font="Symbol" w:char="f06a"/>
      </w:r>
      <w:r>
        <w:rPr>
          <w:lang w:val="fr-FR"/>
        </w:rPr>
        <w:t>)</w:t>
        <w:tab/>
        <w:tab/>
        <w:tab/>
        <w:t xml:space="preserve">                      B. v=A</w:t>
      </w:r>
      <w:r>
        <w:rPr>
          <w:rFonts w:eastAsia="Symbol" w:cs="Symbol" w:ascii="Symbol" w:hAnsi="Symbol"/>
        </w:rPr>
        <w:sym w:font="Symbol" w:char="f077"/>
      </w:r>
      <w:r>
        <w:rPr>
          <w:lang w:val="fr-FR"/>
        </w:rPr>
        <w:t>cos(</w:t>
      </w:r>
      <w:r>
        <w:rPr>
          <w:rFonts w:eastAsia="Symbol" w:cs="Symbol" w:ascii="Symbol" w:hAnsi="Symbol"/>
        </w:rPr>
        <w:sym w:font="Symbol" w:char="f077"/>
      </w:r>
      <w:r>
        <w:rPr>
          <w:lang w:val="fr-FR"/>
        </w:rPr>
        <w:t>t+</w:t>
      </w:r>
      <w:r>
        <w:rPr>
          <w:rFonts w:eastAsia="Symbol" w:cs="Symbol" w:ascii="Symbol" w:hAnsi="Symbol"/>
        </w:rPr>
        <w:sym w:font="Symbol" w:char="f06a"/>
      </w:r>
      <w:r>
        <w:rPr>
          <w:lang w:val="fr-FR"/>
        </w:rPr>
        <w:t>)</w:t>
        <w:tab/>
      </w:r>
    </w:p>
    <w:p>
      <w:pPr>
        <w:pStyle w:val="Normal"/>
        <w:ind w:left="426" w:right="0"/>
        <w:rPr/>
      </w:pPr>
      <w:r>
        <w:rPr>
          <w:lang w:val="fr-FR"/>
        </w:rPr>
        <w:t>C. v= -Asin(</w:t>
      </w:r>
      <w:r>
        <w:rPr>
          <w:rFonts w:eastAsia="Symbol" w:cs="Symbol" w:ascii="Symbol" w:hAnsi="Symbol"/>
        </w:rPr>
        <w:sym w:font="Symbol" w:char="f077"/>
      </w:r>
      <w:r>
        <w:rPr>
          <w:lang w:val="fr-FR"/>
        </w:rPr>
        <w:t>t+</w:t>
      </w:r>
      <w:r>
        <w:rPr>
          <w:rFonts w:eastAsia="Symbol" w:cs="Symbol" w:ascii="Symbol" w:hAnsi="Symbol"/>
        </w:rPr>
        <w:sym w:font="Symbol" w:char="f06a"/>
      </w:r>
      <w:r>
        <w:rPr>
          <w:lang w:val="fr-FR"/>
        </w:rPr>
        <w:t>)</w:t>
        <w:tab/>
        <w:tab/>
        <w:tab/>
        <w:t xml:space="preserve">                     D. v= -A</w:t>
      </w:r>
      <w:r>
        <w:rPr>
          <w:rFonts w:eastAsia="Symbol" w:cs="Symbol" w:ascii="Symbol" w:hAnsi="Symbol"/>
        </w:rPr>
        <w:sym w:font="Symbol" w:char="f077"/>
      </w:r>
      <w:r>
        <w:rPr>
          <w:lang w:val="fr-FR"/>
        </w:rPr>
        <w:t>sin(</w:t>
      </w:r>
      <w:r>
        <w:rPr>
          <w:rFonts w:eastAsia="Symbol" w:cs="Symbol" w:ascii="Symbol" w:hAnsi="Symbol"/>
        </w:rPr>
        <w:sym w:font="Symbol" w:char="f077"/>
      </w:r>
      <w:r>
        <w:rPr>
          <w:lang w:val="fr-FR"/>
        </w:rPr>
        <w:t>t+</w:t>
      </w:r>
      <w:r>
        <w:rPr>
          <w:rFonts w:eastAsia="Symbol" w:cs="Symbol" w:ascii="Symbol" w:hAnsi="Symbol"/>
        </w:rPr>
        <w:sym w:font="Symbol" w:char="f06a"/>
      </w:r>
      <w:r>
        <w:rPr>
          <w:lang w:val="fr-FR"/>
        </w:rPr>
        <w:t>)</w:t>
      </w:r>
    </w:p>
    <w:p>
      <w:pPr>
        <w:pStyle w:val="Normal"/>
        <w:rPr/>
      </w:pPr>
      <w:r>
        <w:rPr>
          <w:b/>
          <w:lang w:val="fr-FR"/>
        </w:rPr>
        <w:t xml:space="preserve">4. </w:t>
      </w:r>
      <w:r>
        <w:rPr>
          <w:lang w:val="fr-FR"/>
        </w:rPr>
        <w:t>Trong dao động điều hòa x=Acos(</w:t>
      </w:r>
      <w:r>
        <w:rPr>
          <w:rFonts w:eastAsia="Symbol" w:cs="Symbol" w:ascii="Symbol" w:hAnsi="Symbol"/>
        </w:rPr>
        <w:sym w:font="Symbol" w:char="f077"/>
      </w:r>
      <w:r>
        <w:rPr>
          <w:lang w:val="fr-FR"/>
        </w:rPr>
        <w:t>t+</w:t>
      </w:r>
      <w:r>
        <w:rPr>
          <w:rFonts w:eastAsia="Symbol" w:cs="Symbol" w:ascii="Symbol" w:hAnsi="Symbol"/>
        </w:rPr>
        <w:sym w:font="Symbol" w:char="f06a"/>
      </w:r>
      <w:r>
        <w:rPr>
          <w:lang w:val="fr-FR"/>
        </w:rPr>
        <w:t>), gia tốc biến đổi điều hòa theo phương trình:</w:t>
      </w:r>
    </w:p>
    <w:p>
      <w:pPr>
        <w:pStyle w:val="Normal"/>
        <w:ind w:left="426" w:right="0"/>
        <w:rPr/>
      </w:pPr>
      <w:r>
        <w:rPr>
          <w:lang w:val="pt-BR"/>
        </w:rPr>
        <w:t>A. a=Acos(</w:t>
      </w:r>
      <w:r>
        <w:rPr>
          <w:rFonts w:eastAsia="Symbol" w:cs="Symbol" w:ascii="Symbol" w:hAnsi="Symbol"/>
        </w:rPr>
        <w:sym w:font="Symbol" w:char="f077"/>
      </w:r>
      <w:r>
        <w:rPr>
          <w:lang w:val="pt-BR"/>
        </w:rPr>
        <w:t>t+</w:t>
      </w:r>
      <w:r>
        <w:rPr>
          <w:rFonts w:eastAsia="Symbol" w:cs="Symbol" w:ascii="Symbol" w:hAnsi="Symbol"/>
        </w:rPr>
        <w:sym w:font="Symbol" w:char="f06a"/>
      </w:r>
      <w:r>
        <w:rPr>
          <w:lang w:val="pt-BR"/>
        </w:rPr>
        <w:t>)</w:t>
        <w:tab/>
        <w:tab/>
        <w:tab/>
        <w:t xml:space="preserve">                      B. a=A</w:t>
      </w:r>
      <w:r>
        <w:rPr>
          <w:rFonts w:eastAsia="Symbol" w:cs="Symbol" w:ascii="Symbol" w:hAnsi="Symbol"/>
        </w:rPr>
        <w:sym w:font="Symbol" w:char="f077"/>
      </w:r>
      <w:r>
        <w:rPr>
          <w:vertAlign w:val="superscript"/>
          <w:lang w:val="pt-BR"/>
        </w:rPr>
        <w:t>2</w:t>
      </w:r>
      <w:r>
        <w:rPr>
          <w:lang w:val="pt-BR"/>
        </w:rPr>
        <w:t>cos(</w:t>
      </w:r>
      <w:r>
        <w:rPr>
          <w:rFonts w:eastAsia="Symbol" w:cs="Symbol" w:ascii="Symbol" w:hAnsi="Symbol"/>
        </w:rPr>
        <w:sym w:font="Symbol" w:char="f077"/>
      </w:r>
      <w:r>
        <w:rPr>
          <w:lang w:val="pt-BR"/>
        </w:rPr>
        <w:t>t+</w:t>
      </w:r>
      <w:r>
        <w:rPr>
          <w:rFonts w:eastAsia="Symbol" w:cs="Symbol" w:ascii="Symbol" w:hAnsi="Symbol"/>
        </w:rPr>
        <w:sym w:font="Symbol" w:char="f06a"/>
      </w:r>
      <w:r>
        <w:rPr>
          <w:lang w:val="pt-BR"/>
        </w:rPr>
        <w:t>)</w:t>
        <w:tab/>
      </w:r>
    </w:p>
    <w:p>
      <w:pPr>
        <w:pStyle w:val="Normal"/>
        <w:ind w:left="426" w:right="0"/>
        <w:rPr/>
      </w:pPr>
      <w:r>
        <w:rPr>
          <w:lang w:val="pt-BR"/>
        </w:rPr>
        <w:t>C. a= -A</w:t>
      </w:r>
      <w:r>
        <w:rPr>
          <w:rFonts w:eastAsia="Symbol" w:cs="Symbol" w:ascii="Symbol" w:hAnsi="Symbol"/>
        </w:rPr>
        <w:sym w:font="Symbol" w:char="f077"/>
      </w:r>
      <w:r>
        <w:rPr>
          <w:vertAlign w:val="superscript"/>
          <w:lang w:val="pt-BR"/>
        </w:rPr>
        <w:t>2</w:t>
      </w:r>
      <w:r>
        <w:rPr>
          <w:lang w:val="pt-BR"/>
        </w:rPr>
        <w:t>cos(</w:t>
      </w:r>
      <w:r>
        <w:rPr>
          <w:rFonts w:eastAsia="Symbol" w:cs="Symbol" w:ascii="Symbol" w:hAnsi="Symbol"/>
        </w:rPr>
        <w:sym w:font="Symbol" w:char="f077"/>
      </w:r>
      <w:r>
        <w:rPr>
          <w:lang w:val="pt-BR"/>
        </w:rPr>
        <w:t>t+</w:t>
      </w:r>
      <w:r>
        <w:rPr>
          <w:rFonts w:eastAsia="Symbol" w:cs="Symbol" w:ascii="Symbol" w:hAnsi="Symbol"/>
        </w:rPr>
        <w:sym w:font="Symbol" w:char="f06a"/>
      </w:r>
      <w:r>
        <w:rPr>
          <w:lang w:val="pt-BR"/>
        </w:rPr>
        <w:t>)</w:t>
        <w:tab/>
        <w:tab/>
        <w:t xml:space="preserve">                D. a= -A</w:t>
      </w:r>
      <w:r>
        <w:rPr>
          <w:rFonts w:eastAsia="Symbol" w:cs="Symbol" w:ascii="Symbol" w:hAnsi="Symbol"/>
        </w:rPr>
        <w:sym w:font="Symbol" w:char="f077"/>
      </w:r>
      <w:r>
        <w:rPr>
          <w:lang w:val="pt-BR"/>
        </w:rPr>
        <w:t>cos(</w:t>
      </w:r>
      <w:r>
        <w:rPr>
          <w:rFonts w:eastAsia="Symbol" w:cs="Symbol" w:ascii="Symbol" w:hAnsi="Symbol"/>
        </w:rPr>
        <w:sym w:font="Symbol" w:char="f077"/>
      </w:r>
      <w:r>
        <w:rPr>
          <w:lang w:val="pt-BR"/>
        </w:rPr>
        <w:t>t+</w:t>
      </w:r>
      <w:r>
        <w:rPr>
          <w:rFonts w:eastAsia="Symbol" w:cs="Symbol" w:ascii="Symbol" w:hAnsi="Symbol"/>
        </w:rPr>
        <w:sym w:font="Symbol" w:char="f06a"/>
      </w:r>
      <w:r>
        <w:rPr>
          <w:lang w:val="pt-BR"/>
        </w:rPr>
        <w:t>)</w:t>
      </w:r>
    </w:p>
    <w:p>
      <w:pPr>
        <w:pStyle w:val="Normal"/>
        <w:rPr/>
      </w:pPr>
      <w:r>
        <w:rPr>
          <w:b/>
          <w:lang w:val="pt-BR"/>
        </w:rPr>
        <w:t xml:space="preserve">5. </w:t>
      </w:r>
      <w:r>
        <w:rPr>
          <w:lang w:val="pt-BR"/>
        </w:rPr>
        <w:t>Trong dao động điều hòa, giá trị cực đại của vận tốc là :</w:t>
      </w:r>
    </w:p>
    <w:p>
      <w:pPr>
        <w:pStyle w:val="Normal"/>
        <w:ind w:left="426" w:right="0"/>
        <w:rPr/>
      </w:pPr>
      <w:r>
        <w:rPr>
          <w:lang w:val="pt-BR"/>
        </w:rPr>
        <w:t>A. v</w:t>
      </w:r>
      <w:r>
        <w:rPr>
          <w:vertAlign w:val="subscript"/>
          <w:lang w:val="pt-BR"/>
        </w:rPr>
        <w:t>max</w:t>
      </w:r>
      <w:r>
        <w:rPr>
          <w:lang w:val="pt-BR"/>
        </w:rPr>
        <w:t>=</w:t>
      </w:r>
      <w:r>
        <w:rPr>
          <w:rFonts w:eastAsia="Symbol" w:cs="Symbol" w:ascii="Symbol" w:hAnsi="Symbol"/>
        </w:rPr>
        <w:sym w:font="Symbol" w:char="f077"/>
      </w:r>
      <w:r>
        <w:rPr>
          <w:lang w:val="pt-BR"/>
        </w:rPr>
        <w:t>A                  B. v</w:t>
      </w:r>
      <w:r>
        <w:rPr>
          <w:vertAlign w:val="subscript"/>
          <w:lang w:val="pt-BR"/>
        </w:rPr>
        <w:t>max</w:t>
      </w:r>
      <w:r>
        <w:rPr>
          <w:lang w:val="pt-BR"/>
        </w:rPr>
        <w:t>=</w:t>
      </w:r>
      <w:r>
        <w:rPr>
          <w:rFonts w:eastAsia="Symbol" w:cs="Symbol" w:ascii="Symbol" w:hAnsi="Symbol"/>
        </w:rPr>
        <w:sym w:font="Symbol" w:char="f077"/>
      </w:r>
      <w:r>
        <w:rPr>
          <w:vertAlign w:val="superscript"/>
          <w:lang w:val="pt-BR"/>
        </w:rPr>
        <w:t>2</w:t>
      </w:r>
      <w:r>
        <w:rPr>
          <w:lang w:val="pt-BR"/>
        </w:rPr>
        <w:t>A</w:t>
        <w:tab/>
        <w:tab/>
        <w:t xml:space="preserve">                   C. v</w:t>
      </w:r>
      <w:r>
        <w:rPr>
          <w:vertAlign w:val="subscript"/>
          <w:lang w:val="pt-BR"/>
        </w:rPr>
        <w:t>max</w:t>
      </w:r>
      <w:r>
        <w:rPr>
          <w:lang w:val="pt-BR"/>
        </w:rPr>
        <w:t>= -</w:t>
      </w:r>
      <w:r>
        <w:rPr>
          <w:rFonts w:eastAsia="Symbol" w:cs="Symbol" w:ascii="Symbol" w:hAnsi="Symbol"/>
        </w:rPr>
        <w:sym w:font="Symbol" w:char="f077"/>
      </w:r>
      <w:r>
        <w:rPr>
          <w:lang w:val="pt-BR"/>
        </w:rPr>
        <w:t>A</w:t>
        <w:tab/>
        <w:tab/>
        <w:tab/>
        <w:tab/>
        <w:t xml:space="preserve">                       D. v</w:t>
      </w:r>
      <w:r>
        <w:rPr>
          <w:vertAlign w:val="subscript"/>
          <w:lang w:val="pt-BR"/>
        </w:rPr>
        <w:t>max</w:t>
      </w:r>
      <w:r>
        <w:rPr>
          <w:lang w:val="pt-BR"/>
        </w:rPr>
        <w:t>= -</w:t>
      </w:r>
      <w:r>
        <w:rPr>
          <w:rFonts w:eastAsia="Symbol" w:cs="Symbol" w:ascii="Symbol" w:hAnsi="Symbol"/>
        </w:rPr>
        <w:sym w:font="Symbol" w:char="f077"/>
      </w:r>
      <w:r>
        <w:rPr>
          <w:vertAlign w:val="superscript"/>
          <w:lang w:val="pt-BR"/>
        </w:rPr>
        <w:t>2</w:t>
      </w:r>
      <w:r>
        <w:rPr>
          <w:lang w:val="pt-BR"/>
        </w:rPr>
        <w:t>A</w:t>
      </w:r>
    </w:p>
    <w:p>
      <w:pPr>
        <w:pStyle w:val="Normal"/>
        <w:rPr/>
      </w:pPr>
      <w:r>
        <w:rPr>
          <w:b/>
          <w:lang w:val="pt-BR"/>
        </w:rPr>
        <w:t xml:space="preserve">6. </w:t>
      </w:r>
      <w:r>
        <w:rPr>
          <w:lang w:val="pt-BR"/>
        </w:rPr>
        <w:t xml:space="preserve">Trong dao động điều hòa, giá trị cực đại của gia tốc là : </w:t>
      </w:r>
    </w:p>
    <w:p>
      <w:pPr>
        <w:pStyle w:val="Normal"/>
        <w:ind w:left="426" w:right="0"/>
        <w:rPr/>
      </w:pPr>
      <w:r>
        <w:rPr>
          <w:lang w:val="pt-BR"/>
        </w:rPr>
        <w:t>A. a</w:t>
      </w:r>
      <w:r>
        <w:rPr>
          <w:vertAlign w:val="subscript"/>
          <w:lang w:val="pt-BR"/>
        </w:rPr>
        <w:t>max</w:t>
      </w:r>
      <w:r>
        <w:rPr>
          <w:lang w:val="pt-BR"/>
        </w:rPr>
        <w:t>=</w:t>
      </w:r>
      <w:r>
        <w:rPr>
          <w:rFonts w:eastAsia="Symbol" w:cs="Symbol" w:ascii="Symbol" w:hAnsi="Symbol"/>
        </w:rPr>
        <w:sym w:font="Symbol" w:char="f077"/>
      </w:r>
      <w:r>
        <w:rPr>
          <w:lang w:val="pt-BR"/>
        </w:rPr>
        <w:t>A</w:t>
        <w:tab/>
        <w:tab/>
        <w:tab/>
        <w:tab/>
        <w:t xml:space="preserve">                   B. a</w:t>
      </w:r>
      <w:r>
        <w:rPr>
          <w:vertAlign w:val="subscript"/>
          <w:lang w:val="pt-BR"/>
        </w:rPr>
        <w:t>max</w:t>
      </w:r>
      <w:r>
        <w:rPr>
          <w:lang w:val="pt-BR"/>
        </w:rPr>
        <w:t>=</w:t>
      </w:r>
      <w:r>
        <w:rPr>
          <w:rFonts w:eastAsia="Symbol" w:cs="Symbol" w:ascii="Symbol" w:hAnsi="Symbol"/>
        </w:rPr>
        <w:sym w:font="Symbol" w:char="f077"/>
      </w:r>
      <w:r>
        <w:rPr>
          <w:vertAlign w:val="superscript"/>
          <w:lang w:val="pt-BR"/>
        </w:rPr>
        <w:t>2</w:t>
      </w:r>
      <w:r>
        <w:rPr>
          <w:lang w:val="pt-BR"/>
        </w:rPr>
        <w:t>A</w:t>
        <w:tab/>
        <w:tab/>
        <w:t xml:space="preserve">                   C. a</w:t>
      </w:r>
      <w:r>
        <w:rPr>
          <w:vertAlign w:val="subscript"/>
          <w:lang w:val="pt-BR"/>
        </w:rPr>
        <w:t>max</w:t>
      </w:r>
      <w:r>
        <w:rPr>
          <w:lang w:val="pt-BR"/>
        </w:rPr>
        <w:t>= -</w:t>
      </w:r>
      <w:r>
        <w:rPr>
          <w:rFonts w:eastAsia="Symbol" w:cs="Symbol" w:ascii="Symbol" w:hAnsi="Symbol"/>
        </w:rPr>
        <w:sym w:font="Symbol" w:char="f077"/>
      </w:r>
      <w:r>
        <w:rPr>
          <w:lang w:val="pt-BR"/>
        </w:rPr>
        <w:t>A</w:t>
        <w:tab/>
        <w:tab/>
        <w:tab/>
        <w:tab/>
        <w:t xml:space="preserve">                    D. a</w:t>
      </w:r>
      <w:r>
        <w:rPr>
          <w:vertAlign w:val="subscript"/>
          <w:lang w:val="pt-BR"/>
        </w:rPr>
        <w:t>max</w:t>
      </w:r>
      <w:r>
        <w:rPr>
          <w:lang w:val="pt-BR"/>
        </w:rPr>
        <w:t>= -</w:t>
      </w:r>
      <w:r>
        <w:rPr>
          <w:rFonts w:eastAsia="Symbol" w:cs="Symbol" w:ascii="Symbol" w:hAnsi="Symbol"/>
        </w:rPr>
        <w:sym w:font="Symbol" w:char="f077"/>
      </w:r>
      <w:r>
        <w:rPr>
          <w:vertAlign w:val="superscript"/>
          <w:lang w:val="pt-BR"/>
        </w:rPr>
        <w:t>2</w:t>
      </w:r>
      <w:r>
        <w:rPr>
          <w:lang w:val="pt-BR"/>
        </w:rPr>
        <w:t>A</w:t>
      </w:r>
    </w:p>
    <w:p>
      <w:pPr>
        <w:pStyle w:val="Normal"/>
        <w:rPr>
          <w:b/>
          <w:lang w:val="pt-BR"/>
        </w:rPr>
      </w:pPr>
      <w:r>
        <w:rPr>
          <w:b/>
          <w:lang w:val="pt-BR"/>
        </w:rPr>
        <w:t xml:space="preserve">7. </w:t>
      </w:r>
      <w:r>
        <w:rPr>
          <w:lang w:val="pt-BR"/>
        </w:rPr>
        <w:t xml:space="preserve">Trong dao động điều hòa của chất điểm, chất điểm đổi chiều chuyển động khi lực phục hồi: </w:t>
      </w:r>
    </w:p>
    <w:p>
      <w:pPr>
        <w:pStyle w:val="Normal"/>
        <w:ind w:left="426" w:right="0"/>
        <w:rPr/>
      </w:pPr>
      <w:r>
        <w:rPr>
          <w:lang w:val="pt-BR"/>
        </w:rPr>
        <w:t xml:space="preserve">A. đổi chiều                  </w:t>
        <w:tab/>
        <w:tab/>
        <w:tab/>
        <w:tab/>
        <w:t>B. bằng không</w:t>
        <w:tab/>
        <w:tab/>
        <w:t xml:space="preserve">               C. có độ lớn cực đại              </w:t>
        <w:tab/>
        <w:tab/>
        <w:tab/>
        <w:t>D. có độ lớn cực tiểu</w:t>
      </w:r>
    </w:p>
    <w:p>
      <w:pPr>
        <w:pStyle w:val="Normal"/>
        <w:rPr/>
      </w:pPr>
      <w:r>
        <w:rPr>
          <w:b/>
          <w:lang w:val="pt-BR"/>
        </w:rPr>
        <w:t xml:space="preserve">8. </w:t>
      </w:r>
      <w:r>
        <w:rPr>
          <w:lang w:val="pt-BR"/>
        </w:rPr>
        <w:t xml:space="preserve">Gia tốc của vật dao động điều hòa bằng không khí : </w:t>
      </w:r>
    </w:p>
    <w:p>
      <w:pPr>
        <w:pStyle w:val="Normal"/>
        <w:ind w:left="426" w:right="0"/>
        <w:rPr/>
      </w:pPr>
      <w:r>
        <w:rPr>
          <w:lang w:val="pt-BR"/>
        </w:rPr>
        <w:t>A. vật ở vị trí có li độ cực đại</w:t>
        <w:tab/>
        <w:tab/>
        <w:tab/>
        <w:t xml:space="preserve">                       B. vận tốc của vật đạt cực tiểu</w:t>
      </w:r>
    </w:p>
    <w:p>
      <w:pPr>
        <w:pStyle w:val="Normal"/>
        <w:ind w:left="426" w:right="0"/>
        <w:rPr/>
      </w:pPr>
      <w:r>
        <w:rPr>
          <w:lang w:val="pt-BR"/>
        </w:rPr>
        <w:t>C. vật ở vị trí có li độ bằng không</w:t>
        <w:tab/>
        <w:tab/>
        <w:t xml:space="preserve">                 D. vật ở vị trí có pha dao động cực đại</w:t>
      </w:r>
    </w:p>
    <w:p>
      <w:pPr>
        <w:pStyle w:val="Normal"/>
        <w:rPr/>
      </w:pPr>
      <w:r>
        <w:rPr>
          <w:b/>
          <w:lang w:val="pt-BR"/>
        </w:rPr>
        <w:t xml:space="preserve">9. </w:t>
      </w:r>
      <w:r>
        <w:rPr>
          <w:lang w:val="pt-BR"/>
        </w:rPr>
        <w:t xml:space="preserve">Trong dao động điều hòa </w:t>
      </w:r>
    </w:p>
    <w:p>
      <w:pPr>
        <w:pStyle w:val="Normal"/>
        <w:ind w:left="426" w:right="0"/>
        <w:rPr>
          <w:lang w:val="pt-BR"/>
        </w:rPr>
      </w:pPr>
      <w:r>
        <w:rPr>
          <w:lang w:val="pt-BR"/>
        </w:rPr>
        <w:t>A. vận tốc biến đổi điều hòa cùng pha so với li độ.</w:t>
        <w:tab/>
        <w:tab/>
      </w:r>
    </w:p>
    <w:p>
      <w:pPr>
        <w:pStyle w:val="Normal"/>
        <w:ind w:left="426" w:right="0"/>
        <w:rPr>
          <w:lang w:val="pt-BR"/>
        </w:rPr>
      </w:pPr>
      <w:r>
        <w:rPr>
          <w:lang w:val="pt-BR"/>
        </w:rPr>
        <w:t>B. vận tốc biến đổi điều hòa ngược pha so với li độ.</w:t>
      </w:r>
    </w:p>
    <w:p>
      <w:pPr>
        <w:pStyle w:val="Normal"/>
        <w:ind w:left="426" w:right="0"/>
        <w:rPr/>
      </w:pPr>
      <w:r>
        <w:rPr>
          <w:lang w:val="pt-BR"/>
        </w:rPr>
        <w:t xml:space="preserve">C. vận tốc biến đổi điều hòa sớm pha </w:t>
      </w:r>
      <w:r>
        <w:rPr>
          <w:rFonts w:eastAsia="Symbol" w:cs="Symbol" w:ascii="Symbol" w:hAnsi="Symbol"/>
        </w:rPr>
        <w:sym w:font="Symbol" w:char="f070"/>
      </w:r>
      <w:r>
        <w:rPr>
          <w:lang w:val="pt-BR"/>
        </w:rPr>
        <w:t>/2 so với li độ.</w:t>
        <w:tab/>
      </w:r>
    </w:p>
    <w:p>
      <w:pPr>
        <w:pStyle w:val="Normal"/>
        <w:ind w:left="426" w:right="0"/>
        <w:rPr/>
      </w:pPr>
      <w:r>
        <w:rPr>
          <w:lang w:val="pt-BR"/>
        </w:rPr>
        <w:t xml:space="preserve">D. vận tốc biến đổi điều hòa chậm pha </w:t>
      </w:r>
      <w:r>
        <w:rPr>
          <w:rFonts w:eastAsia="Symbol" w:cs="Symbol" w:ascii="Symbol" w:hAnsi="Symbol"/>
        </w:rPr>
        <w:sym w:font="Symbol" w:char="f070"/>
      </w:r>
      <w:r>
        <w:rPr>
          <w:lang w:val="pt-BR"/>
        </w:rPr>
        <w:t>/2 so với li độ.</w:t>
      </w:r>
    </w:p>
    <w:p>
      <w:pPr>
        <w:pStyle w:val="Normal"/>
        <w:rPr/>
      </w:pPr>
      <w:r>
        <w:rPr>
          <w:b/>
          <w:lang w:val="pt-BR"/>
        </w:rPr>
        <w:t xml:space="preserve">10. </w:t>
      </w:r>
      <w:r>
        <w:rPr>
          <w:lang w:val="pt-BR"/>
        </w:rPr>
        <w:t xml:space="preserve">Trong dao động điều hòa </w:t>
      </w:r>
    </w:p>
    <w:p>
      <w:pPr>
        <w:pStyle w:val="Normal"/>
        <w:ind w:left="426" w:right="0"/>
        <w:rPr>
          <w:lang w:val="pt-BR"/>
        </w:rPr>
      </w:pPr>
      <w:r>
        <w:rPr>
          <w:lang w:val="pt-BR"/>
        </w:rPr>
        <w:t>A. gia tốc biến đổi điều hòa cùng pha so với li độ.</w:t>
        <w:tab/>
        <w:tab/>
      </w:r>
    </w:p>
    <w:p>
      <w:pPr>
        <w:pStyle w:val="Normal"/>
        <w:ind w:left="426" w:right="0"/>
        <w:rPr>
          <w:lang w:val="pt-BR"/>
        </w:rPr>
      </w:pPr>
      <w:r>
        <w:rPr>
          <w:lang w:val="pt-BR"/>
        </w:rPr>
        <w:t>B. gia tốc biến đổi điều hòa ngược pha so với li độ.</w:t>
      </w:r>
    </w:p>
    <w:p>
      <w:pPr>
        <w:pStyle w:val="Normal"/>
        <w:ind w:left="426" w:right="0"/>
        <w:rPr/>
      </w:pPr>
      <w:r>
        <w:rPr>
          <w:lang w:val="pt-BR"/>
        </w:rPr>
        <w:t xml:space="preserve">C. gia tốc biến đổi điều hòa sớm pha </w:t>
      </w:r>
      <w:r>
        <w:rPr>
          <w:rFonts w:eastAsia="Symbol" w:cs="Symbol" w:ascii="Symbol" w:hAnsi="Symbol"/>
        </w:rPr>
        <w:sym w:font="Symbol" w:char="f070"/>
      </w:r>
      <w:r>
        <w:rPr>
          <w:lang w:val="pt-BR"/>
        </w:rPr>
        <w:t>/2 so với li độ.</w:t>
        <w:tab/>
      </w:r>
    </w:p>
    <w:p>
      <w:pPr>
        <w:pStyle w:val="Normal"/>
        <w:ind w:left="426" w:right="0"/>
        <w:rPr/>
      </w:pPr>
      <w:r>
        <w:rPr>
          <w:lang w:val="pt-BR"/>
        </w:rPr>
        <w:t xml:space="preserve">D. gia tốc biến đổi điều hòa chậm pha </w:t>
      </w:r>
      <w:r>
        <w:rPr>
          <w:rFonts w:eastAsia="Symbol" w:cs="Symbol" w:ascii="Symbol" w:hAnsi="Symbol"/>
        </w:rPr>
        <w:sym w:font="Symbol" w:char="f070"/>
      </w:r>
      <w:r>
        <w:rPr>
          <w:lang w:val="pt-BR"/>
        </w:rPr>
        <w:t>/2 so với li độ.</w:t>
      </w:r>
    </w:p>
    <w:p>
      <w:pPr>
        <w:pStyle w:val="Normal"/>
        <w:rPr/>
      </w:pPr>
      <w:r>
        <w:rPr>
          <w:b/>
          <w:lang w:val="pt-BR"/>
        </w:rPr>
        <w:t xml:space="preserve">11. </w:t>
      </w:r>
      <w:r>
        <w:rPr>
          <w:lang w:val="pt-BR"/>
        </w:rPr>
        <w:t xml:space="preserve">Trong dao động điều hòa </w:t>
      </w:r>
    </w:p>
    <w:p>
      <w:pPr>
        <w:pStyle w:val="Normal"/>
        <w:ind w:left="426" w:right="0"/>
        <w:rPr>
          <w:lang w:val="pt-BR"/>
        </w:rPr>
      </w:pPr>
      <w:r>
        <w:rPr>
          <w:lang w:val="pt-BR"/>
        </w:rPr>
        <w:t>A. gia tốc biến đổi điều hòa cùng pha so với vận tốc.</w:t>
        <w:tab/>
      </w:r>
    </w:p>
    <w:p>
      <w:pPr>
        <w:pStyle w:val="Normal"/>
        <w:ind w:left="426" w:right="0"/>
        <w:rPr>
          <w:lang w:val="pt-BR"/>
        </w:rPr>
      </w:pPr>
      <w:r>
        <w:rPr>
          <w:lang w:val="pt-BR"/>
        </w:rPr>
        <w:t>B. gia tốc biến đổi điều hòa ngược pha so với vận tốc.</w:t>
      </w:r>
    </w:p>
    <w:p>
      <w:pPr>
        <w:pStyle w:val="Normal"/>
        <w:ind w:left="426" w:right="0"/>
        <w:rPr/>
      </w:pPr>
      <w:r>
        <w:rPr>
          <w:lang w:val="pt-BR"/>
        </w:rPr>
        <w:t xml:space="preserve">C. gia tốc biến đổi điều hòa sớm pha </w:t>
      </w:r>
      <w:r>
        <w:rPr>
          <w:rFonts w:eastAsia="Symbol" w:cs="Symbol" w:ascii="Symbol" w:hAnsi="Symbol"/>
        </w:rPr>
        <w:sym w:font="Symbol" w:char="f070"/>
      </w:r>
      <w:r>
        <w:rPr>
          <w:lang w:val="pt-BR"/>
        </w:rPr>
        <w:t>/2 so với vận tốc.</w:t>
        <w:tab/>
      </w:r>
    </w:p>
    <w:p>
      <w:pPr>
        <w:pStyle w:val="Normal"/>
        <w:ind w:left="426" w:right="0"/>
        <w:rPr/>
      </w:pPr>
      <w:r>
        <w:rPr>
          <w:lang w:val="pt-BR"/>
        </w:rPr>
        <w:t xml:space="preserve">D. gia tốc biến đổi điều hòa chậm pha </w:t>
      </w:r>
      <w:r>
        <w:rPr>
          <w:rFonts w:eastAsia="Symbol" w:cs="Symbol" w:ascii="Symbol" w:hAnsi="Symbol"/>
        </w:rPr>
        <w:sym w:font="Symbol" w:char="f070"/>
      </w:r>
      <w:r>
        <w:rPr>
          <w:lang w:val="pt-BR"/>
        </w:rPr>
        <w:t>/2 so với vận tốc.</w:t>
      </w:r>
    </w:p>
    <w:p>
      <w:pPr>
        <w:pStyle w:val="Normal"/>
        <w:rPr/>
      </w:pPr>
      <w:r>
        <w:rPr>
          <w:b/>
          <w:lang w:val="pt-BR"/>
        </w:rPr>
        <w:t xml:space="preserve">12. </w:t>
      </w:r>
      <w:r>
        <w:rPr>
          <w:lang w:val="pt-BR"/>
        </w:rPr>
        <w:t>Một vật gia tốc điều hòa theo phương trình x=6cos(4</w:t>
      </w:r>
      <w:r>
        <w:rPr>
          <w:rFonts w:eastAsia="Symbol" w:cs="Symbol" w:ascii="Symbol" w:hAnsi="Symbol"/>
        </w:rPr>
        <w:sym w:font="Symbol" w:char="f070"/>
      </w:r>
      <w:r>
        <w:rPr>
          <w:lang w:val="pt-BR"/>
        </w:rPr>
        <w:t xml:space="preserve">t) cm, biên độ dao động của vật là : </w:t>
      </w:r>
    </w:p>
    <w:p>
      <w:pPr>
        <w:pStyle w:val="Normal"/>
        <w:ind w:firstLine="426" w:right="0"/>
        <w:rPr/>
      </w:pPr>
      <w:r>
        <w:rPr>
          <w:lang w:val="pt-BR"/>
        </w:rPr>
        <w:t>A. A= 4cm</w:t>
        <w:tab/>
        <w:tab/>
        <w:t xml:space="preserve">             B. A= 6cm</w:t>
        <w:tab/>
        <w:tab/>
        <w:t xml:space="preserve">              C. A= - 4cm</w:t>
        <w:tab/>
        <w:tab/>
        <w:t xml:space="preserve">               D. A= - 6cm</w:t>
      </w:r>
    </w:p>
    <w:p>
      <w:pPr>
        <w:pStyle w:val="Normal"/>
        <w:ind w:hanging="284" w:left="284" w:right="0"/>
        <w:rPr>
          <w:lang w:val="pt-BR"/>
        </w:rPr>
      </w:pPr>
      <w:r>
        <w:rPr>
          <w:b/>
          <w:lang w:val="pt-BR"/>
        </w:rPr>
        <w:t xml:space="preserve">13. </w:t>
      </w:r>
      <w:r>
        <w:rPr>
          <w:lang w:val="pt-BR"/>
        </w:rPr>
        <w:t>Một chất điểm dao động điều hòa theo phương trình x=5cos(2</w:t>
      </w:r>
      <w:r>
        <w:rPr>
          <w:rFonts w:eastAsia="Symbol" w:cs="Symbol" w:ascii="Symbol" w:hAnsi="Symbol"/>
        </w:rPr>
        <w:sym w:font="Symbol" w:char="f070"/>
      </w:r>
      <w:r>
        <w:rPr>
          <w:lang w:val="pt-BR"/>
        </w:rPr>
        <w:t xml:space="preserve">t) cm, chu kì dao động của chất điểm là </w:t>
      </w:r>
    </w:p>
    <w:p>
      <w:pPr>
        <w:pStyle w:val="Normal"/>
        <w:ind w:firstLine="426" w:right="0"/>
        <w:rPr/>
      </w:pPr>
      <w:r>
        <w:rPr>
          <w:lang w:val="fr-FR"/>
        </w:rPr>
        <w:t>A. T=1s</w:t>
        <w:tab/>
        <w:tab/>
        <w:t xml:space="preserve">                  B. T=2s</w:t>
        <w:tab/>
        <w:tab/>
        <w:t xml:space="preserve">                  C. T=0,5s</w:t>
        <w:tab/>
        <w:tab/>
        <w:t xml:space="preserve">                    D. T=1Hz</w:t>
      </w:r>
    </w:p>
    <w:p>
      <w:pPr>
        <w:pStyle w:val="Normal"/>
        <w:ind w:hanging="284" w:left="284" w:right="0"/>
        <w:rPr/>
      </w:pPr>
      <w:r>
        <w:rPr>
          <w:b/>
          <w:lang w:val="fr-FR"/>
        </w:rPr>
        <w:t xml:space="preserve">14. </w:t>
      </w:r>
      <w:r>
        <w:rPr>
          <w:lang w:val="fr-FR"/>
        </w:rPr>
        <w:t>Một chất điểm dao động điều hòa theo phương trình x=6cos(4</w:t>
      </w:r>
      <w:r>
        <w:rPr>
          <w:rFonts w:eastAsia="Symbol" w:cs="Symbol" w:ascii="Symbol" w:hAnsi="Symbol"/>
        </w:rPr>
        <w:sym w:font="Symbol" w:char="f070"/>
      </w:r>
      <w:r>
        <w:rPr>
          <w:lang w:val="fr-FR"/>
        </w:rPr>
        <w:t>t) cm, tần số dao động của vật là:</w:t>
      </w:r>
    </w:p>
    <w:p>
      <w:pPr>
        <w:pStyle w:val="Normal"/>
        <w:ind w:firstLine="426" w:right="0"/>
        <w:rPr/>
      </w:pPr>
      <w:r>
        <w:rPr>
          <w:lang w:val="fr-FR"/>
        </w:rPr>
        <w:t>A. f=6Hz</w:t>
        <w:tab/>
        <w:tab/>
        <w:t xml:space="preserve">                 B. f=4Hz               </w:t>
        <w:tab/>
        <w:tab/>
        <w:t>C. f=2Hz</w:t>
        <w:tab/>
        <w:tab/>
        <w:t xml:space="preserve">                      D. f=0,5Hz</w:t>
      </w:r>
    </w:p>
    <w:p>
      <w:pPr>
        <w:pStyle w:val="Normal"/>
        <w:ind w:hanging="284" w:left="284" w:right="0"/>
        <w:rPr/>
      </w:pPr>
      <w:r>
        <w:rPr>
          <w:b/>
          <w:lang w:val="fr-FR"/>
        </w:rPr>
        <w:t xml:space="preserve">15.  </w:t>
      </w:r>
      <w:r>
        <w:rPr>
          <w:lang w:val="fr-FR"/>
        </w:rPr>
        <w:t>Một chất điểm dao động điều hòa theo phương trình x=3sin(</w:t>
      </w:r>
      <w:r>
        <w:rPr>
          <w:rFonts w:eastAsia="Symbol" w:cs="Symbol" w:ascii="Symbol" w:hAnsi="Symbol"/>
        </w:rPr>
        <w:sym w:font="Symbol" w:char="f070"/>
      </w:r>
      <w:r>
        <w:rPr>
          <w:lang w:val="fr-FR"/>
        </w:rPr>
        <w:t>t+</w:t>
      </w:r>
      <w:r>
        <w:rPr/>
        <w:object w:dxaOrig="260" w:dyaOrig="619">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2.75pt;height:30pt" filled="f" o:ole="">
            <v:imagedata r:id="rId9" o:title=""/>
          </v:shape>
          <o:OLEObject Type="Embed" ProgID="" ShapeID="ole_rId8" DrawAspect="Content" ObjectID="_1906148029" r:id="rId8"/>
        </w:object>
      </w:r>
      <w:r>
        <w:rPr>
          <w:lang w:val="fr-FR"/>
        </w:rPr>
        <w:t>) cm, pha dao động của chất điểm tại thời điểm t=1s là :</w:t>
      </w:r>
    </w:p>
    <w:p>
      <w:pPr>
        <w:pStyle w:val="Normal"/>
        <w:ind w:firstLine="426" w:right="0"/>
        <w:rPr/>
      </w:pPr>
      <w:r>
        <w:rPr/>
        <w:t xml:space="preserve">A. </w:t>
      </w:r>
      <w:r>
        <w:rPr>
          <w:rFonts w:eastAsia="Symbol" w:cs="Symbol" w:ascii="Symbol" w:hAnsi="Symbol"/>
        </w:rPr>
        <w:sym w:font="Symbol" w:char="f070"/>
      </w:r>
      <w:r>
        <w:rPr/>
        <w:t xml:space="preserve"> (rad)</w:t>
        <w:tab/>
        <w:tab/>
        <w:t xml:space="preserve">                 B. 2</w:t>
      </w:r>
      <w:r>
        <w:rPr>
          <w:rFonts w:eastAsia="Symbol" w:cs="Symbol" w:ascii="Symbol" w:hAnsi="Symbol"/>
        </w:rPr>
        <w:sym w:font="Symbol" w:char="f070"/>
      </w:r>
      <w:r>
        <w:rPr/>
        <w:t xml:space="preserve"> (rad)</w:t>
        <w:tab/>
        <w:tab/>
        <w:t xml:space="preserve">                 C. 1,5</w:t>
      </w:r>
      <w:r>
        <w:rPr>
          <w:rFonts w:eastAsia="Symbol" w:cs="Symbol" w:ascii="Symbol" w:hAnsi="Symbol"/>
        </w:rPr>
        <w:sym w:font="Symbol" w:char="f070"/>
      </w:r>
      <w:r>
        <w:rPr/>
        <w:t xml:space="preserve"> (rad)</w:t>
        <w:tab/>
        <w:tab/>
        <w:t xml:space="preserve">                 D. 0,5</w:t>
      </w:r>
      <w:r>
        <w:rPr>
          <w:rFonts w:eastAsia="Symbol" w:cs="Symbol" w:ascii="Symbol" w:hAnsi="Symbol"/>
        </w:rPr>
        <w:sym w:font="Symbol" w:char="f070"/>
      </w:r>
      <w:r>
        <w:rPr/>
        <w:t xml:space="preserve"> (rad)</w:t>
      </w:r>
    </w:p>
    <w:p>
      <w:pPr>
        <w:pStyle w:val="Normal"/>
        <w:ind w:hanging="360" w:left="360" w:right="0"/>
        <w:rPr/>
      </w:pPr>
      <w:r>
        <w:rPr>
          <w:b/>
        </w:rPr>
        <w:t xml:space="preserve">16.  </w:t>
      </w:r>
      <w:r>
        <w:rPr/>
        <w:t>Một chất điểm dao động điều hòa theo phương trình x=6cos(4</w:t>
      </w:r>
      <w:r>
        <w:rPr>
          <w:rFonts w:eastAsia="Symbol" w:cs="Symbol" w:ascii="Symbol" w:hAnsi="Symbol"/>
        </w:rPr>
        <w:sym w:font="Symbol" w:char="f070"/>
      </w:r>
      <w:r>
        <w:rPr/>
        <w:t>t) cm, tọa độ của vật tại thời điểm t=10s là :</w:t>
      </w:r>
    </w:p>
    <w:p>
      <w:pPr>
        <w:pStyle w:val="Normal"/>
        <w:ind w:firstLine="426" w:right="0"/>
        <w:rPr/>
      </w:pPr>
      <w:r>
        <w:rPr/>
        <w:t>A. x=3cm</w:t>
        <w:tab/>
        <w:tab/>
        <w:t xml:space="preserve">                B. x=6cm</w:t>
        <w:tab/>
        <w:tab/>
        <w:t xml:space="preserve">                   C. x=-3cm</w:t>
        <w:tab/>
        <w:tab/>
        <w:t xml:space="preserve">                   D. x=-6cm</w:t>
      </w:r>
    </w:p>
    <w:p>
      <w:pPr>
        <w:pStyle w:val="Normal"/>
        <w:ind w:hanging="360" w:left="360" w:right="0"/>
        <w:rPr/>
      </w:pPr>
      <w:r>
        <w:rPr>
          <w:b/>
        </w:rPr>
        <w:t xml:space="preserve">17.  </w:t>
      </w:r>
      <w:r>
        <w:rPr/>
        <w:t>Một chất điểm dao động điều hòa theo phương trình x=5cos(2</w:t>
      </w:r>
      <w:r>
        <w:rPr>
          <w:rFonts w:eastAsia="Symbol" w:cs="Symbol" w:ascii="Symbol" w:hAnsi="Symbol"/>
        </w:rPr>
        <w:sym w:font="Symbol" w:char="f070"/>
      </w:r>
      <w:r>
        <w:rPr/>
        <w:t>t) cm, tọa độ của vật tại thời điểm t=1,5s là :</w:t>
      </w:r>
    </w:p>
    <w:p>
      <w:pPr>
        <w:pStyle w:val="Normal"/>
        <w:ind w:firstLine="426" w:right="0"/>
        <w:rPr/>
      </w:pPr>
      <w:r>
        <w:rPr/>
        <w:t>A. x=1,5cm</w:t>
        <w:tab/>
        <w:tab/>
        <w:t xml:space="preserve">               B. x=-5cm                 </w:t>
        <w:tab/>
        <w:tab/>
        <w:t>C. x=5cm</w:t>
        <w:tab/>
        <w:tab/>
        <w:t xml:space="preserve">                   D. x=0cm</w:t>
      </w:r>
    </w:p>
    <w:p>
      <w:pPr>
        <w:pStyle w:val="Normal"/>
        <w:ind w:hanging="360" w:left="360" w:right="0"/>
        <w:rPr/>
      </w:pPr>
      <w:r>
        <w:rPr>
          <w:b/>
        </w:rPr>
        <w:t xml:space="preserve">18. </w:t>
      </w:r>
      <w:r>
        <w:rPr/>
        <w:t>Một chất điểm dao động điều hòa theo phương trình x=6cos(4</w:t>
      </w:r>
      <w:r>
        <w:rPr>
          <w:rFonts w:eastAsia="Symbol" w:cs="Symbol" w:ascii="Symbol" w:hAnsi="Symbol"/>
        </w:rPr>
        <w:sym w:font="Symbol" w:char="f070"/>
      </w:r>
      <w:r>
        <w:rPr/>
        <w:t xml:space="preserve">t) cm, vận tốc của vật tại thời điểm t=7,5s là </w:t>
      </w:r>
    </w:p>
    <w:p>
      <w:pPr>
        <w:pStyle w:val="Normal"/>
        <w:ind w:firstLine="426" w:right="0"/>
        <w:rPr/>
      </w:pPr>
      <w:r>
        <w:rPr/>
        <w:t>A. v=0</w:t>
        <w:tab/>
        <w:tab/>
        <w:t xml:space="preserve">                      B. v=75,4cm/s                  </w:t>
        <w:tab/>
        <w:tab/>
        <w:t>C. v=-75,4cm/s</w:t>
        <w:tab/>
        <w:t xml:space="preserve">                 D. v=6cm/s</w:t>
      </w:r>
    </w:p>
    <w:p>
      <w:pPr>
        <w:pStyle w:val="Normal"/>
        <w:rPr/>
      </w:pPr>
      <w:r>
        <w:rPr>
          <w:b/>
        </w:rPr>
        <w:t xml:space="preserve">19. </w:t>
      </w:r>
      <w:r>
        <w:rPr/>
        <w:t>Một vật dao động điều hòa theo phương trình x=6cos(4</w:t>
      </w:r>
      <w:r>
        <w:rPr>
          <w:rFonts w:eastAsia="Symbol" w:cs="Symbol" w:ascii="Symbol" w:hAnsi="Symbol"/>
        </w:rPr>
        <w:sym w:font="Symbol" w:char="f070"/>
      </w:r>
      <w:r>
        <w:rPr/>
        <w:t>t) cm, gia tốc của vật tại thời điểm t=5s là :</w:t>
      </w:r>
    </w:p>
    <w:p>
      <w:pPr>
        <w:pStyle w:val="Normal"/>
        <w:ind w:firstLine="426" w:right="0"/>
        <w:rPr/>
      </w:pPr>
      <w:r>
        <w:rPr>
          <w:lang w:val="pt-BR"/>
        </w:rPr>
        <w:t>A. a=0</w:t>
        <w:tab/>
        <w:tab/>
        <w:tab/>
        <w:t xml:space="preserve">                     B. a=947,5cm/s</w:t>
      </w:r>
      <w:r>
        <w:rPr>
          <w:vertAlign w:val="superscript"/>
          <w:lang w:val="pt-BR"/>
        </w:rPr>
        <w:t xml:space="preserve">2                  </w:t>
      </w:r>
      <w:r>
        <w:rPr>
          <w:lang w:val="pt-BR"/>
        </w:rPr>
        <w:tab/>
        <w:tab/>
        <w:t>C. a=-947,5cm/s</w:t>
      </w:r>
      <w:r>
        <w:rPr>
          <w:vertAlign w:val="superscript"/>
          <w:lang w:val="pt-BR"/>
        </w:rPr>
        <w:t>2</w:t>
      </w:r>
      <w:r>
        <w:rPr>
          <w:lang w:val="pt-BR"/>
        </w:rPr>
        <w:tab/>
        <w:tab/>
        <w:t xml:space="preserve">                   D. a=947,5cm/s</w:t>
      </w:r>
    </w:p>
    <w:p>
      <w:pPr>
        <w:pStyle w:val="Normal"/>
        <w:ind w:hanging="360" w:left="360" w:right="0"/>
        <w:rPr/>
      </w:pPr>
      <w:r>
        <w:rPr>
          <w:b/>
          <w:lang w:val="pt-BR"/>
        </w:rPr>
        <w:t xml:space="preserve">20.  </w:t>
      </w:r>
      <w:r>
        <w:rPr>
          <w:lang w:val="pt-BR"/>
        </w:rPr>
        <w:t>Một vật dao động điều hòa với biên độ A=4cm và chu kì T=2s, chọn gốc thời gian là lúc vật đi qua VTCB theo chiều dương. Phương trình dao động của vật là :</w:t>
      </w:r>
    </w:p>
    <w:p>
      <w:pPr>
        <w:pStyle w:val="Normal"/>
        <w:ind w:left="426" w:right="0"/>
        <w:rPr/>
      </w:pPr>
      <w:r>
        <w:rPr>
          <w:lang w:val="pt-BR"/>
        </w:rPr>
        <w:t>A. x=4cos</w:t>
      </w:r>
      <w:r>
        <w:rPr/>
        <w:object w:dxaOrig="1059" w:dyaOrig="679">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52.5pt;height:34.5pt" filled="f" o:ole="">
            <v:imagedata r:id="rId11" o:title=""/>
          </v:shape>
          <o:OLEObject Type="Embed" ProgID="" ShapeID="ole_rId10" DrawAspect="Content" ObjectID="_1920876499" r:id="rId10"/>
        </w:object>
      </w:r>
      <w:r>
        <w:rPr>
          <w:lang w:val="pt-BR"/>
        </w:rPr>
        <w:t>cm</w:t>
        <w:tab/>
        <w:tab/>
        <w:t xml:space="preserve">                        B. x=4cos</w:t>
      </w:r>
      <w:r>
        <w:rPr/>
        <w:object w:dxaOrig="940" w:dyaOrig="68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47.2pt;height:34.5pt" filled="f" o:ole="">
            <v:imagedata r:id="rId13" o:title=""/>
          </v:shape>
          <o:OLEObject Type="Embed" ProgID="" ShapeID="ole_rId12" DrawAspect="Content" ObjectID="_1315640966" r:id="rId12"/>
        </w:object>
      </w:r>
      <w:r>
        <w:rPr>
          <w:lang w:val="pt-BR"/>
        </w:rPr>
        <w:t xml:space="preserve">cm </w:t>
        <w:tab/>
      </w:r>
    </w:p>
    <w:p>
      <w:pPr>
        <w:pStyle w:val="Normal"/>
        <w:ind w:left="426" w:right="0"/>
        <w:rPr/>
      </w:pPr>
      <w:r>
        <w:rPr>
          <w:lang w:val="pt-BR"/>
        </w:rPr>
        <w:t>C. x=4cos</w:t>
      </w:r>
      <w:r>
        <w:rPr/>
        <w:object w:dxaOrig="1059" w:dyaOrig="679">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52.5pt;height:34.5pt" filled="f" o:ole="">
            <v:imagedata r:id="rId15" o:title=""/>
          </v:shape>
          <o:OLEObject Type="Embed" ProgID="" ShapeID="ole_rId14" DrawAspect="Content" ObjectID="_1986745054" r:id="rId14"/>
        </w:object>
      </w:r>
      <w:r>
        <w:rPr>
          <w:lang w:val="pt-BR"/>
        </w:rPr>
        <w:t>cm</w:t>
        <w:tab/>
        <w:tab/>
        <w:t xml:space="preserve">                         D. x=4cos</w:t>
      </w:r>
      <w:r>
        <w:rPr/>
        <w:object w:dxaOrig="940" w:dyaOrig="68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47.2pt;height:34.5pt" filled="f" o:ole="">
            <v:imagedata r:id="rId17" o:title=""/>
          </v:shape>
          <o:OLEObject Type="Embed" ProgID="" ShapeID="ole_rId16" DrawAspect="Content" ObjectID="_682515322" r:id="rId16"/>
        </w:object>
      </w:r>
      <w:r>
        <w:rPr>
          <w:lang w:val="pt-BR"/>
        </w:rPr>
        <w:t>cm</w:t>
      </w:r>
    </w:p>
    <w:p>
      <w:pPr>
        <w:pStyle w:val="Normal"/>
        <w:rPr/>
      </w:pPr>
      <w:r>
        <w:rPr>
          <w:b/>
          <w:lang w:val="pt-BR"/>
        </w:rPr>
        <w:t xml:space="preserve">21.  </w:t>
      </w:r>
      <w:r>
        <w:rPr>
          <w:lang w:val="pt-BR"/>
        </w:rPr>
        <w:t xml:space="preserve">Phát biểu nào sau đây về động năng và thế năng trong dao động điều hòa là </w:t>
      </w:r>
      <w:r>
        <w:rPr>
          <w:b/>
          <w:lang w:val="pt-BR"/>
        </w:rPr>
        <w:t>không</w:t>
      </w:r>
      <w:r>
        <w:rPr>
          <w:lang w:val="pt-BR"/>
        </w:rPr>
        <w:t xml:space="preserve"> đúng?</w:t>
      </w:r>
    </w:p>
    <w:p>
      <w:pPr>
        <w:pStyle w:val="Normal"/>
        <w:ind w:left="426" w:right="0"/>
        <w:rPr/>
      </w:pPr>
      <w:r>
        <w:rPr>
          <w:lang w:val="pt-BR"/>
        </w:rPr>
        <w:t>A. Động năng và thế năng biến đổi điều hòa cùng chu kì.</w:t>
        <w:tab/>
        <w:tab/>
      </w:r>
    </w:p>
    <w:p>
      <w:pPr>
        <w:pStyle w:val="Normal"/>
        <w:ind w:left="426" w:right="0"/>
        <w:rPr>
          <w:lang w:val="pt-BR"/>
        </w:rPr>
      </w:pPr>
      <w:r>
        <w:rPr>
          <w:lang w:val="pt-BR"/>
        </w:rPr>
        <w:t>B. Động năng biến đổi điều hòa cùng chu kì với vận tốc.</w:t>
      </w:r>
    </w:p>
    <w:p>
      <w:pPr>
        <w:pStyle w:val="Normal"/>
        <w:ind w:left="426" w:right="0"/>
        <w:rPr>
          <w:lang w:val="pt-BR"/>
        </w:rPr>
      </w:pPr>
      <w:r>
        <w:rPr>
          <w:lang w:val="pt-BR"/>
        </w:rPr>
        <w:t>C. Thế năng biến đổi điều hòa với tần số gấp 2 lần tần số của li đô.</w:t>
        <w:tab/>
      </w:r>
    </w:p>
    <w:p>
      <w:pPr>
        <w:pStyle w:val="Normal"/>
        <w:ind w:left="426" w:right="0"/>
        <w:rPr>
          <w:lang w:val="pt-BR"/>
        </w:rPr>
      </w:pPr>
      <w:r>
        <w:rPr>
          <w:lang w:val="pt-BR"/>
        </w:rPr>
        <w:t>D. Tổng động năng và thế năng không phụ thuộc vào thời gian.</w:t>
      </w:r>
    </w:p>
    <w:p>
      <w:pPr>
        <w:pStyle w:val="Normal"/>
        <w:rPr/>
      </w:pPr>
      <w:r>
        <w:rPr>
          <w:b/>
          <w:lang w:val="pt-BR"/>
        </w:rPr>
        <w:t xml:space="preserve">22. </w:t>
      </w:r>
      <w:r>
        <w:rPr>
          <w:lang w:val="pt-BR"/>
        </w:rPr>
        <w:t>Phát biểu nào sau đây về động năng và thế năng trong dao động điều hòa là không đúng?</w:t>
      </w:r>
    </w:p>
    <w:p>
      <w:pPr>
        <w:pStyle w:val="Normal"/>
        <w:ind w:left="426" w:right="0"/>
        <w:rPr>
          <w:lang w:val="pt-BR"/>
        </w:rPr>
      </w:pPr>
      <w:r>
        <w:rPr>
          <w:lang w:val="pt-BR"/>
        </w:rPr>
        <w:t>A. Động năng đạt giá trị cực đại khi vật chuyển động qua vị trí cân bằng.</w:t>
        <w:tab/>
      </w:r>
    </w:p>
    <w:p>
      <w:pPr>
        <w:pStyle w:val="Normal"/>
        <w:ind w:left="426" w:right="0"/>
        <w:rPr>
          <w:lang w:val="pt-BR"/>
        </w:rPr>
      </w:pPr>
      <w:r>
        <w:rPr>
          <w:lang w:val="pt-BR"/>
        </w:rPr>
        <w:t>B. Động năng đạt giá trị cực tiểu khi vật ở một trong vị trí biên.</w:t>
      </w:r>
    </w:p>
    <w:p>
      <w:pPr>
        <w:pStyle w:val="Normal"/>
        <w:ind w:left="426" w:right="0"/>
        <w:rPr>
          <w:lang w:val="pt-BR"/>
        </w:rPr>
      </w:pPr>
      <w:r>
        <w:rPr>
          <w:lang w:val="pt-BR"/>
        </w:rPr>
        <w:t>C. Thế năng đạt giá trị cực đại khi vật chuyển động qua vị trí cân bằng.</w:t>
      </w:r>
    </w:p>
    <w:p>
      <w:pPr>
        <w:pStyle w:val="Normal"/>
        <w:ind w:left="426" w:right="0"/>
        <w:rPr>
          <w:lang w:val="pt-BR"/>
        </w:rPr>
      </w:pPr>
      <w:r>
        <w:rPr>
          <w:lang w:val="pt-BR"/>
        </w:rPr>
        <w:t>D. Thế năng đạt giá trị cực tiểu khi gia tốc của vật đạt giá trị cực tiểu.</w:t>
      </w:r>
    </w:p>
    <w:p>
      <w:pPr>
        <w:pStyle w:val="Normal"/>
        <w:rPr/>
      </w:pPr>
      <w:r>
        <w:rPr>
          <w:b/>
          <w:lang w:val="pt-BR"/>
        </w:rPr>
        <w:t xml:space="preserve">23. </w:t>
      </w:r>
      <w:r>
        <w:rPr>
          <w:lang w:val="pt-BR"/>
        </w:rPr>
        <w:t>Phát biểu nào sau đây là</w:t>
      </w:r>
      <w:r>
        <w:rPr>
          <w:b/>
          <w:lang w:val="pt-BR"/>
        </w:rPr>
        <w:t xml:space="preserve"> không</w:t>
      </w:r>
      <w:r>
        <w:rPr>
          <w:lang w:val="pt-BR"/>
        </w:rPr>
        <w:t xml:space="preserve"> đúng?</w:t>
      </w:r>
    </w:p>
    <w:p>
      <w:pPr>
        <w:pStyle w:val="Normal"/>
        <w:ind w:left="426" w:right="0"/>
        <w:rPr/>
      </w:pPr>
      <w:r>
        <w:rPr>
          <w:lang w:val="pt-BR"/>
        </w:rPr>
        <w:t>A. Công thức E=</w:t>
      </w:r>
      <w:r>
        <w:rPr/>
        <w:object w:dxaOrig="240" w:dyaOrig="6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2pt;height:30pt" filled="f" o:ole="">
            <v:imagedata r:id="rId19" o:title=""/>
          </v:shape>
          <o:OLEObject Type="Embed" ProgID="" ShapeID="ole_rId18" DrawAspect="Content" ObjectID="_293544046" r:id="rId18"/>
        </w:object>
      </w:r>
      <w:r>
        <w:rPr>
          <w:lang w:val="pt-BR"/>
        </w:rPr>
        <w:t>kA</w:t>
      </w:r>
      <w:r>
        <w:rPr>
          <w:vertAlign w:val="superscript"/>
          <w:lang w:val="pt-BR"/>
        </w:rPr>
        <w:t>2</w:t>
      </w:r>
      <w:r>
        <w:rPr>
          <w:lang w:val="pt-BR"/>
        </w:rPr>
        <w:t xml:space="preserve"> cho thấy cơ năng bằng thế năng khi vật có li độ cực đại.</w:t>
      </w:r>
    </w:p>
    <w:p>
      <w:pPr>
        <w:pStyle w:val="Normal"/>
        <w:ind w:left="426" w:right="0"/>
        <w:rPr/>
      </w:pPr>
      <w:r>
        <w:rPr>
          <w:lang w:val="pt-BR"/>
        </w:rPr>
        <w:t>B. Công thức E=</w:t>
      </w:r>
      <w:r>
        <w:rPr/>
        <w:object w:dxaOrig="240" w:dyaOrig="6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2pt;height:30pt" filled="f" o:ole="">
            <v:imagedata r:id="rId21" o:title=""/>
          </v:shape>
          <o:OLEObject Type="Embed" ProgID="" ShapeID="ole_rId20" DrawAspect="Content" ObjectID="_258385207" r:id="rId20"/>
        </w:object>
      </w:r>
      <w:r>
        <w:rPr>
          <w:lang w:val="pt-BR"/>
        </w:rPr>
        <w:t>kv</w:t>
      </w:r>
      <w:r>
        <w:rPr/>
        <w:object w:dxaOrig="320" w:dyaOrig="379">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6.45pt;height:19.45pt" filled="f" o:ole="">
            <v:imagedata r:id="rId23" o:title=""/>
          </v:shape>
          <o:OLEObject Type="Embed" ProgID="" ShapeID="ole_rId22" DrawAspect="Content" ObjectID="_389140734" r:id="rId22"/>
        </w:object>
      </w:r>
      <w:r>
        <w:rPr>
          <w:lang w:val="pt-BR"/>
        </w:rPr>
        <w:t>cho thấy cơ năng bằng động năng khi vật qua vị trí cân bằng.</w:t>
      </w:r>
    </w:p>
    <w:p>
      <w:pPr>
        <w:pStyle w:val="Normal"/>
        <w:ind w:left="426" w:right="0"/>
        <w:rPr/>
      </w:pPr>
      <w:r>
        <w:rPr>
          <w:lang w:val="pt-BR"/>
        </w:rPr>
        <w:t>C. Công thức E</w:t>
      </w:r>
      <w:r>
        <w:rPr>
          <w:vertAlign w:val="subscript"/>
          <w:lang w:val="pt-BR"/>
        </w:rPr>
        <w:t>t</w:t>
      </w:r>
      <w:r>
        <w:rPr>
          <w:lang w:val="pt-BR"/>
        </w:rPr>
        <w:t>=</w:t>
      </w:r>
      <w:r>
        <w:rPr/>
        <w:object w:dxaOrig="240" w:dyaOrig="6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2pt;height:30pt" filled="f" o:ole="">
            <v:imagedata r:id="rId25" o:title=""/>
          </v:shape>
          <o:OLEObject Type="Embed" ProgID="" ShapeID="ole_rId24" DrawAspect="Content" ObjectID="_1456008279" r:id="rId24"/>
        </w:object>
      </w:r>
      <w:r>
        <w:rPr>
          <w:lang w:val="pt-BR"/>
        </w:rPr>
        <w:t>m</w:t>
      </w:r>
      <w:r>
        <w:rPr>
          <w:rFonts w:eastAsia="Symbol" w:cs="Symbol" w:ascii="Symbol" w:hAnsi="Symbol"/>
        </w:rPr>
        <w:sym w:font="Symbol" w:char="f077"/>
      </w:r>
      <w:r>
        <w:rPr>
          <w:vertAlign w:val="superscript"/>
          <w:lang w:val="pt-BR"/>
        </w:rPr>
        <w:t>2</w:t>
      </w:r>
      <w:r>
        <w:rPr>
          <w:lang w:val="pt-BR"/>
        </w:rPr>
        <w:t>A</w:t>
      </w:r>
      <w:r>
        <w:rPr>
          <w:vertAlign w:val="superscript"/>
          <w:lang w:val="pt-BR"/>
        </w:rPr>
        <w:t xml:space="preserve">2 </w:t>
      </w:r>
      <w:r>
        <w:rPr>
          <w:lang w:val="pt-BR"/>
        </w:rPr>
        <w:t>cho thấy cơ năng không thay đổi theo thời gian.</w:t>
      </w:r>
    </w:p>
    <w:p>
      <w:pPr>
        <w:pStyle w:val="Normal"/>
        <w:ind w:left="426" w:right="0"/>
        <w:rPr/>
      </w:pPr>
      <w:r>
        <w:rPr>
          <w:lang w:val="pt-BR"/>
        </w:rPr>
        <w:t>D. Công thức E</w:t>
      </w:r>
      <w:r>
        <w:rPr>
          <w:vertAlign w:val="subscript"/>
          <w:lang w:val="pt-BR"/>
        </w:rPr>
        <w:t>t</w:t>
      </w:r>
      <w:r>
        <w:rPr>
          <w:lang w:val="pt-BR"/>
        </w:rPr>
        <w:t>=</w:t>
      </w:r>
      <w:r>
        <w:rPr/>
        <w:object w:dxaOrig="240" w:dyaOrig="6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2pt;height:30pt" filled="f" o:ole="">
            <v:imagedata r:id="rId27" o:title=""/>
          </v:shape>
          <o:OLEObject Type="Embed" ProgID="" ShapeID="ole_rId26" DrawAspect="Content" ObjectID="_783552622" r:id="rId26"/>
        </w:object>
      </w:r>
      <w:r>
        <w:rPr>
          <w:lang w:val="pt-BR"/>
        </w:rPr>
        <w:t>kx</w:t>
      </w:r>
      <w:r>
        <w:rPr>
          <w:vertAlign w:val="superscript"/>
          <w:lang w:val="pt-BR"/>
        </w:rPr>
        <w:t>2</w:t>
      </w:r>
      <w:r>
        <w:rPr>
          <w:lang w:val="pt-BR"/>
        </w:rPr>
        <w:t>=</w:t>
      </w:r>
      <w:r>
        <w:rPr/>
        <w:object w:dxaOrig="240" w:dyaOrig="6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2pt;height:30pt" filled="f" o:ole="">
            <v:imagedata r:id="rId29" o:title=""/>
          </v:shape>
          <o:OLEObject Type="Embed" ProgID="" ShapeID="ole_rId28" DrawAspect="Content" ObjectID="_1375533509" r:id="rId28"/>
        </w:object>
      </w:r>
      <w:r>
        <w:rPr>
          <w:lang w:val="pt-BR"/>
        </w:rPr>
        <w:t>kA</w:t>
      </w:r>
      <w:r>
        <w:rPr>
          <w:vertAlign w:val="superscript"/>
          <w:lang w:val="pt-BR"/>
        </w:rPr>
        <w:t xml:space="preserve">2 </w:t>
      </w:r>
      <w:r>
        <w:rPr>
          <w:lang w:val="pt-BR"/>
        </w:rPr>
        <w:t>cho thấy cơ năng không thay đổi theo thời gian.</w:t>
      </w:r>
    </w:p>
    <w:p>
      <w:pPr>
        <w:pStyle w:val="Normal"/>
        <w:rPr/>
      </w:pPr>
      <w:r>
        <w:rPr>
          <w:b/>
          <w:lang w:val="pt-BR"/>
        </w:rPr>
        <w:t xml:space="preserve">24.  </w:t>
      </w:r>
      <w:r>
        <w:rPr>
          <w:lang w:val="pt-BR"/>
        </w:rPr>
        <w:t xml:space="preserve">Động năng của dao động điều hòa : </w:t>
      </w:r>
    </w:p>
    <w:p>
      <w:pPr>
        <w:pStyle w:val="Normal"/>
        <w:ind w:left="426" w:right="0"/>
        <w:rPr/>
      </w:pPr>
      <w:r>
        <w:rPr>
          <w:lang w:val="pt-BR"/>
        </w:rPr>
        <w:t>A. Biến đổi theo thời gian dưới dạng hàm số sin.</w:t>
        <w:tab/>
      </w:r>
    </w:p>
    <w:p>
      <w:pPr>
        <w:pStyle w:val="Normal"/>
        <w:ind w:left="426" w:right="0"/>
        <w:rPr>
          <w:lang w:val="pt-BR"/>
        </w:rPr>
      </w:pPr>
      <w:r>
        <w:rPr>
          <w:lang w:val="pt-BR"/>
        </w:rPr>
        <w:t>B. Biến đổi tuần hoàn theo thời gian với chu kì T/2</w:t>
      </w:r>
    </w:p>
    <w:p>
      <w:pPr>
        <w:pStyle w:val="Normal"/>
        <w:ind w:left="426" w:right="0"/>
        <w:rPr>
          <w:lang w:val="pt-BR"/>
        </w:rPr>
      </w:pPr>
      <w:r>
        <w:rPr>
          <w:lang w:val="pt-BR"/>
        </w:rPr>
        <w:t>C. Biến đổi tuần hoàn với chu kì T</w:t>
        <w:tab/>
        <w:tab/>
        <w:tab/>
        <w:tab/>
      </w:r>
    </w:p>
    <w:p>
      <w:pPr>
        <w:pStyle w:val="Normal"/>
        <w:ind w:left="426" w:right="0"/>
        <w:rPr>
          <w:lang w:val="pt-BR"/>
        </w:rPr>
      </w:pPr>
      <w:r>
        <w:rPr>
          <w:lang w:val="pt-BR"/>
        </w:rPr>
        <w:t>D. Không biến đổi theo thời gian.</w:t>
      </w:r>
    </w:p>
    <w:p>
      <w:pPr>
        <w:pStyle w:val="Normal"/>
        <w:ind w:hanging="360" w:left="360" w:right="0"/>
        <w:rPr/>
      </w:pPr>
      <w:r>
        <w:rPr>
          <w:b/>
          <w:lang w:val="pt-BR"/>
        </w:rPr>
        <w:t xml:space="preserve">25. </w:t>
      </w:r>
      <w:r>
        <w:rPr>
          <w:lang w:val="pt-BR"/>
        </w:rPr>
        <w:t xml:space="preserve">Một vật khối lượng 750g dao động điều hòa với biên độ 4cm, chu kì 2s (lấy </w:t>
      </w:r>
      <w:r>
        <w:rPr>
          <w:rFonts w:eastAsia="Symbol" w:cs="Symbol" w:ascii="Symbol" w:hAnsi="Symbol"/>
        </w:rPr>
        <w:sym w:font="Symbol" w:char="f070"/>
      </w:r>
      <w:r>
        <w:rPr>
          <w:vertAlign w:val="superscript"/>
          <w:lang w:val="pt-BR"/>
        </w:rPr>
        <w:t>2</w:t>
      </w:r>
      <w:r>
        <w:rPr>
          <w:lang w:val="pt-BR"/>
        </w:rPr>
        <w:t xml:space="preserve">=10). Năng lượng dao động của vật là : </w:t>
      </w:r>
    </w:p>
    <w:p>
      <w:pPr>
        <w:pStyle w:val="Normal"/>
        <w:ind w:firstLine="426" w:right="0"/>
        <w:rPr/>
      </w:pPr>
      <w:r>
        <w:rPr>
          <w:lang w:val="pt-BR"/>
        </w:rPr>
        <w:t>A. E=60kJ</w:t>
        <w:tab/>
        <w:tab/>
        <w:t xml:space="preserve">                B. E=60J                 </w:t>
        <w:tab/>
        <w:tab/>
        <w:t>C. E=6mJ</w:t>
        <w:tab/>
        <w:tab/>
        <w:t xml:space="preserve">                   D. E=6J</w:t>
      </w:r>
    </w:p>
    <w:p>
      <w:pPr>
        <w:pStyle w:val="Normal"/>
        <w:rPr/>
      </w:pPr>
      <w:r>
        <w:rPr>
          <w:b/>
          <w:lang w:val="pt-BR"/>
        </w:rPr>
        <w:t xml:space="preserve">26. </w:t>
      </w:r>
      <w:r>
        <w:rPr>
          <w:lang w:val="pt-BR"/>
        </w:rPr>
        <w:t xml:space="preserve">Phát biểu nào sau đây với con lắc đơn dao động điều hòa là không đúng? </w:t>
      </w:r>
    </w:p>
    <w:p>
      <w:pPr>
        <w:pStyle w:val="Normal"/>
        <w:ind w:left="426" w:right="0"/>
        <w:rPr>
          <w:lang w:val="pt-BR"/>
        </w:rPr>
      </w:pPr>
      <w:r>
        <w:rPr>
          <w:lang w:val="pt-BR"/>
        </w:rPr>
        <w:t>A. Động năng tỉ lệ với bình phương tốc độ góc của vật.</w:t>
        <w:tab/>
      </w:r>
    </w:p>
    <w:p>
      <w:pPr>
        <w:pStyle w:val="Normal"/>
        <w:ind w:left="426" w:right="0"/>
        <w:rPr>
          <w:lang w:val="pt-BR"/>
        </w:rPr>
      </w:pPr>
      <w:r>
        <w:rPr>
          <w:lang w:val="pt-BR"/>
        </w:rPr>
        <w:t>B. Thế năng tỉ lệ với bình phương tốc độ góc của vật.</w:t>
      </w:r>
    </w:p>
    <w:p>
      <w:pPr>
        <w:pStyle w:val="Normal"/>
        <w:ind w:left="426" w:right="0"/>
        <w:rPr>
          <w:lang w:val="pt-BR"/>
        </w:rPr>
      </w:pPr>
      <w:r>
        <w:rPr>
          <w:lang w:val="pt-BR"/>
        </w:rPr>
        <w:t>C. Thế năng tỉ lệ với bình phương li độ góc của vật.</w:t>
        <w:tab/>
      </w:r>
    </w:p>
    <w:p>
      <w:pPr>
        <w:pStyle w:val="Normal"/>
        <w:ind w:left="426" w:right="0"/>
        <w:rPr>
          <w:lang w:val="pt-BR"/>
        </w:rPr>
      </w:pPr>
      <w:r>
        <w:rPr>
          <w:lang w:val="pt-BR"/>
        </w:rPr>
        <w:t>D. Cơ năng không đổi theo thời gian và tỉ lệ với phương biên độ góc.</w:t>
      </w:r>
    </w:p>
    <w:p>
      <w:pPr>
        <w:pStyle w:val="Normal"/>
        <w:ind w:hanging="360" w:left="360" w:right="0"/>
        <w:rPr/>
      </w:pPr>
      <w:r>
        <w:rPr>
          <w:b/>
          <w:lang w:val="pt-BR"/>
        </w:rPr>
        <w:t xml:space="preserve">27. </w:t>
      </w:r>
      <w:r>
        <w:rPr>
          <w:lang w:val="pt-BR"/>
        </w:rPr>
        <w:t>Phát biểu nào sau đây về sự so sánh li độ và gia tốc là đúng?  Trong dao động điều hòa, li độ, vận tốc và gia tốc là ba đại lượng biến đổi điều hòa theo thời gian và có :</w:t>
      </w:r>
    </w:p>
    <w:p>
      <w:pPr>
        <w:pStyle w:val="Normal"/>
        <w:ind w:left="426" w:right="0"/>
        <w:rPr/>
      </w:pPr>
      <w:r>
        <w:rPr>
          <w:lang w:val="pt-BR"/>
        </w:rPr>
        <w:t>A. cùng biên độ</w:t>
        <w:tab/>
        <w:tab/>
        <w:tab/>
        <w:t xml:space="preserve">              B. cùng pha</w:t>
        <w:tab/>
        <w:tab/>
        <w:t xml:space="preserve">                   C. cùng tần số góc</w:t>
        <w:tab/>
        <w:tab/>
        <w:tab/>
        <w:t xml:space="preserve">                    D. cùng pha ban đầu</w:t>
      </w:r>
    </w:p>
    <w:p>
      <w:pPr>
        <w:pStyle w:val="Normal"/>
        <w:rPr>
          <w:b/>
          <w:lang w:val="pt-BR"/>
        </w:rPr>
      </w:pPr>
      <w:r>
        <w:rPr>
          <w:b/>
          <w:lang w:val="pt-BR"/>
        </w:rPr>
        <w:t xml:space="preserve">28.  </w:t>
      </w:r>
      <w:r>
        <w:rPr>
          <w:lang w:val="pt-BR"/>
        </w:rPr>
        <w:t xml:space="preserve">Phát biểu nào sau đây về mối quan hệ giữa li độ, vận tốc, gia tốc là đúng? </w:t>
      </w:r>
    </w:p>
    <w:p>
      <w:pPr>
        <w:pStyle w:val="Normal"/>
        <w:ind w:left="426" w:right="0"/>
        <w:rPr>
          <w:lang w:val="pt-BR"/>
        </w:rPr>
      </w:pPr>
      <w:r>
        <w:rPr>
          <w:lang w:val="pt-BR"/>
        </w:rPr>
        <w:t>A. Trong dao động điều hòa vận tốc và li độ luôn cùng chiều</w:t>
        <w:tab/>
      </w:r>
    </w:p>
    <w:p>
      <w:pPr>
        <w:pStyle w:val="Normal"/>
        <w:ind w:left="426" w:right="0"/>
        <w:rPr>
          <w:lang w:val="pt-BR"/>
        </w:rPr>
      </w:pPr>
      <w:r>
        <w:rPr>
          <w:lang w:val="pt-BR"/>
        </w:rPr>
        <w:t>B. Trong dao động điều hòa vận tốc và gia tốc luôn ngược chiều</w:t>
      </w:r>
    </w:p>
    <w:p>
      <w:pPr>
        <w:pStyle w:val="Normal"/>
        <w:ind w:left="426" w:right="0"/>
        <w:rPr>
          <w:lang w:val="pt-BR"/>
        </w:rPr>
      </w:pPr>
      <w:r>
        <w:rPr>
          <w:lang w:val="pt-BR"/>
        </w:rPr>
        <w:t>C. Trong dao động điều hòa gia tốc và li độ luôn ngược chiều</w:t>
        <w:tab/>
      </w:r>
    </w:p>
    <w:p>
      <w:pPr>
        <w:pStyle w:val="Normal"/>
        <w:ind w:left="426" w:right="0"/>
        <w:rPr>
          <w:lang w:val="pt-BR"/>
        </w:rPr>
      </w:pPr>
      <w:r>
        <w:rPr>
          <w:lang w:val="pt-BR"/>
        </w:rPr>
        <w:t>D. Trong dao động điều hòa gia tốc và li độ luôn cùng chiều</w:t>
      </w:r>
    </w:p>
    <w:p>
      <w:pPr>
        <w:pStyle w:val="Normal"/>
        <w:ind w:right="-54"/>
        <w:rPr/>
      </w:pPr>
      <w:r>
        <w:rPr>
          <w:b/>
          <w:bCs/>
        </w:rPr>
        <w:t>29.</w:t>
      </w:r>
      <w:r>
        <w:rPr/>
        <w:t xml:space="preserve"> Một vật nhỏ dao động điều hòa theo một trục cố định. Phát biểu nào sau đây đúng?</w:t>
      </w:r>
    </w:p>
    <w:p>
      <w:pPr>
        <w:pStyle w:val="Normal"/>
        <w:ind w:right="-54"/>
        <w:rPr/>
      </w:pPr>
      <w:r>
        <w:rPr>
          <w:b/>
          <w:bCs/>
        </w:rPr>
        <w:t xml:space="preserve">       </w:t>
      </w:r>
      <w:r>
        <w:rPr/>
        <w:t>A. Quỹ đạo chuyển động của vật là một đoạn thẳng.</w:t>
      </w:r>
    </w:p>
    <w:p>
      <w:pPr>
        <w:pStyle w:val="Normal"/>
        <w:ind w:right="-54"/>
        <w:rPr/>
      </w:pPr>
      <w:r>
        <w:rPr/>
        <w:t xml:space="preserve">       </w:t>
      </w:r>
      <w:r>
        <w:rPr/>
        <w:t>B. Lực kéo về tác dụng vào vật không đổi.</w:t>
      </w:r>
    </w:p>
    <w:p>
      <w:pPr>
        <w:pStyle w:val="Normal"/>
        <w:ind w:right="-54"/>
        <w:rPr/>
      </w:pPr>
      <w:r>
        <w:rPr/>
        <w:t xml:space="preserve">       </w:t>
      </w:r>
      <w:r>
        <w:rPr/>
        <w:t>C. Quỹ đạo chuyển động của vật là một đường hình sin.</w:t>
      </w:r>
    </w:p>
    <w:p>
      <w:pPr>
        <w:pStyle w:val="Normal"/>
        <w:ind w:right="-54"/>
        <w:rPr/>
      </w:pPr>
      <w:r>
        <w:rPr/>
        <w:t xml:space="preserve">       </w:t>
      </w:r>
      <w:r>
        <w:rPr/>
        <w:t>D. Li độ của vật tỉ lệ với thời gian dao động.</w:t>
      </w:r>
    </w:p>
    <w:p>
      <w:pPr>
        <w:pStyle w:val="Normal"/>
        <w:ind w:hanging="360" w:left="360" w:right="-54"/>
        <w:rPr/>
      </w:pPr>
      <w:r>
        <w:rPr>
          <w:b/>
          <w:bCs/>
        </w:rPr>
        <w:t>30.</w:t>
      </w:r>
      <w:r>
        <w:rPr/>
        <w:t xml:space="preserve"> Một chất điểm dao động điều hòa trên trục Ox theo phương trình x = 5cos4</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07315" cy="19050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30"/>
                    <a:srcRect l="-344" t="-189" r="-344" b="-189"/>
                    <a:stretch>
                      <a:fillRect/>
                    </a:stretch>
                  </pic:blipFill>
                  <pic:spPr bwMode="auto">
                    <a:xfrm>
                      <a:off x="0" y="0"/>
                      <a:ext cx="107315" cy="190500"/>
                    </a:xfrm>
                    <a:prstGeom prst="rect">
                      <a:avLst/>
                    </a:prstGeom>
                  </pic:spPr>
                </pic:pic>
              </a:graphicData>
            </a:graphic>
          </wp:inline>
        </w:drawing>
      </w:r>
      <w:r>
        <w:rPr>
          <w:position w:val="-6"/>
        </w:rPr>
      </w:r>
      <w:r>
        <w:rPr>
          <w:position w:val="-6"/>
        </w:rPr>
        <w:fldChar w:fldCharType="end"/>
      </w:r>
      <w:r>
        <w:rPr/>
        <w:t>t (x tính bằng cm, t tính bằng s). Tại thời điểm t = 5s, vận tốc của chất điểm này có giá trị bằng</w:t>
      </w:r>
    </w:p>
    <w:p>
      <w:pPr>
        <w:pStyle w:val="Normal"/>
        <w:ind w:right="-54"/>
        <w:rPr/>
      </w:pPr>
      <w:r>
        <w:rPr/>
        <w:t xml:space="preserve">       </w:t>
      </w:r>
      <w:r>
        <w:rPr/>
        <w:t>A. 5cm/s.                          B. 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04775" cy="19050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31"/>
                    <a:srcRect l="-344" t="-189" r="-344" b="-189"/>
                    <a:stretch>
                      <a:fillRect/>
                    </a:stretch>
                  </pic:blipFill>
                  <pic:spPr bwMode="auto">
                    <a:xfrm>
                      <a:off x="0" y="0"/>
                      <a:ext cx="104775" cy="190500"/>
                    </a:xfrm>
                    <a:prstGeom prst="rect">
                      <a:avLst/>
                    </a:prstGeom>
                  </pic:spPr>
                </pic:pic>
              </a:graphicData>
            </a:graphic>
          </wp:inline>
        </w:drawing>
      </w:r>
      <w:r>
        <w:rPr>
          <w:position w:val="-6"/>
        </w:rPr>
      </w:r>
      <w:r>
        <w:rPr>
          <w:position w:val="-6"/>
        </w:rPr>
        <w:fldChar w:fldCharType="end"/>
      </w:r>
      <w:r>
        <w:rPr/>
        <w:t xml:space="preserve"> cm/s.                            C. -20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04775" cy="19050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32"/>
                    <a:srcRect l="-344" t="-189" r="-344" b="-189"/>
                    <a:stretch>
                      <a:fillRect/>
                    </a:stretch>
                  </pic:blipFill>
                  <pic:spPr bwMode="auto">
                    <a:xfrm>
                      <a:off x="0" y="0"/>
                      <a:ext cx="104775" cy="190500"/>
                    </a:xfrm>
                    <a:prstGeom prst="rect">
                      <a:avLst/>
                    </a:prstGeom>
                  </pic:spPr>
                </pic:pic>
              </a:graphicData>
            </a:graphic>
          </wp:inline>
        </w:drawing>
      </w:r>
      <w:r>
        <w:rPr>
          <w:position w:val="-6"/>
        </w:rPr>
      </w:r>
      <w:r>
        <w:rPr>
          <w:position w:val="-6"/>
        </w:rPr>
        <w:fldChar w:fldCharType="end"/>
      </w:r>
      <w:r>
        <w:rPr/>
        <w:t xml:space="preserve"> cm/s.              D. 0 cm/s.</w:t>
      </w:r>
    </w:p>
    <w:p>
      <w:pPr>
        <w:pStyle w:val="Normal"/>
        <w:ind w:hanging="360" w:left="360" w:right="-54"/>
        <w:rPr/>
      </w:pPr>
      <w:r>
        <w:rPr>
          <w:b/>
          <w:bCs/>
        </w:rPr>
        <w:t>31.</w:t>
      </w:r>
      <w:r>
        <w:rPr/>
        <w:t xml:space="preserve"> Một chất điểm dao động điều hòa với chu kì 0,5</w:t>
      </w:r>
      <w:r>
        <w:rPr/>
        <w:drawing>
          <wp:inline distT="0" distB="0" distL="0" distR="0">
            <wp:extent cx="107315" cy="19050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33"/>
                    <a:srcRect l="-344" t="-189" r="-344" b="-189"/>
                    <a:stretch>
                      <a:fillRect/>
                    </a:stretch>
                  </pic:blipFill>
                  <pic:spPr bwMode="auto">
                    <a:xfrm>
                      <a:off x="0" y="0"/>
                      <a:ext cx="107315" cy="190500"/>
                    </a:xfrm>
                    <a:prstGeom prst="rect">
                      <a:avLst/>
                    </a:prstGeom>
                  </pic:spPr>
                </pic:pic>
              </a:graphicData>
            </a:graphic>
          </wp:inline>
        </w:drawing>
      </w:r>
      <w:r>
        <w:rPr/>
        <w:t xml:space="preserve"> (s) và biên độ 2cm. Vận tốc của chất điểm tại vị trí cân bằng có độ lớn bằng</w:t>
      </w:r>
    </w:p>
    <w:p>
      <w:pPr>
        <w:pStyle w:val="Normal"/>
        <w:ind w:right="-54"/>
        <w:rPr/>
      </w:pPr>
      <w:r>
        <w:rPr/>
        <w:t xml:space="preserve">       </w:t>
      </w:r>
      <w:r>
        <w:rPr/>
        <w:t>A. 4 cm/s.                         B. 8 cm/s.                                C. 3 cm/s.                    D. 0,5 cm/s.</w:t>
      </w:r>
    </w:p>
    <w:p>
      <w:pPr>
        <w:pStyle w:val="Normal"/>
        <w:tabs>
          <w:tab w:val="clear" w:pos="709"/>
          <w:tab w:val="left" w:pos="149" w:leader="none"/>
          <w:tab w:val="left" w:pos="218" w:leader="none"/>
          <w:tab w:val="left" w:pos="1526" w:leader="none"/>
          <w:tab w:val="left" w:pos="2852" w:leader="none"/>
          <w:tab w:val="left" w:pos="3052" w:leader="none"/>
          <w:tab w:val="left" w:pos="4251" w:leader="none"/>
        </w:tabs>
        <w:rPr/>
      </w:pPr>
      <w:r>
        <w:rPr>
          <w:rFonts w:eastAsia="Calibri"/>
          <w:b/>
        </w:rPr>
        <w:t xml:space="preserve">32. </w:t>
      </w:r>
      <w:r>
        <w:rPr>
          <w:rFonts w:eastAsia="Calibri"/>
        </w:rPr>
        <w:t xml:space="preserve"> Vận tốc của chất điểm dđđh có độ lớn cực đại khi</w:t>
      </w:r>
    </w:p>
    <w:p>
      <w:pPr>
        <w:pStyle w:val="Normal"/>
        <w:tabs>
          <w:tab w:val="clear" w:pos="709"/>
          <w:tab w:val="left" w:pos="218" w:leader="none"/>
          <w:tab w:val="left" w:pos="1526" w:leader="none"/>
          <w:tab w:val="left" w:pos="2852" w:leader="none"/>
          <w:tab w:val="left" w:pos="3052" w:leader="none"/>
          <w:tab w:val="left" w:pos="4251" w:leader="none"/>
        </w:tabs>
        <w:rPr/>
      </w:pPr>
      <w:r>
        <w:rPr>
          <w:rFonts w:eastAsia="Calibri"/>
        </w:rPr>
        <w:tab/>
        <w:t xml:space="preserve">    A.</w:t>
      </w:r>
      <w:r>
        <w:rPr>
          <w:rFonts w:eastAsia="Calibri"/>
          <w:lang w:val="vi-VN"/>
        </w:rPr>
        <w:t xml:space="preserve"> </w:t>
      </w:r>
      <w:r>
        <w:rPr>
          <w:rFonts w:eastAsia="Calibri"/>
        </w:rPr>
        <w:t>li độ có độ lớn cực đại</w:t>
        <w:tab/>
        <w:tab/>
        <w:t xml:space="preserve">             B. li độ bằng không</w:t>
      </w:r>
    </w:p>
    <w:p>
      <w:pPr>
        <w:pStyle w:val="Normal"/>
        <w:rPr>
          <w:rFonts w:eastAsia="Calibri"/>
        </w:rPr>
      </w:pPr>
      <w:r>
        <w:rPr>
          <w:rFonts w:eastAsia="Times New Roman"/>
        </w:rPr>
        <w:t xml:space="preserve">       </w:t>
      </w:r>
      <w:r>
        <w:rPr>
          <w:rFonts w:eastAsia="Calibri"/>
        </w:rPr>
        <w:t>C. pha cực đại</w:t>
      </w:r>
      <w:r>
        <w:rPr>
          <w:rFonts w:eastAsia="Calibri"/>
          <w:lang w:val="vi-VN"/>
        </w:rPr>
        <w:t xml:space="preserve"> </w:t>
      </w:r>
      <w:r>
        <w:rPr>
          <w:rFonts w:eastAsia="Calibri"/>
        </w:rPr>
        <w:t xml:space="preserve">                               </w:t>
        <w:tab/>
        <w:tab/>
        <w:tab/>
        <w:tab/>
        <w:t xml:space="preserve">                     D. gia tốc có độ lớn cực đại</w:t>
      </w:r>
    </w:p>
    <w:p>
      <w:pPr>
        <w:pStyle w:val="Normal"/>
        <w:tabs>
          <w:tab w:val="clear" w:pos="709"/>
          <w:tab w:val="left" w:pos="218" w:leader="none"/>
          <w:tab w:val="left" w:pos="1526" w:leader="none"/>
          <w:tab w:val="left" w:pos="3052" w:leader="none"/>
          <w:tab w:val="left" w:pos="4251" w:leader="none"/>
        </w:tabs>
        <w:rPr/>
      </w:pPr>
      <w:r>
        <w:rPr>
          <w:rFonts w:eastAsia="Calibri"/>
          <w:b/>
        </w:rPr>
        <w:t xml:space="preserve">33. </w:t>
      </w:r>
      <w:r>
        <w:rPr>
          <w:rFonts w:eastAsia="Calibri"/>
        </w:rPr>
        <w:t xml:space="preserve"> Gia tốc của chất điểm dđđh bằng không khi vật có</w:t>
      </w:r>
    </w:p>
    <w:p>
      <w:pPr>
        <w:pStyle w:val="Normal"/>
        <w:tabs>
          <w:tab w:val="clear" w:pos="709"/>
          <w:tab w:val="left" w:pos="218" w:leader="none"/>
          <w:tab w:val="left" w:pos="1526" w:leader="none"/>
          <w:tab w:val="left" w:pos="3052" w:leader="none"/>
          <w:tab w:val="left" w:pos="4251" w:leader="none"/>
        </w:tabs>
        <w:rPr/>
      </w:pPr>
      <w:r>
        <w:rPr>
          <w:rFonts w:eastAsia="Times New Roman"/>
        </w:rPr>
        <w:t xml:space="preserve">       </w:t>
      </w:r>
      <w:r>
        <w:rPr>
          <w:rFonts w:eastAsia="Calibri"/>
        </w:rPr>
        <w:t>A. li độ cực đại           B. vận tốc cực đại          C. li độ cực tiểu</w:t>
        <w:tab/>
        <w:tab/>
        <w:t xml:space="preserve">             D. vận tốc bằng không</w:t>
      </w:r>
    </w:p>
    <w:p>
      <w:pPr>
        <w:pStyle w:val="Normal"/>
        <w:tabs>
          <w:tab w:val="clear" w:pos="709"/>
          <w:tab w:val="left" w:pos="218" w:leader="none"/>
          <w:tab w:val="left" w:pos="1526" w:leader="none"/>
          <w:tab w:val="left" w:pos="3052" w:leader="none"/>
          <w:tab w:val="left" w:pos="4251" w:leader="none"/>
        </w:tabs>
        <w:rPr/>
      </w:pPr>
      <w:r>
        <w:rPr>
          <w:rFonts w:eastAsia="Calibri"/>
          <w:b/>
        </w:rPr>
        <w:t xml:space="preserve">34. </w:t>
      </w:r>
      <w:r>
        <w:rPr>
          <w:rFonts w:eastAsia="Calibri"/>
        </w:rPr>
        <w:t xml:space="preserve"> Trong dđđh, vận tốc biến đổi</w:t>
      </w:r>
    </w:p>
    <w:p>
      <w:pPr>
        <w:pStyle w:val="Normal"/>
        <w:tabs>
          <w:tab w:val="clear" w:pos="709"/>
          <w:tab w:val="left" w:pos="218" w:leader="none"/>
          <w:tab w:val="left" w:pos="1526" w:leader="none"/>
          <w:tab w:val="left" w:pos="3052" w:leader="none"/>
          <w:tab w:val="left" w:pos="4251" w:leader="none"/>
        </w:tabs>
        <w:rPr>
          <w:rFonts w:eastAsia="Calibri"/>
        </w:rPr>
      </w:pPr>
      <w:r>
        <w:rPr>
          <w:rFonts w:eastAsia="Times New Roman"/>
        </w:rPr>
        <w:t xml:space="preserve">      </w:t>
      </w:r>
      <w:r>
        <w:rPr>
          <w:rFonts w:eastAsia="Calibri"/>
        </w:rPr>
        <w:t>A. cùng pha với li độ</w:t>
      </w:r>
      <w:r>
        <w:rPr>
          <w:rFonts w:eastAsia="Calibri"/>
          <w:lang w:val="vi-VN"/>
        </w:rPr>
        <w:tab/>
      </w:r>
      <w:r>
        <w:rPr>
          <w:rFonts w:eastAsia="Calibri"/>
        </w:rPr>
        <w:tab/>
        <w:t xml:space="preserve">             B. ngược pha với li độ</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C. sớm pha</w:t>
      </w:r>
      <w:r>
        <w:rPr>
          <w:rFonts w:eastAsia="Calibri"/>
          <w:lang w:val="vi-VN"/>
        </w:rPr>
        <w:t xml:space="preserve"> </w:t>
      </w:r>
      <w:r>
        <w:rPr>
          <w:rFonts w:eastAsia="Symbol" w:cs="Symbol" w:ascii="Symbol" w:hAnsi="Symbol"/>
          <w:lang w:val="vi-VN"/>
        </w:rPr>
        <w:sym w:font="Symbol" w:char="f070"/>
      </w:r>
      <w:r>
        <w:rPr>
          <w:rFonts w:eastAsia="Calibri"/>
          <w:lang w:val="vi-VN"/>
        </w:rPr>
        <w:t>/2</w:t>
      </w:r>
      <w:r>
        <w:rPr>
          <w:rFonts w:eastAsia="Calibri"/>
        </w:rPr>
        <w:t xml:space="preserve"> so với li độ</w:t>
        <w:tab/>
        <w:t xml:space="preserve"> </w:t>
      </w:r>
      <w:r>
        <w:rPr>
          <w:rFonts w:eastAsia="Calibri"/>
          <w:lang w:val="vi-VN"/>
        </w:rPr>
        <w:t xml:space="preserve"> </w:t>
      </w:r>
      <w:r>
        <w:rPr>
          <w:rFonts w:eastAsia="Calibri"/>
        </w:rPr>
        <w:t xml:space="preserve">                               D. trễ pha </w:t>
      </w:r>
      <w:r>
        <w:rPr>
          <w:rFonts w:eastAsia="Calibri"/>
          <w:lang w:val="vi-VN"/>
        </w:rPr>
        <w:t xml:space="preserve"> </w:t>
      </w:r>
      <w:r>
        <w:rPr>
          <w:rFonts w:eastAsia="Symbol" w:cs="Symbol" w:ascii="Symbol" w:hAnsi="Symbol"/>
          <w:lang w:val="vi-VN"/>
        </w:rPr>
        <w:sym w:font="Symbol" w:char="f070"/>
      </w:r>
      <w:r>
        <w:rPr>
          <w:rFonts w:eastAsia="Calibri"/>
          <w:lang w:val="vi-VN"/>
        </w:rPr>
        <w:t>/2</w:t>
      </w:r>
      <w:r>
        <w:rPr>
          <w:rFonts w:eastAsia="Calibri"/>
        </w:rPr>
        <w:t xml:space="preserve"> so với li độ</w:t>
      </w:r>
    </w:p>
    <w:p>
      <w:pPr>
        <w:pStyle w:val="Normal"/>
        <w:tabs>
          <w:tab w:val="clear" w:pos="709"/>
          <w:tab w:val="left" w:pos="218" w:leader="none"/>
          <w:tab w:val="left" w:pos="1526" w:leader="none"/>
          <w:tab w:val="left" w:pos="3052" w:leader="none"/>
          <w:tab w:val="left" w:pos="4251" w:leader="none"/>
        </w:tabs>
        <w:rPr/>
      </w:pPr>
      <w:r>
        <w:rPr>
          <w:rFonts w:eastAsia="Calibri"/>
          <w:b/>
        </w:rPr>
        <w:t>35.</w:t>
      </w:r>
      <w:r>
        <w:rPr>
          <w:rFonts w:eastAsia="Calibri"/>
        </w:rPr>
        <w:t xml:space="preserve">  Trong p.tr dđđh, x=Acos(</w:t>
      </w:r>
      <w:r>
        <w:rPr>
          <w:rFonts w:eastAsia="Symbol" w:cs="Symbol" w:ascii="Symbol" w:hAnsi="Symbol"/>
          <w:lang w:val="vi-VN"/>
        </w:rPr>
        <w:sym w:font="Symbol" w:char="f077"/>
      </w:r>
      <w:r>
        <w:rPr>
          <w:rFonts w:eastAsia="Calibri"/>
          <w:lang w:val="vi-VN"/>
        </w:rPr>
        <w:t xml:space="preserve">t + </w:t>
      </w:r>
      <w:r>
        <w:rPr>
          <w:rFonts w:eastAsia="Symbol" w:cs="Symbol" w:ascii="Symbol" w:hAnsi="Symbol"/>
          <w:lang w:val="vi-VN"/>
        </w:rPr>
        <w:sym w:font="Symbol" w:char="f06a"/>
      </w:r>
      <w:r>
        <w:rPr>
          <w:rFonts w:eastAsia="Calibri"/>
        </w:rPr>
        <w:t>), đại lượng (</w:t>
      </w:r>
      <w:r>
        <w:rPr>
          <w:rFonts w:eastAsia="Symbol" w:cs="Symbol" w:ascii="Symbol" w:hAnsi="Symbol"/>
          <w:lang w:val="vi-VN"/>
        </w:rPr>
        <w:sym w:font="Symbol" w:char="f077"/>
      </w:r>
      <w:r>
        <w:rPr>
          <w:rFonts w:eastAsia="Calibri"/>
          <w:lang w:val="vi-VN"/>
        </w:rPr>
        <w:t xml:space="preserve">t + </w:t>
      </w:r>
      <w:r>
        <w:rPr>
          <w:rFonts w:eastAsia="Symbol" w:cs="Symbol" w:ascii="Symbol" w:hAnsi="Symbol"/>
          <w:lang w:val="vi-VN"/>
        </w:rPr>
        <w:sym w:font="Symbol" w:char="f06a"/>
      </w:r>
      <w:r>
        <w:rPr>
          <w:rFonts w:eastAsia="Calibri"/>
        </w:rPr>
        <w:t>) gọi là:</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biên độ của d.động</w:t>
        <w:tab/>
        <w:t xml:space="preserve">    </w:t>
        <w:tab/>
        <w:t xml:space="preserve">             B. tần số góc của d.động</w:t>
      </w:r>
    </w:p>
    <w:p>
      <w:pPr>
        <w:pStyle w:val="Normal"/>
        <w:rPr>
          <w:rFonts w:eastAsia="Calibri"/>
        </w:rPr>
      </w:pPr>
      <w:r>
        <w:rPr>
          <w:rFonts w:eastAsia="Times New Roman"/>
        </w:rPr>
        <w:t xml:space="preserve">     </w:t>
      </w:r>
      <w:r>
        <w:rPr>
          <w:rFonts w:eastAsia="Calibri"/>
        </w:rPr>
        <w:t>C. pha của d.động</w:t>
        <w:tab/>
        <w:t xml:space="preserve">       </w:t>
        <w:tab/>
        <w:tab/>
        <w:t xml:space="preserve">   </w:t>
        <w:tab/>
        <w:tab/>
        <w:t xml:space="preserve">                                        D. chu kì của d.động</w:t>
      </w:r>
    </w:p>
    <w:p>
      <w:pPr>
        <w:pStyle w:val="Normal"/>
        <w:tabs>
          <w:tab w:val="clear" w:pos="709"/>
          <w:tab w:val="left" w:pos="218" w:leader="none"/>
          <w:tab w:val="left" w:pos="1526" w:leader="none"/>
          <w:tab w:val="left" w:pos="3052" w:leader="none"/>
          <w:tab w:val="left" w:pos="4251" w:leader="none"/>
        </w:tabs>
        <w:rPr/>
      </w:pPr>
      <w:r>
        <w:rPr>
          <w:rFonts w:eastAsia="Calibri"/>
          <w:b/>
        </w:rPr>
        <w:t xml:space="preserve">36. </w:t>
      </w:r>
      <w:r>
        <w:rPr>
          <w:rFonts w:eastAsia="Calibri"/>
        </w:rPr>
        <w:t>Trong dđđh của chất điểm, chất điểm đổi chiều chuyển động khi:</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lực tác dụng đổi chiều</w:t>
        <w:tab/>
        <w:tab/>
        <w:t xml:space="preserve">           B. lực tác dụng bằng không</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C. lực tác dụng có độ lớn cực đại</w:t>
        <w:tab/>
        <w:t xml:space="preserve">  </w:t>
        <w:tab/>
        <w:tab/>
        <w:tab/>
        <w:t xml:space="preserve">         D. lực tác dụng có độ lớn cực tiếu</w:t>
      </w:r>
    </w:p>
    <w:p>
      <w:pPr>
        <w:pStyle w:val="Normal"/>
        <w:tabs>
          <w:tab w:val="clear" w:pos="709"/>
          <w:tab w:val="left" w:pos="218" w:leader="none"/>
          <w:tab w:val="left" w:pos="1526" w:leader="none"/>
          <w:tab w:val="left" w:pos="3052" w:leader="none"/>
          <w:tab w:val="left" w:pos="4251" w:leader="none"/>
        </w:tabs>
        <w:rPr/>
      </w:pPr>
      <w:r>
        <w:rPr>
          <w:rFonts w:eastAsia="Calibri"/>
          <w:b/>
        </w:rPr>
        <w:t>37.</w:t>
      </w:r>
      <w:r>
        <w:rPr>
          <w:rFonts w:eastAsia="Calibri"/>
        </w:rPr>
        <w:t xml:space="preserve"> Trong dđđh, gia tốc biến đổi điều hoà</w:t>
      </w:r>
    </w:p>
    <w:p>
      <w:pPr>
        <w:sectPr>
          <w:headerReference w:type="default" r:id="rId34"/>
          <w:footerReference w:type="default" r:id="rId35"/>
          <w:type w:val="nextPage"/>
          <w:pgSz w:w="12240" w:h="15840"/>
          <w:pgMar w:left="851" w:right="851" w:gutter="284" w:header="360" w:top="851" w:footer="115" w:bottom="851"/>
          <w:pgNumType w:fmt="decimal"/>
          <w:formProt w:val="false"/>
          <w:textDirection w:val="lrTb"/>
          <w:docGrid w:type="default" w:linePitch="360" w:charSpace="0"/>
        </w:sectPr>
      </w:pP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cùng pha so với li độ</w:t>
        <w:tab/>
        <w:t xml:space="preserve">                               B. ngược pha so với li độ</w:t>
      </w:r>
    </w:p>
    <w:p>
      <w:pPr>
        <w:pStyle w:val="Normal"/>
        <w:tabs>
          <w:tab w:val="clear" w:pos="709"/>
          <w:tab w:val="left" w:pos="218" w:leader="none"/>
          <w:tab w:val="left" w:pos="1526" w:leader="none"/>
          <w:tab w:val="left" w:pos="3052" w:leader="none"/>
          <w:tab w:val="left" w:pos="4251" w:leader="none"/>
        </w:tabs>
        <w:rPr/>
      </w:pPr>
      <w:r>
        <w:rPr>
          <w:rFonts w:eastAsia="Times New Roman"/>
        </w:rPr>
        <w:t xml:space="preserve">     </w:t>
      </w:r>
      <w:r>
        <w:rPr>
          <w:rFonts w:eastAsia="Calibri"/>
        </w:rPr>
        <w:t>C. sớm pha</w:t>
      </w:r>
      <w:r>
        <w:rPr>
          <w:rFonts w:eastAsia="Calibri"/>
          <w:lang w:val="vi-VN"/>
        </w:rPr>
        <w:t xml:space="preserve"> </w:t>
      </w:r>
      <w:r>
        <w:rPr>
          <w:rFonts w:eastAsia="Symbol" w:cs="Symbol" w:ascii="Symbol" w:hAnsi="Symbol"/>
          <w:lang w:val="vi-VN"/>
        </w:rPr>
        <w:sym w:font="Symbol" w:char="f070"/>
      </w:r>
      <w:r>
        <w:rPr>
          <w:rFonts w:eastAsia="Calibri"/>
          <w:lang w:val="vi-VN"/>
        </w:rPr>
        <w:t>/2</w:t>
      </w:r>
      <w:r>
        <w:rPr>
          <w:rFonts w:eastAsia="Calibri"/>
        </w:rPr>
        <w:t xml:space="preserve"> so với li độ</w:t>
        <w:tab/>
        <w:t xml:space="preserve">                              D. chậm pha </w:t>
      </w:r>
      <w:r>
        <w:rPr>
          <w:rFonts w:eastAsia="Symbol" w:cs="Symbol" w:ascii="Symbol" w:hAnsi="Symbol"/>
        </w:rPr>
        <w:sym w:font="Symbol" w:char="f070"/>
      </w:r>
      <w:r>
        <w:rPr>
          <w:rFonts w:eastAsia="Calibri"/>
          <w:lang w:val="vi-VN"/>
        </w:rPr>
        <w:t>/2</w:t>
      </w:r>
      <w:r>
        <w:rPr>
          <w:rFonts w:eastAsia="Calibri"/>
        </w:rPr>
        <w:t xml:space="preserve"> so với li độ</w:t>
      </w:r>
    </w:p>
    <w:p>
      <w:pPr>
        <w:sectPr>
          <w:type w:val="continuous"/>
          <w:pgSz w:w="12240" w:h="15840"/>
          <w:pgMar w:left="851" w:right="851" w:gutter="0" w:header="360" w:top="851" w:footer="115" w:bottom="851"/>
          <w:formProt w:val="false"/>
          <w:textDirection w:val="lrTb"/>
          <w:docGrid w:type="default" w:linePitch="360" w:charSpace="0"/>
        </w:sectPr>
      </w:pPr>
    </w:p>
    <w:p>
      <w:pPr>
        <w:pStyle w:val="Normal"/>
        <w:rPr/>
      </w:pPr>
      <w:r>
        <w:rPr>
          <w:rFonts w:eastAsia="Calibri"/>
          <w:b/>
        </w:rPr>
        <w:t xml:space="preserve">38. </w:t>
      </w:r>
      <w:r>
        <w:rPr>
          <w:rFonts w:eastAsia="Calibri"/>
        </w:rPr>
        <w:t>Một chất điểm dđđh theo p.tr x=4cos(</w:t>
      </w:r>
      <w:r>
        <w:rPr>
          <w:rFonts w:eastAsia="Calibri"/>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r>
          <w:rPr>
            <w:rFonts w:ascii="Cambria Math" w:hAnsi="Cambria Math"/>
          </w:rPr>
          <m:t xml:space="preserve">t</m:t>
        </m:r>
        <m:r>
          <w:rPr>
            <w:rFonts w:ascii="Cambria Math" w:hAnsi="Cambria Math"/>
          </w:rPr>
          <m:t xml:space="preserve">+</m:t>
        </m:r>
        <m:r>
          <w:rPr>
            <w:rFonts w:ascii="Cambria Math" w:hAnsi="Cambria Math"/>
          </w:rPr>
          <m:t xml:space="preserve">π</m:t>
        </m:r>
      </m:oMath>
      <w:r>
        <w:rPr>
          <w:rFonts w:eastAsia="Calibri"/>
          <w:lang w:val="vi-VN"/>
        </w:rPr>
        <w:t>)</w:t>
      </w:r>
      <w:r>
        <w:rPr>
          <w:rFonts w:eastAsia="Calibri"/>
        </w:rPr>
        <w:t>cm, biên độ d.động của chất điểm là:</w:t>
      </w:r>
    </w:p>
    <w:p>
      <w:pPr>
        <w:pStyle w:val="Normal"/>
        <w:tabs>
          <w:tab w:val="left" w:pos="709" w:leader="none"/>
        </w:tabs>
        <w:ind w:firstLine="360" w:right="0"/>
        <w:rPr/>
      </w:pPr>
      <w:r>
        <w:rPr>
          <w:rFonts w:eastAsia="Times New Roman"/>
        </w:rPr>
        <w:t xml:space="preserve"> </w:t>
      </w:r>
      <w:r>
        <w:rPr>
          <w:rFonts w:eastAsia="Calibri"/>
        </w:rPr>
        <w:t>A. 4(m)</w:t>
        <w:tab/>
        <w:t xml:space="preserve">    </w:t>
        <w:tab/>
        <w:t xml:space="preserve">             B.4(cm)</w:t>
        <w:tab/>
        <w:tab/>
        <w:t xml:space="preserve">               C.</w:t>
      </w:r>
      <w:r>
        <w:rPr>
          <w:rFonts w:eastAsia="Calibri"/>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eastAsia="Calibri"/>
        </w:rPr>
        <w:t>(m)</w:t>
        <w:tab/>
        <w:tab/>
        <w:t xml:space="preserve">                   D. </w:t>
      </w:r>
      <w:r>
        <w:rPr>
          <w:rFonts w:eastAsia="Calibri"/>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eastAsia="Calibri"/>
        </w:rPr>
        <w:t>(cm)</w:t>
      </w:r>
    </w:p>
    <w:p>
      <w:pPr>
        <w:pStyle w:val="Normal"/>
        <w:tabs>
          <w:tab w:val="clear" w:pos="709"/>
          <w:tab w:val="left" w:pos="218" w:leader="none"/>
          <w:tab w:val="left" w:pos="1526" w:leader="none"/>
          <w:tab w:val="left" w:pos="3052" w:leader="none"/>
          <w:tab w:val="left" w:pos="4251" w:leader="none"/>
        </w:tabs>
        <w:rPr/>
      </w:pPr>
      <w:r>
        <w:rPr>
          <w:rFonts w:eastAsia="Calibri"/>
          <w:b/>
        </w:rPr>
        <w:t>39.</w:t>
      </w:r>
      <w:r>
        <w:rPr>
          <w:rFonts w:eastAsia="Calibri"/>
        </w:rPr>
        <w:t xml:space="preserve"> Một vật dđđh theo p.tr x=6cos(</w:t>
      </w:r>
      <w:r>
        <w:rPr>
          <w:rFonts w:eastAsia="Calibri"/>
          <w:lang w:val="vi-VN"/>
        </w:rPr>
        <w:t>4</w:t>
      </w:r>
      <w:r>
        <w:rPr>
          <w:rFonts w:eastAsia="Symbol" w:cs="Symbol" w:ascii="Symbol" w:hAnsi="Symbol"/>
          <w:lang w:val="vi-VN"/>
        </w:rPr>
        <w:sym w:font="Symbol" w:char="f070"/>
      </w:r>
      <w:r>
        <w:rPr>
          <w:rFonts w:eastAsia="Calibri"/>
          <w:lang w:val="vi-VN"/>
        </w:rPr>
        <w:t xml:space="preserve">t) </w:t>
      </w:r>
      <w:r>
        <w:rPr>
          <w:rFonts w:eastAsia="Calibri"/>
        </w:rPr>
        <w:t>cm, chu kì d.động của vật là:</w:t>
      </w:r>
    </w:p>
    <w:p>
      <w:pPr>
        <w:pStyle w:val="Normal"/>
        <w:ind w:left="426" w:right="0"/>
        <w:rPr/>
      </w:pPr>
      <w:r>
        <w:rPr>
          <w:rFonts w:eastAsia="Calibri"/>
        </w:rPr>
        <w:tab/>
        <w:t>A. 6s</w:t>
        <w:tab/>
        <w:tab/>
        <w:tab/>
        <w:t xml:space="preserve">             B. 4s              </w:t>
        <w:tab/>
        <w:tab/>
        <w:tab/>
        <w:t>C.</w:t>
      </w:r>
      <w:r>
        <w:rPr>
          <w:rFonts w:eastAsia="Calibri"/>
          <w:lang w:val="vi-VN"/>
        </w:rPr>
        <w:t xml:space="preserve"> </w:t>
      </w:r>
      <w:r>
        <w:rPr>
          <w:rFonts w:eastAsia="Calibri"/>
        </w:rPr>
        <w:t>2s</w:t>
        <w:tab/>
        <w:tab/>
        <w:tab/>
        <w:t xml:space="preserve">                  D.0,5s</w:t>
      </w:r>
    </w:p>
    <w:p>
      <w:pPr>
        <w:pStyle w:val="Normal"/>
        <w:tabs>
          <w:tab w:val="clear" w:pos="709"/>
          <w:tab w:val="left" w:pos="218" w:leader="none"/>
          <w:tab w:val="left" w:pos="1526" w:leader="none"/>
          <w:tab w:val="left" w:pos="3052" w:leader="none"/>
          <w:tab w:val="left" w:pos="4251" w:leader="none"/>
        </w:tabs>
        <w:rPr/>
      </w:pPr>
      <w:r>
        <w:rPr>
          <w:rFonts w:eastAsia="Calibri"/>
          <w:b/>
        </w:rPr>
        <w:t xml:space="preserve">40. </w:t>
      </w:r>
      <w:r>
        <w:rPr>
          <w:rFonts w:eastAsia="Calibri"/>
        </w:rPr>
        <w:t xml:space="preserve"> Một vật dđđh theo p.tr x=6cos(</w:t>
      </w:r>
      <w:r>
        <w:rPr>
          <w:rFonts w:eastAsia="Calibri"/>
          <w:lang w:val="vi-VN"/>
        </w:rPr>
        <w:t>4</w:t>
      </w:r>
      <w:r>
        <w:rPr>
          <w:rFonts w:eastAsia="Symbol" w:cs="Symbol" w:ascii="Symbol" w:hAnsi="Symbol"/>
          <w:lang w:val="vi-VN"/>
        </w:rPr>
        <w:sym w:font="Symbol" w:char="f070"/>
      </w:r>
      <w:r>
        <w:rPr>
          <w:rFonts w:eastAsia="Calibri"/>
          <w:lang w:val="vi-VN"/>
        </w:rPr>
        <w:t xml:space="preserve">t) </w:t>
      </w:r>
      <w:r>
        <w:rPr>
          <w:rFonts w:eastAsia="Calibri"/>
        </w:rPr>
        <w:t>cm, tần số d.động của vật là:</w:t>
      </w:r>
    </w:p>
    <w:p>
      <w:pPr>
        <w:pStyle w:val="Normal"/>
        <w:ind w:left="426" w:right="0"/>
        <w:rPr/>
      </w:pPr>
      <w:r>
        <w:rPr>
          <w:rFonts w:eastAsia="Calibri"/>
        </w:rPr>
        <w:tab/>
        <w:t>A. 6Hz</w:t>
        <w:tab/>
        <w:tab/>
        <w:t xml:space="preserve">           B.</w:t>
      </w:r>
      <w:r>
        <w:rPr>
          <w:rFonts w:eastAsia="Calibri"/>
          <w:lang w:val="vi-VN"/>
        </w:rPr>
        <w:t xml:space="preserve"> </w:t>
      </w:r>
      <w:r>
        <w:rPr>
          <w:rFonts w:eastAsia="Calibri"/>
        </w:rPr>
        <w:t>4Hz</w:t>
        <w:tab/>
        <w:tab/>
        <w:t xml:space="preserve">             C. 2Hz</w:t>
        <w:tab/>
        <w:tab/>
      </w:r>
      <w:r>
        <w:rPr>
          <w:rFonts w:eastAsia="Calibri"/>
          <w:lang w:val="vi-VN"/>
        </w:rPr>
        <w:t xml:space="preserve"> </w:t>
      </w:r>
      <w:r>
        <w:rPr>
          <w:rFonts w:eastAsia="Calibri"/>
        </w:rPr>
        <w:t xml:space="preserve">               D. 0.5Hz</w:t>
      </w:r>
    </w:p>
    <w:p>
      <w:pPr>
        <w:pStyle w:val="Normal"/>
        <w:tabs>
          <w:tab w:val="clear" w:pos="709"/>
          <w:tab w:val="left" w:pos="218" w:leader="none"/>
          <w:tab w:val="left" w:pos="1526" w:leader="none"/>
          <w:tab w:val="left" w:pos="3052" w:leader="none"/>
          <w:tab w:val="left" w:pos="4251" w:leader="none"/>
        </w:tabs>
        <w:rPr/>
      </w:pPr>
      <w:r>
        <w:rPr>
          <w:rFonts w:eastAsia="Calibri"/>
          <w:b/>
        </w:rPr>
        <w:t xml:space="preserve">41. </w:t>
      </w:r>
      <w:r>
        <w:rPr>
          <w:rFonts w:eastAsia="Calibri"/>
        </w:rPr>
        <w:t xml:space="preserve"> Một vật dđđh theo p.tr x=3cos(</w:t>
      </w:r>
      <w:r>
        <w:rPr>
          <w:rFonts w:eastAsia="Symbol" w:cs="Symbol" w:ascii="Symbol" w:hAnsi="Symbol"/>
        </w:rPr>
        <w:sym w:font="Symbol" w:char="f070"/>
      </w:r>
      <w:r>
        <w:rPr>
          <w:rFonts w:eastAsia="Calibri"/>
          <w:lang w:val="vi-VN"/>
        </w:rPr>
        <w:t xml:space="preserve">t + </w:t>
      </w:r>
      <w:r>
        <w:rPr>
          <w:rFonts w:eastAsia="Symbol" w:cs="Symbol" w:ascii="Symbol" w:hAnsi="Symbol"/>
          <w:lang w:val="vi-VN"/>
        </w:rPr>
        <w:sym w:font="Symbol" w:char="f070"/>
      </w:r>
      <w:r>
        <w:rPr>
          <w:rFonts w:eastAsia="Calibri"/>
          <w:lang w:val="vi-VN"/>
        </w:rPr>
        <w:t>/2)</w:t>
      </w:r>
      <w:r>
        <w:rPr>
          <w:rFonts w:eastAsia="Calibri"/>
        </w:rPr>
        <w:t>cm, pha d.động của chất điểm tại thời điểm t=1s là:</w:t>
      </w:r>
    </w:p>
    <w:p>
      <w:pPr>
        <w:pStyle w:val="Normal"/>
        <w:ind w:left="426" w:right="0"/>
        <w:rPr/>
      </w:pPr>
      <w:r>
        <w:rPr>
          <w:rFonts w:eastAsia="Calibri"/>
        </w:rPr>
        <w:tab/>
        <w:t xml:space="preserve">A. </w:t>
      </w:r>
      <w:r>
        <w:rPr>
          <w:rFonts w:eastAsia="Calibri"/>
          <w:lang w:val="vi-VN"/>
        </w:rPr>
        <w:t>-3 cm</w:t>
      </w:r>
      <w:r>
        <w:rPr>
          <w:rFonts w:eastAsia="Calibri"/>
        </w:rPr>
        <w:tab/>
        <w:tab/>
        <w:t xml:space="preserve">          B. 2s             </w:t>
        <w:tab/>
        <w:tab/>
        <w:tab/>
        <w:t>C.</w:t>
      </w:r>
      <w:r>
        <w:rPr>
          <w:rFonts w:eastAsia="Calibri"/>
          <w:lang w:val="vi-VN"/>
        </w:rPr>
        <w:t xml:space="preserve"> 1,5</w:t>
      </w:r>
      <w:r>
        <w:rPr>
          <w:rFonts w:eastAsia="Symbol" w:cs="Symbol" w:ascii="Symbol" w:hAnsi="Symbol"/>
          <w:lang w:val="vi-VN"/>
        </w:rPr>
        <w:sym w:font="Symbol" w:char="f070"/>
      </w:r>
      <w:r>
        <w:rPr>
          <w:rFonts w:eastAsia="Calibri"/>
        </w:rPr>
        <w:t xml:space="preserve"> rad            </w:t>
        <w:tab/>
        <w:tab/>
        <w:t>D. 0.5Hz</w:t>
      </w:r>
    </w:p>
    <w:p>
      <w:pPr>
        <w:pStyle w:val="Normal"/>
        <w:tabs>
          <w:tab w:val="clear" w:pos="709"/>
          <w:tab w:val="left" w:pos="218" w:leader="none"/>
          <w:tab w:val="left" w:pos="1526" w:leader="none"/>
          <w:tab w:val="left" w:pos="3052" w:leader="none"/>
          <w:tab w:val="left" w:pos="4251" w:leader="none"/>
        </w:tabs>
        <w:rPr/>
      </w:pPr>
      <w:r>
        <w:rPr>
          <w:rFonts w:eastAsia="Calibri"/>
          <w:b/>
        </w:rPr>
        <w:t>42.</w:t>
      </w:r>
      <w:r>
        <w:rPr>
          <w:rFonts w:eastAsia="Calibri"/>
        </w:rPr>
        <w:t xml:space="preserve">  Một vật dđđh theo p.tr x=6cos(</w:t>
      </w:r>
      <w:r>
        <w:rPr>
          <w:rFonts w:eastAsia="Calibri"/>
          <w:lang w:val="vi-VN"/>
        </w:rPr>
        <w:t>4</w:t>
      </w:r>
      <w:r>
        <w:rPr>
          <w:rFonts w:eastAsia="Symbol" w:cs="Symbol" w:ascii="Symbol" w:hAnsi="Symbol"/>
          <w:lang w:val="vi-VN"/>
        </w:rPr>
        <w:sym w:font="Symbol" w:char="f070"/>
      </w:r>
      <w:r>
        <w:rPr>
          <w:rFonts w:eastAsia="Calibri"/>
          <w:lang w:val="vi-VN"/>
        </w:rPr>
        <w:t xml:space="preserve">t) </w:t>
      </w:r>
      <w:r>
        <w:rPr>
          <w:rFonts w:eastAsia="Calibri"/>
        </w:rPr>
        <w:t>cm, tọa độ của vật tại thời điểm t=10s là:</w:t>
      </w:r>
    </w:p>
    <w:p>
      <w:pPr>
        <w:pStyle w:val="Normal"/>
        <w:ind w:left="426" w:right="0"/>
        <w:rPr>
          <w:rFonts w:eastAsia="Calibri"/>
        </w:rPr>
      </w:pPr>
      <w:r>
        <w:rPr>
          <w:rFonts w:eastAsia="Calibri"/>
        </w:rPr>
        <w:tab/>
        <w:t xml:space="preserve">A. 3cm            </w:t>
        <w:tab/>
        <w:tab/>
        <w:t xml:space="preserve">B. 6cm           </w:t>
        <w:tab/>
        <w:tab/>
        <w:t>C.</w:t>
      </w:r>
      <w:r>
        <w:rPr>
          <w:rFonts w:eastAsia="Calibri"/>
          <w:lang w:val="vi-VN"/>
        </w:rPr>
        <w:t xml:space="preserve"> - 3 cm</w:t>
      </w:r>
      <w:r>
        <w:rPr>
          <w:rFonts w:eastAsia="Calibri"/>
        </w:rPr>
        <w:tab/>
        <w:tab/>
        <w:t xml:space="preserve">              D. </w:t>
      </w:r>
      <w:r>
        <w:rPr>
          <w:rFonts w:eastAsia="Calibri"/>
          <w:lang w:val="vi-VN"/>
        </w:rPr>
        <w:t>- 6 cm</w:t>
      </w:r>
    </w:p>
    <w:p>
      <w:pPr>
        <w:pStyle w:val="Normal"/>
        <w:tabs>
          <w:tab w:val="clear" w:pos="709"/>
          <w:tab w:val="left" w:pos="218" w:leader="none"/>
          <w:tab w:val="left" w:pos="1526" w:leader="none"/>
          <w:tab w:val="left" w:pos="3052" w:leader="none"/>
          <w:tab w:val="left" w:pos="4251" w:leader="none"/>
        </w:tabs>
        <w:rPr/>
      </w:pPr>
      <w:r>
        <w:rPr>
          <w:rFonts w:eastAsia="Calibri"/>
          <w:b/>
        </w:rPr>
        <w:t xml:space="preserve">43. </w:t>
      </w:r>
      <w:r>
        <w:rPr>
          <w:rFonts w:eastAsia="Calibri"/>
        </w:rPr>
        <w:t xml:space="preserve"> Một vật dđđh theo p.tr x=6cos(</w:t>
      </w:r>
      <w:r>
        <w:rPr>
          <w:rFonts w:eastAsia="Calibri"/>
          <w:lang w:val="vi-VN"/>
        </w:rPr>
        <w:t>4</w:t>
      </w:r>
      <w:r>
        <w:rPr>
          <w:rFonts w:eastAsia="Symbol" w:cs="Symbol" w:ascii="Symbol" w:hAnsi="Symbol"/>
          <w:lang w:val="vi-VN"/>
        </w:rPr>
        <w:sym w:font="Symbol" w:char="f070"/>
      </w:r>
      <w:r>
        <w:rPr>
          <w:rFonts w:eastAsia="Calibri"/>
          <w:lang w:val="vi-VN"/>
        </w:rPr>
        <w:t xml:space="preserve">t) </w:t>
      </w:r>
      <w:r>
        <w:rPr>
          <w:rFonts w:eastAsia="Calibri"/>
        </w:rPr>
        <w:t>cm, vận tốc của vật tại thời điểm t=7,5s là:</w:t>
      </w:r>
    </w:p>
    <w:p>
      <w:pPr>
        <w:pStyle w:val="Normal"/>
        <w:tabs>
          <w:tab w:val="clear" w:pos="709"/>
          <w:tab w:val="left" w:pos="218" w:leader="none"/>
          <w:tab w:val="left" w:pos="1526" w:leader="none"/>
          <w:tab w:val="left" w:pos="2835" w:leader="none"/>
          <w:tab w:val="left" w:pos="4251" w:leader="none"/>
        </w:tabs>
        <w:rPr>
          <w:rFonts w:eastAsia="Calibri"/>
        </w:rPr>
      </w:pPr>
      <w:r>
        <w:rPr>
          <w:rFonts w:eastAsia="Calibri"/>
        </w:rPr>
        <w:tab/>
        <w:t xml:space="preserve">      A. 0cm/s</w:t>
        <w:tab/>
        <w:t>B. 5,4cm/s</w:t>
        <w:tab/>
        <w:t xml:space="preserve">            </w:t>
        <w:tab/>
        <w:tab/>
        <w:t xml:space="preserve">C. </w:t>
      </w:r>
      <w:r>
        <w:rPr>
          <w:rFonts w:eastAsia="Calibri"/>
          <w:lang w:val="vi-VN"/>
        </w:rPr>
        <w:t>-75,4 cm/s</w:t>
      </w:r>
      <w:r>
        <w:rPr>
          <w:rFonts w:eastAsia="Calibri"/>
        </w:rPr>
        <w:t xml:space="preserve">                 </w:t>
        <w:tab/>
        <w:tab/>
        <w:t xml:space="preserve">D. </w:t>
      </w:r>
      <w:r>
        <w:rPr>
          <w:rFonts w:eastAsia="Calibri"/>
          <w:lang w:val="vi-VN"/>
        </w:rPr>
        <w:t>6m/s</w:t>
      </w:r>
    </w:p>
    <w:p>
      <w:pPr>
        <w:pStyle w:val="Normal"/>
        <w:tabs>
          <w:tab w:val="clear" w:pos="709"/>
          <w:tab w:val="left" w:pos="218" w:leader="none"/>
          <w:tab w:val="left" w:pos="1526" w:leader="none"/>
          <w:tab w:val="left" w:pos="3052" w:leader="none"/>
          <w:tab w:val="left" w:pos="4251" w:leader="none"/>
        </w:tabs>
        <w:rPr/>
      </w:pPr>
      <w:r>
        <w:rPr>
          <w:rFonts w:eastAsia="Calibri"/>
          <w:b/>
        </w:rPr>
        <w:t xml:space="preserve">44. </w:t>
      </w:r>
      <w:r>
        <w:rPr>
          <w:rFonts w:eastAsia="Calibri"/>
        </w:rPr>
        <w:t xml:space="preserve"> Một vật dđđh theo p.tr x=6cos(</w:t>
      </w:r>
      <w:r>
        <w:rPr>
          <w:rFonts w:eastAsia="Calibri"/>
          <w:lang w:val="vi-VN"/>
        </w:rPr>
        <w:t>4</w:t>
      </w:r>
      <w:r>
        <w:rPr>
          <w:rFonts w:eastAsia="Symbol" w:cs="Symbol" w:ascii="Symbol" w:hAnsi="Symbol"/>
          <w:lang w:val="vi-VN"/>
        </w:rPr>
        <w:sym w:font="Symbol" w:char="f070"/>
      </w:r>
      <w:r>
        <w:rPr>
          <w:rFonts w:eastAsia="Calibri"/>
          <w:lang w:val="vi-VN"/>
        </w:rPr>
        <w:t xml:space="preserve">t) </w:t>
      </w:r>
      <w:r>
        <w:rPr>
          <w:rFonts w:eastAsia="Calibri"/>
        </w:rPr>
        <w:t>cm, gia tốc của vật tại thời điểm t=5s là:</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0</w:t>
        <w:tab/>
        <w:t xml:space="preserve">       B. 947,5cm/s</w:t>
      </w:r>
      <w:r>
        <w:rPr>
          <w:rFonts w:eastAsia="Calibri"/>
          <w:vertAlign w:val="superscript"/>
        </w:rPr>
        <w:t>2</w:t>
      </w:r>
      <w:r>
        <w:rPr>
          <w:rFonts w:eastAsia="Calibri"/>
        </w:rPr>
        <w:tab/>
        <w:tab/>
        <w:t xml:space="preserve">     C. </w:t>
      </w:r>
      <w:r>
        <w:rPr>
          <w:rFonts w:eastAsia="Calibri"/>
          <w:lang w:val="vi-VN"/>
        </w:rPr>
        <w:t>-947,5 cm/s</w:t>
      </w:r>
      <w:r>
        <w:rPr>
          <w:rFonts w:eastAsia="Calibri"/>
          <w:vertAlign w:val="superscript"/>
          <w:lang w:val="vi-VN"/>
        </w:rPr>
        <w:t>2</w:t>
      </w:r>
      <w:r>
        <w:rPr>
          <w:rFonts w:eastAsia="Calibri"/>
        </w:rPr>
        <w:tab/>
        <w:t xml:space="preserve">               D. 947,5cm/s</w:t>
        <w:tab/>
      </w:r>
    </w:p>
    <w:p>
      <w:pPr>
        <w:pStyle w:val="Normal"/>
        <w:tabs>
          <w:tab w:val="clear" w:pos="709"/>
          <w:tab w:val="left" w:pos="218" w:leader="none"/>
          <w:tab w:val="left" w:pos="1526" w:leader="none"/>
          <w:tab w:val="left" w:pos="3052" w:leader="none"/>
          <w:tab w:val="left" w:pos="4251" w:leader="none"/>
        </w:tabs>
        <w:ind w:hanging="480" w:left="480" w:right="0"/>
        <w:rPr/>
      </w:pPr>
      <w:r>
        <w:rPr>
          <w:rFonts w:eastAsia="Calibri"/>
          <w:b/>
        </w:rPr>
        <w:t xml:space="preserve">45. </w:t>
      </w:r>
      <w:r>
        <w:rPr>
          <w:rFonts w:eastAsia="Calibri"/>
        </w:rPr>
        <w:t xml:space="preserve"> Một chất điểm dđđh với biên độ A=4cm và chu kì T=2s, chọn gốc thời gian là lúc vật đi qua VTCB theo chiều dương. P.tr d.động của vật là:</w:t>
      </w:r>
    </w:p>
    <w:p>
      <w:pPr>
        <w:sectPr>
          <w:type w:val="continuous"/>
          <w:pgSz w:w="12240" w:h="15840"/>
          <w:pgMar w:left="851" w:right="851" w:gutter="0" w:header="360" w:top="851" w:footer="115" w:bottom="851"/>
          <w:formProt w:val="false"/>
          <w:textDirection w:val="lrTb"/>
          <w:docGrid w:type="default" w:linePitch="360" w:charSpace="0"/>
        </w:sectPr>
      </w:pP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x = 4cos(2</w:t>
      </w:r>
      <w:r>
        <w:rPr>
          <w:rFonts w:eastAsia="Symbol" w:cs="Symbol" w:ascii="Symbol" w:hAnsi="Symbol"/>
        </w:rPr>
        <w:sym w:font="Symbol" w:char="f070"/>
      </w:r>
      <w:r>
        <w:rPr>
          <w:rFonts w:eastAsia="Calibri"/>
        </w:rPr>
        <w:t xml:space="preserve">t - </w:t>
      </w:r>
      <w:r>
        <w:rPr>
          <w:rFonts w:eastAsia="Symbol" w:cs="Symbol" w:ascii="Symbol" w:hAnsi="Symbol"/>
        </w:rPr>
        <w:sym w:font="Symbol" w:char="f070"/>
      </w:r>
      <w:r>
        <w:rPr>
          <w:rFonts w:eastAsia="Calibri"/>
        </w:rPr>
        <w:t>/2) cm</w:t>
        <w:tab/>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B. x = 4cos(</w:t>
      </w:r>
      <w:r>
        <w:rPr>
          <w:rFonts w:eastAsia="Symbol" w:cs="Symbol" w:ascii="Symbol" w:hAnsi="Symbol"/>
        </w:rPr>
        <w:sym w:font="Symbol" w:char="f070"/>
      </w:r>
      <w:r>
        <w:rPr>
          <w:rFonts w:eastAsia="Calibri"/>
        </w:rPr>
        <w:t xml:space="preserve">t - </w:t>
      </w:r>
      <w:r>
        <w:rPr>
          <w:rFonts w:eastAsia="Symbol" w:cs="Symbol" w:ascii="Symbol" w:hAnsi="Symbol"/>
        </w:rPr>
        <w:sym w:font="Symbol" w:char="f070"/>
      </w:r>
      <w:r>
        <w:rPr>
          <w:rFonts w:eastAsia="Calibri"/>
        </w:rPr>
        <w:t>/2) cm</w:t>
      </w:r>
    </w:p>
    <w:p>
      <w:pPr>
        <w:pStyle w:val="Normal"/>
        <w:tabs>
          <w:tab w:val="clear" w:pos="709"/>
          <w:tab w:val="left" w:pos="218" w:leader="none"/>
          <w:tab w:val="left" w:pos="1526" w:leader="none"/>
          <w:tab w:val="left" w:pos="3052" w:leader="none"/>
          <w:tab w:val="left" w:pos="4251" w:leader="none"/>
        </w:tabs>
        <w:rPr/>
      </w:pPr>
      <w:r>
        <w:rPr>
          <w:rFonts w:eastAsia="Calibri"/>
        </w:rPr>
        <w:t>C. x = 4cos(2</w:t>
      </w:r>
      <w:r>
        <w:rPr>
          <w:rFonts w:eastAsia="Symbol" w:cs="Symbol" w:ascii="Symbol" w:hAnsi="Symbol"/>
        </w:rPr>
        <w:sym w:font="Symbol" w:char="f070"/>
      </w:r>
      <w:r>
        <w:rPr>
          <w:rFonts w:eastAsia="Calibri"/>
        </w:rPr>
        <w:t xml:space="preserve">t + </w:t>
      </w:r>
      <w:r>
        <w:rPr>
          <w:rFonts w:eastAsia="Symbol" w:cs="Symbol" w:ascii="Symbol" w:hAnsi="Symbol"/>
        </w:rPr>
        <w:sym w:font="Symbol" w:char="f070"/>
      </w:r>
      <w:r>
        <w:rPr>
          <w:rFonts w:eastAsia="Calibri"/>
        </w:rPr>
        <w:t>/2) cm</w:t>
        <w:tab/>
        <w:t xml:space="preserve">     </w:t>
      </w:r>
    </w:p>
    <w:p>
      <w:pPr>
        <w:pStyle w:val="Normal"/>
        <w:jc w:val="left"/>
        <w:rPr>
          <w:rFonts w:eastAsia="Calibri"/>
        </w:rPr>
      </w:pPr>
      <w:r>
        <w:rPr>
          <w:rFonts w:eastAsia="Calibri"/>
        </w:rPr>
        <w:t>D. x = 4cos(</w:t>
      </w:r>
      <w:r>
        <w:rPr>
          <w:rFonts w:eastAsia="Symbol" w:cs="Symbol" w:ascii="Symbol" w:hAnsi="Symbol"/>
        </w:rPr>
        <w:sym w:font="Symbol" w:char="f070"/>
      </w:r>
      <w:r>
        <w:rPr>
          <w:rFonts w:eastAsia="Calibri"/>
        </w:rPr>
        <w:t xml:space="preserve">t + </w:t>
      </w:r>
      <w:r>
        <w:rPr>
          <w:rFonts w:eastAsia="Symbol" w:cs="Symbol" w:ascii="Symbol" w:hAnsi="Symbol"/>
        </w:rPr>
        <w:sym w:font="Symbol" w:char="f070"/>
      </w:r>
      <w:r>
        <w:rPr>
          <w:rFonts w:eastAsia="Calibri"/>
        </w:rPr>
        <w:t>/2) cm</w:t>
      </w:r>
    </w:p>
    <w:p>
      <w:pPr>
        <w:sectPr>
          <w:type w:val="continuous"/>
          <w:pgSz w:w="12240" w:h="15840"/>
          <w:pgMar w:left="851" w:right="851" w:gutter="0" w:header="360" w:top="851" w:footer="115" w:bottom="851"/>
          <w:cols w:num="2" w:space="720" w:equalWidth="true" w:sep="false"/>
          <w:formProt w:val="false"/>
          <w:textDirection w:val="lrTb"/>
          <w:docGrid w:type="default" w:linePitch="360" w:charSpace="0"/>
        </w:sectPr>
      </w:pPr>
    </w:p>
    <w:p>
      <w:pPr>
        <w:pStyle w:val="Normal"/>
        <w:tabs>
          <w:tab w:val="clear" w:pos="709"/>
          <w:tab w:val="left" w:pos="218" w:leader="none"/>
          <w:tab w:val="left" w:pos="1526" w:leader="none"/>
          <w:tab w:val="left" w:pos="3052" w:leader="none"/>
          <w:tab w:val="left" w:pos="4251" w:leader="none"/>
        </w:tabs>
        <w:rPr/>
      </w:pPr>
      <w:r>
        <w:rPr>
          <w:rFonts w:eastAsia="Calibri"/>
          <w:b/>
        </w:rPr>
        <w:t>46.</w:t>
      </w:r>
      <w:r>
        <w:rPr>
          <w:rFonts w:eastAsia="Calibri"/>
        </w:rPr>
        <w:t xml:space="preserve"> Trong dđđh, li độ, vận tốc và gia tốc là ba đại lượng biến đổi điều hoà theo thời gian và có:</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cùng biên độ</w:t>
        <w:tab/>
        <w:t xml:space="preserve"> </w:t>
        <w:tab/>
        <w:t>B. cùng pha</w:t>
        <w:tab/>
      </w:r>
    </w:p>
    <w:p>
      <w:pPr>
        <w:pStyle w:val="Normal"/>
        <w:rPr/>
      </w:pPr>
      <w:r>
        <w:rPr>
          <w:rFonts w:eastAsia="Times New Roman"/>
        </w:rPr>
        <w:t xml:space="preserve">        </w:t>
      </w:r>
      <w:r>
        <w:rPr>
          <w:rFonts w:eastAsia="Calibri"/>
        </w:rPr>
        <w:t>C. cùng tần số</w:t>
        <w:tab/>
        <w:tab/>
        <w:tab/>
        <w:t xml:space="preserve">                                       D. cùng pha ban đầu</w:t>
      </w:r>
    </w:p>
    <w:p>
      <w:pPr>
        <w:pStyle w:val="Normal"/>
        <w:tabs>
          <w:tab w:val="clear" w:pos="709"/>
          <w:tab w:val="left" w:pos="218" w:leader="none"/>
          <w:tab w:val="left" w:pos="1526" w:leader="none"/>
          <w:tab w:val="left" w:pos="3052" w:leader="none"/>
          <w:tab w:val="left" w:pos="4251" w:leader="none"/>
        </w:tabs>
        <w:rPr>
          <w:rFonts w:eastAsia="Calibri"/>
          <w:lang w:val="vi-VN"/>
        </w:rPr>
      </w:pPr>
      <w:r>
        <w:rPr>
          <w:rFonts w:eastAsia="Calibri"/>
          <w:b/>
        </w:rPr>
        <w:t xml:space="preserve">47. </w:t>
      </w:r>
      <w:r>
        <w:rPr>
          <w:rFonts w:eastAsia="Calibri"/>
        </w:rPr>
        <w:t xml:space="preserve"> Chọn phát biểu đúng khi nói về vật dđđh?</w:t>
      </w:r>
    </w:p>
    <w:p>
      <w:pPr>
        <w:sectPr>
          <w:type w:val="continuous"/>
          <w:pgSz w:w="12240" w:h="15840"/>
          <w:pgMar w:left="851" w:right="851" w:gutter="0" w:header="360" w:top="851" w:footer="115" w:bottom="851"/>
          <w:formProt w:val="false"/>
          <w:textDirection w:val="lrTb"/>
          <w:docGrid w:type="default" w:linePitch="360" w:charSpace="0"/>
        </w:sectPr>
      </w:pPr>
    </w:p>
    <w:p>
      <w:pPr>
        <w:pStyle w:val="Normal"/>
        <w:tabs>
          <w:tab w:val="clear" w:pos="709"/>
          <w:tab w:val="left" w:pos="218" w:leader="none"/>
          <w:tab w:val="left" w:pos="1526" w:leader="none"/>
          <w:tab w:val="left" w:pos="3052" w:leader="none"/>
          <w:tab w:val="left" w:pos="4251" w:leader="none"/>
        </w:tabs>
        <w:rPr/>
      </w:pPr>
      <w:r>
        <w:rPr>
          <w:rFonts w:eastAsia="Times New Roman"/>
        </w:rPr>
        <w:t xml:space="preserve">       </w:t>
      </w:r>
      <w:r>
        <w:rPr>
          <w:rFonts w:eastAsia="Calibri"/>
        </w:rPr>
        <w:t>A. Vận tốc và li độ luôn ngược pha nhau</w:t>
      </w:r>
    </w:p>
    <w:p>
      <w:pPr>
        <w:pStyle w:val="Normal"/>
        <w:tabs>
          <w:tab w:val="clear" w:pos="709"/>
          <w:tab w:val="left" w:pos="218" w:leader="none"/>
          <w:tab w:val="left" w:pos="1526" w:leader="none"/>
          <w:tab w:val="left" w:pos="3052" w:leader="none"/>
          <w:tab w:val="left" w:pos="4251" w:leader="none"/>
        </w:tabs>
        <w:rPr/>
      </w:pPr>
      <w:r>
        <w:rPr>
          <w:rFonts w:eastAsia="Times New Roman"/>
        </w:rPr>
        <w:t xml:space="preserve">       </w:t>
      </w:r>
      <w:r>
        <w:rPr>
          <w:rFonts w:eastAsia="Calibri"/>
        </w:rPr>
        <w:t>B. Vận tốc và gia tốc luôn cùng pha nhau</w:t>
      </w:r>
    </w:p>
    <w:p>
      <w:pPr>
        <w:pStyle w:val="Normal"/>
        <w:tabs>
          <w:tab w:val="clear" w:pos="709"/>
          <w:tab w:val="left" w:pos="218" w:leader="none"/>
          <w:tab w:val="left" w:pos="1526" w:leader="none"/>
          <w:tab w:val="left" w:pos="3052" w:leader="none"/>
          <w:tab w:val="left" w:pos="4251" w:leader="none"/>
        </w:tabs>
        <w:rPr>
          <w:rFonts w:eastAsia="Calibri"/>
        </w:rPr>
      </w:pPr>
      <w:r>
        <w:rPr>
          <w:rFonts w:eastAsia="Calibri"/>
        </w:rPr>
        <w:t>C. Li độ và gia tốc vuông pha nhau</w:t>
      </w:r>
    </w:p>
    <w:p>
      <w:pPr>
        <w:pStyle w:val="Normal"/>
        <w:rPr>
          <w:rFonts w:eastAsia="Calibri"/>
        </w:rPr>
      </w:pPr>
      <w:r>
        <w:rPr>
          <w:rFonts w:eastAsia="Calibri"/>
        </w:rPr>
        <w:t>D. Vận tốc và gia tốc vuông pha nhau</w:t>
      </w:r>
    </w:p>
    <w:p>
      <w:pPr>
        <w:sectPr>
          <w:type w:val="continuous"/>
          <w:pgSz w:w="12240" w:h="15840"/>
          <w:pgMar w:left="851" w:right="851" w:gutter="0" w:header="360" w:top="851" w:footer="115" w:bottom="851"/>
          <w:cols w:num="2" w:space="720" w:equalWidth="true" w:sep="false"/>
          <w:formProt w:val="false"/>
          <w:textDirection w:val="lrTb"/>
          <w:docGrid w:type="default" w:linePitch="360" w:charSpace="0"/>
        </w:sectPr>
      </w:pPr>
    </w:p>
    <w:p>
      <w:pPr>
        <w:pStyle w:val="Normal"/>
        <w:tabs>
          <w:tab w:val="clear" w:pos="709"/>
          <w:tab w:val="left" w:pos="218" w:leader="none"/>
          <w:tab w:val="left" w:pos="1526" w:leader="none"/>
          <w:tab w:val="left" w:pos="3052" w:leader="none"/>
          <w:tab w:val="left" w:pos="4251" w:leader="none"/>
        </w:tabs>
        <w:rPr>
          <w:rFonts w:eastAsia="Calibri"/>
          <w:lang w:val="vi-VN"/>
        </w:rPr>
      </w:pPr>
      <w:r>
        <w:rPr>
          <w:rFonts w:eastAsia="Calibri"/>
          <w:b/>
        </w:rPr>
        <w:t xml:space="preserve">48. </w:t>
      </w:r>
      <w:r>
        <w:rPr>
          <w:rFonts w:eastAsia="Calibri"/>
        </w:rPr>
        <w:t xml:space="preserve"> Lực kéo về tác dụng lên vật dđđh có độ lớn: </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tỉ lệ thuận với khoảng cách từ vật đến VTCB và hướng ra xa vị trí ấy</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B. tỉ lệ thuận với toạ độ của vật tính từ gốc 0 bất kì và hướng về VTCB</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C. tỉ lệ thuận với li độ và hướng về VTCB</w:t>
      </w:r>
    </w:p>
    <w:p>
      <w:pPr>
        <w:pStyle w:val="Normal"/>
        <w:rPr/>
      </w:pPr>
      <w:r>
        <w:rPr>
          <w:rFonts w:eastAsia="Times New Roman"/>
        </w:rPr>
        <w:t xml:space="preserve">       </w:t>
      </w:r>
      <w:r>
        <w:rPr>
          <w:rFonts w:eastAsia="Calibri"/>
        </w:rPr>
        <w:t>D. tỉ lệ nghịch với khoảng cách từ vật đến VTCB và hướng ra xa vị trí ấy.</w:t>
      </w:r>
    </w:p>
    <w:p>
      <w:pPr>
        <w:pStyle w:val="Normal"/>
        <w:tabs>
          <w:tab w:val="clear" w:pos="709"/>
          <w:tab w:val="left" w:pos="218" w:leader="none"/>
          <w:tab w:val="left" w:pos="1526" w:leader="none"/>
          <w:tab w:val="left" w:pos="3052" w:leader="none"/>
          <w:tab w:val="left" w:pos="4251" w:leader="none"/>
        </w:tabs>
        <w:rPr>
          <w:rFonts w:eastAsia="Calibri"/>
          <w:lang w:val="vi-VN"/>
        </w:rPr>
      </w:pPr>
      <w:r>
        <w:rPr>
          <w:rFonts w:eastAsia="Calibri"/>
          <w:b/>
        </w:rPr>
        <w:t xml:space="preserve">49. </w:t>
      </w:r>
      <w:r>
        <w:rPr>
          <w:rFonts w:eastAsia="Calibri"/>
        </w:rPr>
        <w:t xml:space="preserve"> Chọn phát biểu sai khi nói về dđđh của một vật: </w:t>
        <w:tab/>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Lực kéo về luôn hướng về VTCB</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B. Khi vật đi qua VTCB, lực kéo về có giá trị cực đại vì lúc đó vận tốc của vật là lớn nhất</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C. Hai vectơ vận tốc và gia tốc của vật DĐĐH cùng chiều khi vật chuyển động từ vị trí biên về VTCB</w:t>
      </w:r>
    </w:p>
    <w:p>
      <w:pPr>
        <w:pStyle w:val="Normal"/>
        <w:ind w:left="426" w:right="0"/>
        <w:rPr>
          <w:rFonts w:eastAsia="Calibri"/>
        </w:rPr>
      </w:pPr>
      <w:r>
        <w:rPr>
          <w:rFonts w:eastAsia="Calibri"/>
        </w:rPr>
        <w:t>D. Lực kéo về luôn biến thiên điều hoà và có cùng tần số với li độ.</w:t>
      </w:r>
    </w:p>
    <w:p>
      <w:pPr>
        <w:pStyle w:val="Normal"/>
        <w:tabs>
          <w:tab w:val="clear" w:pos="709"/>
          <w:tab w:val="left" w:pos="218" w:leader="none"/>
          <w:tab w:val="left" w:pos="1526" w:leader="none"/>
          <w:tab w:val="left" w:pos="3052" w:leader="none"/>
          <w:tab w:val="left" w:pos="4251" w:leader="none"/>
        </w:tabs>
        <w:rPr/>
      </w:pPr>
      <w:r>
        <w:rPr>
          <w:rFonts w:eastAsia="Calibri"/>
          <w:b/>
        </w:rPr>
        <w:t xml:space="preserve">50.  </w:t>
      </w:r>
      <w:r>
        <w:rPr>
          <w:rFonts w:eastAsia="Calibri"/>
        </w:rPr>
        <w:t xml:space="preserve">Với một biên độ đã cho, pha của vật dđđh </w:t>
      </w:r>
      <w:r>
        <w:rPr>
          <w:rFonts w:eastAsia="Calibri"/>
          <w:lang w:val="vi-VN"/>
        </w:rPr>
        <w:t>(</w:t>
      </w:r>
      <w:r>
        <w:rPr>
          <w:rFonts w:eastAsia="Symbol" w:cs="Symbol" w:ascii="Symbol" w:hAnsi="Symbol"/>
          <w:lang w:val="vi-VN"/>
        </w:rPr>
        <w:sym w:font="Symbol" w:char="f077"/>
      </w:r>
      <w:r>
        <w:rPr>
          <w:rFonts w:eastAsia="Calibri"/>
          <w:lang w:val="vi-VN"/>
        </w:rPr>
        <w:t xml:space="preserve">t + </w:t>
      </w:r>
      <w:r>
        <w:rPr>
          <w:rFonts w:eastAsia="Symbol" w:cs="Symbol" w:ascii="Symbol" w:hAnsi="Symbol"/>
          <w:lang w:val="vi-VN"/>
        </w:rPr>
        <w:sym w:font="Symbol" w:char="f06a"/>
      </w:r>
      <w:r>
        <w:rPr>
          <w:rFonts w:eastAsia="Calibri"/>
          <w:lang w:val="vi-VN"/>
        </w:rPr>
        <w:t xml:space="preserve">) </w:t>
      </w:r>
      <w:r>
        <w:rPr>
          <w:rFonts w:eastAsia="Calibri"/>
        </w:rPr>
        <w:t xml:space="preserve"> xác định:</w:t>
      </w:r>
    </w:p>
    <w:p>
      <w:pPr>
        <w:sectPr>
          <w:type w:val="continuous"/>
          <w:pgSz w:w="12240" w:h="15840"/>
          <w:pgMar w:left="851" w:right="851" w:gutter="0" w:header="360" w:top="851" w:footer="115" w:bottom="851"/>
          <w:formProt w:val="false"/>
          <w:textDirection w:val="lrTb"/>
          <w:docGrid w:type="default" w:linePitch="360" w:charSpace="0"/>
        </w:sectPr>
      </w:pPr>
    </w:p>
    <w:p>
      <w:pPr>
        <w:pStyle w:val="Normal"/>
        <w:tabs>
          <w:tab w:val="clear" w:pos="709"/>
          <w:tab w:val="left" w:pos="218" w:leader="none"/>
          <w:tab w:val="left" w:pos="1526" w:leader="none"/>
          <w:tab w:val="left" w:pos="3052" w:leader="none"/>
          <w:tab w:val="left" w:pos="4251" w:leader="none"/>
        </w:tabs>
        <w:rPr/>
      </w:pPr>
      <w:r>
        <w:rPr>
          <w:rFonts w:eastAsia="Times New Roman"/>
        </w:rPr>
        <w:t xml:space="preserve">          </w:t>
      </w:r>
      <w:r>
        <w:rPr>
          <w:rFonts w:eastAsia="Calibri"/>
        </w:rPr>
        <w:t>A. tần số d.động</w:t>
      </w:r>
    </w:p>
    <w:p>
      <w:pPr>
        <w:pStyle w:val="Normal"/>
        <w:tabs>
          <w:tab w:val="clear" w:pos="709"/>
          <w:tab w:val="left" w:pos="218" w:leader="none"/>
          <w:tab w:val="left" w:pos="1526" w:leader="none"/>
          <w:tab w:val="left" w:pos="3052" w:leader="none"/>
          <w:tab w:val="left" w:pos="4251" w:leader="none"/>
        </w:tabs>
        <w:rPr/>
      </w:pPr>
      <w:r>
        <w:rPr>
          <w:rFonts w:eastAsia="Times New Roman"/>
        </w:rPr>
        <w:t xml:space="preserve">          </w:t>
      </w:r>
      <w:r>
        <w:rPr>
          <w:rFonts w:eastAsia="Calibri"/>
        </w:rPr>
        <w:t>B. biên độ d.động</w:t>
      </w:r>
    </w:p>
    <w:p>
      <w:pPr>
        <w:pStyle w:val="Normal"/>
        <w:tabs>
          <w:tab w:val="clear" w:pos="709"/>
          <w:tab w:val="left" w:pos="218" w:leader="none"/>
          <w:tab w:val="left" w:pos="1526" w:leader="none"/>
          <w:tab w:val="left" w:pos="3052" w:leader="none"/>
          <w:tab w:val="left" w:pos="4251" w:leader="none"/>
        </w:tabs>
        <w:rPr>
          <w:rFonts w:eastAsia="Calibri"/>
        </w:rPr>
      </w:pPr>
      <w:r>
        <w:rPr>
          <w:rFonts w:eastAsia="Calibri"/>
        </w:rPr>
        <w:t>C. li độ d.động tại thời điểm t</w:t>
      </w:r>
    </w:p>
    <w:p>
      <w:pPr>
        <w:pStyle w:val="Normal"/>
        <w:jc w:val="left"/>
        <w:rPr>
          <w:rFonts w:eastAsia="Calibri"/>
        </w:rPr>
      </w:pPr>
      <w:r>
        <w:rPr>
          <w:rFonts w:eastAsia="Calibri"/>
        </w:rPr>
        <w:t>D. chu kì d.động</w:t>
      </w:r>
    </w:p>
    <w:p>
      <w:pPr>
        <w:sectPr>
          <w:type w:val="continuous"/>
          <w:pgSz w:w="12240" w:h="15840"/>
          <w:pgMar w:left="851" w:right="851" w:gutter="0" w:header="360" w:top="851" w:footer="115" w:bottom="851"/>
          <w:cols w:num="2" w:space="720" w:equalWidth="true" w:sep="false"/>
          <w:formProt w:val="false"/>
          <w:textDirection w:val="lrTb"/>
          <w:docGrid w:type="default" w:linePitch="360" w:charSpace="0"/>
        </w:sectPr>
      </w:pPr>
    </w:p>
    <w:p>
      <w:pPr>
        <w:pStyle w:val="Normal"/>
        <w:tabs>
          <w:tab w:val="clear" w:pos="709"/>
          <w:tab w:val="left" w:pos="218" w:leader="none"/>
          <w:tab w:val="left" w:pos="1526" w:leader="none"/>
          <w:tab w:val="left" w:pos="3052" w:leader="none"/>
          <w:tab w:val="left" w:pos="4251" w:leader="none"/>
        </w:tabs>
        <w:rPr/>
      </w:pPr>
      <w:r>
        <w:rPr>
          <w:rFonts w:eastAsia="Calibri"/>
          <w:b/>
        </w:rPr>
        <w:t xml:space="preserve">51. </w:t>
      </w:r>
      <w:r>
        <w:rPr>
          <w:rFonts w:eastAsia="Calibri"/>
        </w:rPr>
        <w:t xml:space="preserve"> Một vật thực hiện dđđh xung quanh VTCB theo p.tr x=2cos</w:t>
      </w:r>
      <w:r>
        <w:rPr>
          <w:rFonts w:eastAsia="Calibri"/>
          <w:lang w:val="vi-VN"/>
        </w:rPr>
        <w:t>(4</w:t>
      </w:r>
      <w:r>
        <w:rPr>
          <w:rFonts w:eastAsia="Symbol" w:cs="Symbol" w:ascii="Symbol" w:hAnsi="Symbol"/>
          <w:lang w:val="vi-VN"/>
        </w:rPr>
        <w:sym w:font="Symbol" w:char="f070"/>
      </w:r>
      <w:r>
        <w:rPr>
          <w:rFonts w:eastAsia="Calibri"/>
          <w:lang w:val="vi-VN"/>
        </w:rPr>
        <w:t xml:space="preserve">t + </w:t>
      </w:r>
      <w:r>
        <w:rPr>
          <w:rFonts w:eastAsia="Symbol" w:cs="Symbol" w:ascii="Symbol" w:hAnsi="Symbol"/>
          <w:lang w:val="vi-VN"/>
        </w:rPr>
        <w:sym w:font="Symbol" w:char="f070"/>
      </w:r>
      <w:r>
        <w:rPr>
          <w:rFonts w:eastAsia="Calibri"/>
          <w:lang w:val="vi-VN"/>
        </w:rPr>
        <w:t xml:space="preserve">/2) </w:t>
      </w:r>
      <w:r>
        <w:rPr>
          <w:rFonts w:eastAsia="Calibri"/>
        </w:rPr>
        <w:t>cm. Chu kì của d.động là:</w:t>
      </w:r>
    </w:p>
    <w:p>
      <w:pPr>
        <w:pStyle w:val="Normal"/>
        <w:ind w:left="567" w:right="0"/>
        <w:rPr/>
      </w:pPr>
      <w:r>
        <w:rPr>
          <w:rFonts w:eastAsia="Calibri"/>
        </w:rPr>
        <w:tab/>
        <w:t>A. T=2s</w:t>
        <w:tab/>
        <w:tab/>
        <w:t xml:space="preserve">                B. T=</w:t>
      </w:r>
      <w:r>
        <w:rPr>
          <w:rFonts w:eastAsia="Calibri"/>
          <w:lang w:val="vi-VN"/>
        </w:rPr>
        <w:t xml:space="preserve"> </w:t>
      </w:r>
      <w:r>
        <w:rPr>
          <w:rFonts w:eastAsia="Calibri"/>
          <w:lang w:val="vi-VN"/>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oMath>
      <w:r>
        <w:rPr>
          <w:rFonts w:eastAsia="Calibri"/>
          <w:lang w:val="vi-VN"/>
        </w:rPr>
        <w:t>s</w:t>
      </w:r>
      <w:r>
        <w:rPr>
          <w:rFonts w:eastAsia="Calibri"/>
        </w:rPr>
        <w:tab/>
        <w:tab/>
        <w:t xml:space="preserve">                    C. T=2</w:t>
      </w:r>
      <w:r>
        <w:rPr>
          <w:rFonts w:eastAsia="Symbol" w:cs="Symbol" w:ascii="Symbol" w:hAnsi="Symbol"/>
        </w:rPr>
        <w:sym w:font="Symbol" w:char="f070"/>
      </w:r>
      <w:r>
        <w:rPr>
          <w:rFonts w:eastAsia="Calibri"/>
          <w:lang w:val="vi-VN"/>
        </w:rPr>
        <w:t xml:space="preserve"> </w:t>
      </w:r>
      <w:r>
        <w:rPr>
          <w:rFonts w:eastAsia="Calibri"/>
        </w:rPr>
        <w:t>s</w:t>
        <w:tab/>
        <w:tab/>
        <w:t xml:space="preserve">                      D. T=0,5</w:t>
      </w:r>
      <w:r>
        <w:rPr>
          <w:rFonts w:eastAsia="Calibri"/>
          <w:lang w:val="vi-VN"/>
        </w:rPr>
        <w:t xml:space="preserve"> </w:t>
      </w:r>
      <w:r>
        <w:rPr>
          <w:rFonts w:eastAsia="Calibri"/>
        </w:rPr>
        <w:t>s</w:t>
      </w:r>
    </w:p>
    <w:p>
      <w:pPr>
        <w:pStyle w:val="Normal"/>
        <w:tabs>
          <w:tab w:val="clear" w:pos="709"/>
          <w:tab w:val="left" w:pos="218" w:leader="none"/>
          <w:tab w:val="left" w:pos="1526" w:leader="none"/>
          <w:tab w:val="left" w:pos="3052" w:leader="none"/>
          <w:tab w:val="left" w:pos="4251" w:leader="none"/>
        </w:tabs>
        <w:rPr>
          <w:rFonts w:eastAsia="Calibri"/>
          <w:lang w:val="vi-VN"/>
        </w:rPr>
      </w:pPr>
      <w:r>
        <w:rPr>
          <w:rFonts w:eastAsia="Calibri"/>
          <w:b/>
        </w:rPr>
        <w:t xml:space="preserve">52. </w:t>
      </w:r>
      <w:r>
        <w:rPr>
          <w:rFonts w:eastAsia="Calibri"/>
        </w:rPr>
        <w:t xml:space="preserve"> P.tr dđđh của một vật là: x=3cos</w:t>
      </w:r>
      <w:r>
        <w:rPr>
          <w:rFonts w:eastAsia="Calibri"/>
          <w:lang w:val="vi-VN"/>
        </w:rPr>
        <w:t>(20t +</w:t>
      </w:r>
      <w:r>
        <w:rPr>
          <w:rFonts w:eastAsia="Symbol" w:cs="Symbol" w:ascii="Symbol" w:hAnsi="Symbol"/>
          <w:lang w:val="vi-VN"/>
        </w:rPr>
        <w:sym w:font="Symbol" w:char="f070"/>
      </w:r>
      <w:r>
        <w:rPr>
          <w:rFonts w:eastAsia="Calibri"/>
          <w:lang w:val="vi-VN"/>
        </w:rPr>
        <w:t xml:space="preserve">/2) </w:t>
      </w:r>
      <w:r>
        <w:rPr>
          <w:rFonts w:eastAsia="Calibri"/>
        </w:rPr>
        <w:t xml:space="preserve">cm. Vận tốc của vật có độ lớn cực đại là:       </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v</w:t>
      </w:r>
      <w:r>
        <w:rPr>
          <w:rFonts w:eastAsia="Calibri"/>
          <w:vertAlign w:val="subscript"/>
        </w:rPr>
        <w:t>max</w:t>
      </w:r>
      <w:r>
        <w:rPr>
          <w:rFonts w:eastAsia="Calibri"/>
        </w:rPr>
        <w:t>=3(m/s)</w:t>
        <w:tab/>
        <w:t>B. v</w:t>
      </w:r>
      <w:r>
        <w:rPr>
          <w:rFonts w:eastAsia="Calibri"/>
          <w:vertAlign w:val="subscript"/>
        </w:rPr>
        <w:t>max</w:t>
      </w:r>
      <w:r>
        <w:rPr>
          <w:rFonts w:eastAsia="Calibri"/>
        </w:rPr>
        <w:t>=60(m/s)</w:t>
        <w:tab/>
        <w:t xml:space="preserve">                  C. v</w:t>
      </w:r>
      <w:r>
        <w:rPr>
          <w:rFonts w:eastAsia="Calibri"/>
          <w:vertAlign w:val="subscript"/>
        </w:rPr>
        <w:t>max</w:t>
      </w:r>
      <w:r>
        <w:rPr>
          <w:rFonts w:eastAsia="Calibri"/>
        </w:rPr>
        <w:t>=0,6(m/s)                   D. v</w:t>
      </w:r>
      <w:r>
        <w:rPr>
          <w:rFonts w:eastAsia="Calibri"/>
          <w:vertAlign w:val="subscript"/>
        </w:rPr>
        <w:t>max</w:t>
      </w:r>
      <w:r>
        <w:rPr>
          <w:rFonts w:eastAsia="Calibri"/>
        </w:rPr>
        <w:t>=</w:t>
      </w:r>
      <w:r>
        <w:rPr>
          <w:rFonts w:eastAsia="Calibri"/>
          <w:lang w:val="vi-VN"/>
        </w:rPr>
        <w:t xml:space="preserve"> </w:t>
      </w:r>
      <w:r>
        <w:rPr>
          <w:rFonts w:eastAsia="Symbol" w:cs="Symbol" w:ascii="Symbol" w:hAnsi="Symbol"/>
          <w:lang w:val="vi-VN"/>
        </w:rPr>
        <w:sym w:font="Symbol" w:char="f070"/>
      </w:r>
      <w:r>
        <w:rPr>
          <w:rFonts w:eastAsia="Calibri"/>
          <w:lang w:val="vi-VN"/>
        </w:rPr>
        <w:t xml:space="preserve"> </w:t>
      </w:r>
      <w:r>
        <w:rPr>
          <w:rFonts w:eastAsia="Calibri"/>
        </w:rPr>
        <w:t>(m/s)</w:t>
      </w:r>
    </w:p>
    <w:p>
      <w:pPr>
        <w:pStyle w:val="Normal"/>
        <w:tabs>
          <w:tab w:val="clear" w:pos="709"/>
          <w:tab w:val="left" w:pos="218" w:leader="none"/>
          <w:tab w:val="left" w:pos="1526" w:leader="none"/>
          <w:tab w:val="left" w:pos="3052" w:leader="none"/>
          <w:tab w:val="left" w:pos="4251" w:leader="none"/>
        </w:tabs>
        <w:rPr/>
      </w:pPr>
      <w:r>
        <w:rPr>
          <w:rFonts w:eastAsia="Calibri"/>
          <w:b/>
        </w:rPr>
        <w:t xml:space="preserve">53.  </w:t>
      </w:r>
      <w:r>
        <w:rPr>
          <w:rFonts w:eastAsia="Calibri"/>
        </w:rPr>
        <w:t>Vật dđđh theo phuơng trình x=5cos</w:t>
      </w:r>
      <w:r>
        <w:rPr>
          <w:rFonts w:eastAsia="Symbol" w:cs="Symbol" w:ascii="Symbol" w:hAnsi="Symbol"/>
        </w:rPr>
        <w:sym w:font="Symbol" w:char="f070"/>
      </w:r>
      <w:r>
        <w:rPr>
          <w:rFonts w:eastAsia="Calibri"/>
          <w:lang w:val="vi-VN"/>
        </w:rPr>
        <w:t xml:space="preserve">t </w:t>
      </w:r>
      <w:r>
        <w:rPr>
          <w:rFonts w:eastAsia="Calibri"/>
        </w:rPr>
        <w:t>cm sẽ qua VTCB lần thứ ba (kể từ lúc t=0) vào thời điểm:</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t=2,5s</w:t>
        <w:tab/>
        <w:t>B. t=1,5s</w:t>
        <w:tab/>
        <w:tab/>
        <w:tab/>
        <w:tab/>
        <w:t xml:space="preserve">              C. t=4s</w:t>
        <w:tab/>
        <w:tab/>
        <w:t xml:space="preserve">                  D. t=42s</w:t>
      </w:r>
    </w:p>
    <w:p>
      <w:pPr>
        <w:pStyle w:val="Normal"/>
        <w:tabs>
          <w:tab w:val="clear" w:pos="709"/>
          <w:tab w:val="left" w:pos="218" w:leader="none"/>
          <w:tab w:val="left" w:pos="1526" w:leader="none"/>
          <w:tab w:val="left" w:pos="3052" w:leader="none"/>
          <w:tab w:val="left" w:pos="4251" w:leader="none"/>
        </w:tabs>
        <w:ind w:hanging="480" w:left="480" w:right="0"/>
        <w:rPr/>
      </w:pPr>
      <w:r>
        <w:rPr>
          <w:rFonts w:eastAsia="Calibri"/>
          <w:b/>
        </w:rPr>
        <w:t xml:space="preserve">54. </w:t>
      </w:r>
      <w:r>
        <w:rPr>
          <w:rFonts w:eastAsia="Calibri"/>
        </w:rPr>
        <w:t xml:space="preserve"> Một vật dđđh với biên độ 5 cm. Khi vật có li độ là 3 cm thì vận tốc của nó là </w:t>
      </w:r>
      <w:r>
        <w:rPr>
          <w:rFonts w:eastAsia="Calibri"/>
          <w:lang w:val="vi-VN"/>
        </w:rPr>
        <w:t>2</w:t>
      </w:r>
      <w:r>
        <w:rPr>
          <w:rFonts w:eastAsia="Symbol" w:cs="Symbol" w:ascii="Symbol" w:hAnsi="Symbol"/>
          <w:lang w:val="vi-VN"/>
        </w:rPr>
        <w:sym w:font="Symbol" w:char="f070"/>
      </w:r>
      <w:r>
        <w:rPr>
          <w:rFonts w:eastAsia="Calibri"/>
          <w:lang w:val="vi-VN"/>
        </w:rPr>
        <w:t xml:space="preserve"> (m/s)</w:t>
      </w:r>
      <w:r>
        <w:rPr>
          <w:rFonts w:eastAsia="Calibri"/>
        </w:rPr>
        <w:t>. Tần số d.động của vật là:</w:t>
      </w:r>
    </w:p>
    <w:p>
      <w:pPr>
        <w:pStyle w:val="Normal"/>
        <w:ind w:left="567" w:right="0"/>
        <w:rPr/>
      </w:pPr>
      <w:r>
        <w:rPr>
          <w:rFonts w:eastAsia="Calibri"/>
        </w:rPr>
        <w:tab/>
        <w:t xml:space="preserve">A. 25Hz                       </w:t>
        <w:tab/>
        <w:tab/>
        <w:t>B. 0,25Hz</w:t>
        <w:tab/>
        <w:tab/>
        <w:tab/>
        <w:t xml:space="preserve">                         C. 50Hz                    </w:t>
        <w:tab/>
        <w:tab/>
        <w:t>D. 50</w:t>
      </w:r>
      <w:r>
        <w:rPr>
          <w:rFonts w:eastAsia="Symbol" w:cs="Symbol" w:ascii="Symbol" w:hAnsi="Symbol"/>
        </w:rPr>
        <w:sym w:font="Symbol" w:char="f070"/>
      </w:r>
      <w:r>
        <w:rPr>
          <w:rFonts w:eastAsia="Calibri"/>
        </w:rPr>
        <w:t>Hz</w:t>
      </w:r>
    </w:p>
    <w:p>
      <w:pPr>
        <w:pStyle w:val="Normal"/>
        <w:tabs>
          <w:tab w:val="clear" w:pos="709"/>
          <w:tab w:val="left" w:pos="218" w:leader="none"/>
          <w:tab w:val="left" w:pos="1526" w:leader="none"/>
          <w:tab w:val="left" w:pos="3052" w:leader="none"/>
          <w:tab w:val="left" w:pos="4251" w:leader="none"/>
        </w:tabs>
        <w:ind w:hanging="480" w:left="480" w:right="0"/>
        <w:rPr>
          <w:rFonts w:eastAsia="Calibri"/>
          <w:lang w:val="vi-VN"/>
        </w:rPr>
      </w:pPr>
      <w:r>
        <w:rPr>
          <w:rFonts w:eastAsia="Calibri"/>
          <w:b/>
        </w:rPr>
        <w:t xml:space="preserve">55. </w:t>
      </w:r>
      <w:r>
        <w:rPr>
          <w:rFonts w:eastAsia="Calibri"/>
        </w:rPr>
        <w:t xml:space="preserve"> Một chất điểm dđđh theo p.tr x</w:t>
      </w:r>
      <w:r>
        <w:rPr>
          <w:rFonts w:eastAsia="Calibri"/>
          <w:lang w:val="vi-VN"/>
        </w:rPr>
        <w:t xml:space="preserve"> </w:t>
      </w:r>
      <w:r>
        <w:rPr>
          <w:rFonts w:eastAsia="Calibri"/>
        </w:rPr>
        <w:t>=</w:t>
      </w:r>
      <w:r>
        <w:rPr>
          <w:rFonts w:eastAsia="Calibri"/>
          <w:lang w:val="vi-VN"/>
        </w:rPr>
        <w:t xml:space="preserve"> </w:t>
      </w:r>
      <w:r>
        <w:rPr>
          <w:rFonts w:eastAsia="Calibri"/>
        </w:rPr>
        <w:t>Acos(</w:t>
      </w:r>
      <w:r>
        <w:rPr>
          <w:rFonts w:eastAsia="Symbol" w:cs="Symbol" w:ascii="Symbol" w:hAnsi="Symbol"/>
        </w:rPr>
        <w:sym w:font="Symbol" w:char="f070"/>
      </w:r>
      <w:r>
        <w:rPr>
          <w:rFonts w:eastAsia="Calibri"/>
          <w:lang w:val="vi-VN"/>
        </w:rPr>
        <w:t>t -</w:t>
      </w:r>
      <w:r>
        <w:rPr>
          <w:rFonts w:eastAsia="Calibri"/>
          <w:lang w:val="vi-VN"/>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rFonts w:eastAsia="Calibri"/>
          <w:lang w:val="vi-VN"/>
        </w:rPr>
        <w:t xml:space="preserve">) </w:t>
      </w:r>
      <w:r>
        <w:rPr>
          <w:rFonts w:eastAsia="Calibri"/>
        </w:rPr>
        <w:t xml:space="preserve">cm. Chất điểm đi qua vị trí có li độ x=A/2 lần thứ hai kể từ lúc bắt đầu d.động vào thời điểm:     </w:t>
      </w:r>
    </w:p>
    <w:p>
      <w:pPr>
        <w:pStyle w:val="Normal"/>
        <w:ind w:left="426" w:right="0"/>
        <w:rPr>
          <w:rFonts w:eastAsia="Calibri"/>
        </w:rPr>
      </w:pPr>
      <w:r>
        <w:rPr>
          <w:rFonts w:eastAsia="Calibri"/>
        </w:rPr>
        <w:tab/>
        <w:t>A. 1s</w:t>
        <w:tab/>
        <w:tab/>
        <w:tab/>
        <w:t xml:space="preserve">                    B. </w:t>
      </w:r>
      <w:r>
        <w:rPr>
          <w:rFonts w:eastAsia="Calibri"/>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eastAsia="Calibri"/>
          <w:lang w:val="vi-VN"/>
        </w:rPr>
        <w:t xml:space="preserve"> s</w:t>
      </w:r>
      <w:r>
        <w:rPr>
          <w:rFonts w:eastAsia="Calibri"/>
        </w:rPr>
        <w:tab/>
        <w:tab/>
        <w:tab/>
        <w:tab/>
        <w:t xml:space="preserve">                         C. 3s</w:t>
        <w:tab/>
        <w:tab/>
        <w:tab/>
        <w:t xml:space="preserve">                       D. </w:t>
      </w:r>
      <w:r>
        <w:rPr>
          <w:rFonts w:eastAsia="Calibri"/>
        </w:rPr>
      </w:r>
      <m:oMath xmlns:m="http://schemas.openxmlformats.org/officeDocument/2006/math">
        <m:f>
          <m:num>
            <m:r>
              <w:rPr>
                <w:rFonts w:ascii="Cambria Math" w:hAnsi="Cambria Math"/>
              </w:rPr>
              <m:t xml:space="preserve">7</m:t>
            </m:r>
          </m:num>
          <m:den>
            <m:r>
              <w:rPr>
                <w:rFonts w:ascii="Cambria Math" w:hAnsi="Cambria Math"/>
              </w:rPr>
              <m:t xml:space="preserve">3</m:t>
            </m:r>
          </m:den>
        </m:f>
      </m:oMath>
      <w:r>
        <w:rPr>
          <w:rFonts w:eastAsia="Calibri"/>
          <w:lang w:val="vi-VN"/>
        </w:rPr>
        <w:t>s</w:t>
      </w:r>
    </w:p>
    <w:p>
      <w:pPr>
        <w:pStyle w:val="Normal"/>
        <w:tabs>
          <w:tab w:val="clear" w:pos="709"/>
          <w:tab w:val="left" w:pos="218" w:leader="none"/>
          <w:tab w:val="left" w:pos="1526" w:leader="none"/>
          <w:tab w:val="left" w:pos="3052" w:leader="none"/>
          <w:tab w:val="left" w:pos="4251" w:leader="none"/>
        </w:tabs>
        <w:ind w:hanging="480" w:left="480" w:right="0"/>
        <w:rPr/>
      </w:pPr>
      <w:r>
        <w:rPr>
          <w:rFonts w:eastAsia="Calibri"/>
          <w:b/>
        </w:rPr>
        <w:t xml:space="preserve">56. </w:t>
      </w:r>
      <w:r>
        <w:rPr>
          <w:rFonts w:eastAsia="Calibri"/>
        </w:rPr>
        <w:t xml:space="preserve"> Một chất điểm chuyển động tròn đều với tốc độ dài 0,6 m/s trên một đường tròn đường kính 0,4 m. Hình chiếu của nó lên một đường kính dđđh với biên độ, chu kì và tần số góc là:</w:t>
      </w:r>
    </w:p>
    <w:p>
      <w:pPr>
        <w:pStyle w:val="Normal"/>
        <w:tabs>
          <w:tab w:val="clear" w:pos="709"/>
          <w:tab w:val="left" w:pos="218" w:leader="none"/>
          <w:tab w:val="left" w:pos="1526" w:leader="none"/>
          <w:tab w:val="left" w:pos="3052" w:leader="none"/>
          <w:tab w:val="left" w:pos="4251" w:leader="none"/>
        </w:tabs>
        <w:rPr/>
      </w:pPr>
      <w:r>
        <w:rPr>
          <w:rFonts w:eastAsia="Calibri"/>
        </w:rPr>
        <w:tab/>
        <w:t xml:space="preserve">    A. 0,4 m; 2,1 s; 3 rad/s</w:t>
        <w:tab/>
        <w:tab/>
        <w:tab/>
        <w:t>B. 0,2 m; 0,48 s; 3 rad/s</w:t>
      </w:r>
    </w:p>
    <w:p>
      <w:pPr>
        <w:pStyle w:val="Normal"/>
        <w:spacing w:before="0" w:after="240"/>
        <w:ind w:left="426" w:right="0"/>
        <w:rPr>
          <w:b/>
        </w:rPr>
      </w:pPr>
      <w:r>
        <w:rPr>
          <w:rFonts w:eastAsia="Calibri"/>
        </w:rPr>
        <w:tab/>
        <w:t xml:space="preserve"> C. 0,2 m; 4,2 s; 1,5 rad/s</w:t>
        <w:tab/>
        <w:tab/>
        <w:tab/>
        <w:t xml:space="preserve">                       D. 0,2 m; 2,1 s; 3 rad/s</w:t>
      </w:r>
    </w:p>
    <w:p>
      <w:pPr>
        <w:pStyle w:val="Normal"/>
        <w:spacing w:before="0" w:after="240"/>
        <w:jc w:val="center"/>
        <w:rPr>
          <w:color w:val="FF0000"/>
        </w:rPr>
      </w:pPr>
      <w:r>
        <mc:AlternateContent>
          <mc:Choice Requires="wps">
            <w:drawing>
              <wp:anchor behindDoc="1" distT="0" distB="0" distL="114935" distR="114935" simplePos="0" locked="0" layoutInCell="1" allowOverlap="1" relativeHeight="1250">
                <wp:simplePos x="0" y="0"/>
                <wp:positionH relativeFrom="column">
                  <wp:posOffset>-76200</wp:posOffset>
                </wp:positionH>
                <wp:positionV relativeFrom="paragraph">
                  <wp:posOffset>299720</wp:posOffset>
                </wp:positionV>
                <wp:extent cx="6629400" cy="4084320"/>
                <wp:effectExtent l="19050" t="19050" r="19050" b="19050"/>
                <wp:wrapNone/>
                <wp:docPr id="15" name=""/>
                <a:graphic xmlns:a="http://schemas.openxmlformats.org/drawingml/2006/main">
                  <a:graphicData uri="http://schemas.microsoft.com/office/word/2010/wordprocessingShape">
                    <wps:wsp>
                      <wps:cNvSpPr/>
                      <wps:spPr>
                        <a:xfrm>
                          <a:off x="0" y="0"/>
                          <a:ext cx="6629400" cy="408420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23.6pt;width:521.95pt;height:321.55pt;mso-wrap-style:none;v-text-anchor:middle">
                <v:fill o:detectmouseclick="t" type="solid" color2="black"/>
                <v:stroke color="black" weight="38160" joinstyle="miter" endcap="flat"/>
                <w10:wrap type="none"/>
              </v:rect>
            </w:pict>
          </mc:Fallback>
        </mc:AlternateContent>
      </w:r>
      <w:r>
        <w:rPr>
          <w:b/>
          <w:color w:val="FF0000"/>
        </w:rPr>
        <w:t>Bài 2: CON LẮC LÒ XO</w:t>
      </w:r>
    </w:p>
    <w:p>
      <w:pPr>
        <w:pStyle w:val="Normal"/>
        <w:spacing w:before="0" w:after="240"/>
        <w:rPr>
          <w:b/>
          <w:color w:val="FFC000"/>
        </w:rPr>
      </w:pPr>
      <w:r>
        <w:rPr>
          <w:b/>
          <w:color w:val="FFC000"/>
        </w:rPr>
        <w:t>I. TÓM TẮT KIẾN THỨC:</w:t>
      </w:r>
    </w:p>
    <w:p>
      <w:pPr>
        <w:pStyle w:val="Normal"/>
        <w:rPr/>
      </w:pPr>
      <w:r>
        <w:rPr>
          <w:b/>
          <w:i/>
          <w:color w:val="00B0F0"/>
        </w:rPr>
        <w:t>1. Độ biến dạng lò xo khi vật cân bằng</w:t>
      </w:r>
      <w:r>
        <w:rPr>
          <w:i/>
        </w:rPr>
        <w:t>:</w:t>
      </w:r>
    </w:p>
    <w:p>
      <w:pPr>
        <w:pStyle w:val="Normal"/>
        <w:ind w:left="426" w:right="0"/>
        <w:rPr>
          <w:color w:val="7030A0"/>
        </w:rPr>
      </w:pPr>
      <w:r>
        <w:rPr/>
        <w:tab/>
      </w:r>
      <w:r>
        <w:rPr>
          <w:color w:val="7030A0"/>
        </w:rPr>
        <w:t xml:space="preserve">+ Con lắc nằm ngang: </w:t>
      </w:r>
      <w:r>
        <w:rPr>
          <w:rFonts w:eastAsia="Symbol" w:cs="Symbol" w:ascii="Symbol" w:hAnsi="Symbol"/>
          <w:color w:val="7030A0"/>
        </w:rPr>
        <w:sym w:font="Symbol" w:char="f044"/>
      </w:r>
      <w:r>
        <w:rPr>
          <w:color w:val="7030A0"/>
          <w:lang w:val="vi-VN"/>
        </w:rPr>
        <w:t>l = 0</w:t>
      </w:r>
    </w:p>
    <w:p>
      <w:pPr>
        <w:pStyle w:val="Normal"/>
        <w:ind w:left="426" w:right="0"/>
        <w:rPr>
          <w:color w:val="7030A0"/>
        </w:rPr>
      </w:pPr>
      <w:r>
        <w:rPr>
          <w:color w:val="7030A0"/>
        </w:rPr>
        <w:tab/>
        <w:t xml:space="preserve">+ Con lắc thẳng đứng: </w:t>
      </w:r>
      <w:r>
        <w:rPr>
          <w:color w:val="7030A0"/>
          <w:lang w:val="vi-VN"/>
        </w:rPr>
        <w:t>mg = k.|</w:t>
      </w:r>
      <w:r>
        <w:rPr>
          <w:rFonts w:eastAsia="Symbol" w:cs="Symbol" w:ascii="Symbol" w:hAnsi="Symbol"/>
          <w:color w:val="7030A0"/>
          <w:lang w:val="vi-VN"/>
        </w:rPr>
        <w:sym w:font="Symbol" w:char="f044"/>
      </w:r>
      <w:r>
        <w:rPr>
          <w:color w:val="7030A0"/>
          <w:lang w:val="vi-VN"/>
        </w:rPr>
        <w:t>l|</w:t>
      </w:r>
      <w:r>
        <w:rPr>
          <w:color w:val="7030A0"/>
        </w:rPr>
        <w:t xml:space="preserve"> suy ra: </w:t>
      </w:r>
      <w:r>
        <w:rPr>
          <w:color w:val="7030A0"/>
          <w:lang w:val="vi-VN"/>
        </w:rPr>
        <w:t>|</w:t>
      </w:r>
      <w:r>
        <w:rPr>
          <w:rFonts w:eastAsia="Symbol" w:cs="Symbol" w:ascii="Symbol" w:hAnsi="Symbol"/>
          <w:color w:val="7030A0"/>
          <w:lang w:val="vi-VN"/>
        </w:rPr>
        <w:sym w:font="Symbol" w:char="f044"/>
      </w:r>
      <w:r>
        <w:rPr>
          <w:color w:val="7030A0"/>
          <w:lang w:val="vi-VN"/>
        </w:rPr>
        <w:t xml:space="preserve">l| = </w:t>
      </w:r>
      <w:r>
        <w:rPr>
          <w:color w:val="7030A0"/>
          <w:lang w:val="vi-VN"/>
        </w:rPr>
      </w:r>
      <m:oMath xmlns:m="http://schemas.openxmlformats.org/officeDocument/2006/math">
        <m:f>
          <m:num>
            <m:r>
              <m:rPr>
                <m:lit/>
                <m:nor/>
              </m:rPr>
              <w:rPr>
                <w:rFonts w:ascii="Cambria Math" w:hAnsi="Cambria Math"/>
              </w:rPr>
              <m:t xml:space="preserve">mg</m:t>
            </m:r>
          </m:num>
          <m:den>
            <m:r>
              <w:rPr>
                <w:rFonts w:ascii="Cambria Math" w:hAnsi="Cambria Math"/>
              </w:rPr>
              <m:t xml:space="preserve">k</m:t>
            </m:r>
          </m:den>
        </m:f>
      </m:oMath>
    </w:p>
    <w:p>
      <w:pPr>
        <w:pStyle w:val="Normal"/>
        <w:rPr>
          <w:b/>
          <w:i/>
          <w:i/>
          <w:color w:val="00B0F0"/>
        </w:rPr>
      </w:pPr>
      <w:r>
        <w:rPr>
          <w:b/>
          <w:i/>
          <w:color w:val="00B0F0"/>
        </w:rPr>
        <w:t>2. Chu kì riêng:</w:t>
      </w:r>
    </w:p>
    <w:p>
      <w:pPr>
        <w:pStyle w:val="Normal"/>
        <w:ind w:left="426" w:right="0"/>
        <w:rPr/>
      </w:pPr>
      <w:r>
        <w:rPr/>
        <w:tab/>
      </w:r>
      <w:r>
        <w:rPr>
          <w:color w:val="7030A0"/>
        </w:rPr>
        <w:t>+ Con lắc nằm ngang:</w:t>
      </w:r>
      <w:r>
        <w:rPr>
          <w:color w:val="7030A0"/>
          <w:lang w:val="vi-VN"/>
        </w:rPr>
        <w:t xml:space="preserve"> T = 2</w:t>
      </w:r>
      <w:r>
        <w:rPr>
          <w:rFonts w:eastAsia="Symbol" w:cs="Symbol" w:ascii="Symbol" w:hAnsi="Symbol"/>
          <w:color w:val="7030A0"/>
          <w:lang w:val="vi-VN"/>
        </w:rPr>
        <w:sym w:font="Symbol" w:char="f070"/>
      </w:r>
      <w:r>
        <w:rPr>
          <w:color w:val="7030A0"/>
          <w:lang w:val="vi-VN"/>
        </w:rPr>
      </w:r>
      <m:oMath xmlns:m="http://schemas.openxmlformats.org/officeDocument/2006/math">
        <m:rad>
          <m:radPr>
            <m:degHide m:val="1"/>
          </m:radPr>
          <m:deg/>
          <m:e>
            <m:f>
              <m:num>
                <m:r>
                  <w:rPr>
                    <w:rFonts w:ascii="Cambria Math" w:hAnsi="Cambria Math"/>
                  </w:rPr>
                  <m:t xml:space="preserve">m</m:t>
                </m:r>
              </m:num>
              <m:den>
                <m:r>
                  <w:rPr>
                    <w:rFonts w:ascii="Cambria Math" w:hAnsi="Cambria Math"/>
                  </w:rPr>
                  <m:t xml:space="preserve">k</m:t>
                </m:r>
              </m:den>
            </m:f>
          </m:e>
        </m:rad>
      </m:oMath>
      <w:r>
        <w:rPr>
          <w:color w:val="7030A0"/>
        </w:rPr>
        <w:t xml:space="preserve"> </w:t>
      </w:r>
    </w:p>
    <w:p>
      <w:pPr>
        <w:pStyle w:val="Normal"/>
        <w:ind w:left="426" w:right="0"/>
        <w:rPr>
          <w:color w:val="7030A0"/>
        </w:rPr>
      </w:pPr>
      <w:r>
        <w:rPr>
          <w:color w:val="7030A0"/>
        </w:rPr>
        <w:tab/>
        <w:t xml:space="preserve">+ Con lắc đứng: </w:t>
      </w:r>
      <w:r>
        <w:rPr>
          <w:color w:val="7030A0"/>
          <w:lang w:val="vi-VN"/>
        </w:rPr>
        <w:t>T = 2</w:t>
      </w:r>
      <w:r>
        <w:rPr>
          <w:rFonts w:eastAsia="Symbol" w:cs="Symbol" w:ascii="Symbol" w:hAnsi="Symbol"/>
          <w:color w:val="7030A0"/>
          <w:lang w:val="vi-VN"/>
        </w:rPr>
        <w:sym w:font="Symbol" w:char="f070"/>
      </w:r>
      <w:r>
        <w:rPr>
          <w:color w:val="7030A0"/>
          <w:lang w:val="vi-VN"/>
        </w:rPr>
      </w:r>
      <m:oMath xmlns:m="http://schemas.openxmlformats.org/officeDocument/2006/math">
        <m:rad>
          <m:radPr>
            <m:degHide m:val="1"/>
          </m:radPr>
          <m:deg/>
          <m:e>
            <m:f>
              <m:num>
                <m:r>
                  <w:rPr>
                    <w:rFonts w:ascii="Cambria Math" w:hAnsi="Cambria Math"/>
                  </w:rPr>
                  <m:t xml:space="preserve">m</m:t>
                </m:r>
              </m:num>
              <m:den>
                <m:r>
                  <w:rPr>
                    <w:rFonts w:ascii="Cambria Math" w:hAnsi="Cambria Math"/>
                  </w:rPr>
                  <m:t xml:space="preserve">k</m:t>
                </m:r>
              </m:den>
            </m:f>
          </m:e>
        </m:rad>
      </m:oMath>
      <w:r>
        <w:rPr>
          <w:color w:val="7030A0"/>
        </w:rPr>
        <w:t xml:space="preserve"> </w:t>
      </w:r>
      <w:r>
        <w:rPr>
          <w:color w:val="7030A0"/>
          <w:lang w:val="vi-VN"/>
        </w:rPr>
        <w:t>= 2</w:t>
      </w:r>
      <w:r>
        <w:rPr>
          <w:rFonts w:eastAsia="Symbol" w:cs="Symbol" w:ascii="Symbol" w:hAnsi="Symbol"/>
          <w:color w:val="7030A0"/>
          <w:lang w:val="vi-VN"/>
        </w:rPr>
        <w:sym w:font="Symbol" w:char="f070"/>
      </w:r>
      <w:r>
        <w:rPr>
          <w:color w:val="7030A0"/>
          <w:lang w:val="vi-VN"/>
        </w:rPr>
      </w:r>
      <m:oMath xmlns:m="http://schemas.openxmlformats.org/officeDocument/2006/math">
        <m:rad>
          <m:radPr>
            <m:degHide m:val="1"/>
          </m:radPr>
          <m:deg/>
          <m:e>
            <m:f>
              <m:num>
                <m:r>
                  <w:rPr>
                    <w:rFonts w:ascii="Cambria Math" w:hAnsi="Cambria Math"/>
                  </w:rPr>
                  <m:t xml:space="preserve">Δl</m:t>
                </m:r>
              </m:num>
              <m:den>
                <m:r>
                  <w:rPr>
                    <w:rFonts w:ascii="Cambria Math" w:hAnsi="Cambria Math"/>
                  </w:rPr>
                  <m:t xml:space="preserve">g</m:t>
                </m:r>
              </m:den>
            </m:f>
          </m:e>
        </m:rad>
      </m:oMath>
    </w:p>
    <w:p>
      <w:pPr>
        <w:pStyle w:val="Normal"/>
        <w:ind w:left="426" w:right="0"/>
        <w:rPr>
          <w:color w:val="7030A0"/>
        </w:rPr>
      </w:pPr>
      <w:r>
        <w:rPr>
          <w:color w:val="7030A0"/>
        </w:rPr>
        <w:tab/>
        <w:t xml:space="preserve">+ Con lắc xiên góc α: </w:t>
      </w:r>
      <w:r>
        <w:rPr>
          <w:color w:val="7030A0"/>
          <w:lang w:val="vi-VN"/>
        </w:rPr>
        <w:t>T = 2</w:t>
      </w:r>
      <w:r>
        <w:rPr>
          <w:rFonts w:eastAsia="Symbol" w:cs="Symbol" w:ascii="Symbol" w:hAnsi="Symbol"/>
          <w:color w:val="7030A0"/>
          <w:lang w:val="vi-VN"/>
        </w:rPr>
        <w:sym w:font="Symbol" w:char="f070"/>
      </w:r>
      <w:r>
        <w:rPr>
          <w:color w:val="7030A0"/>
          <w:lang w:val="vi-VN"/>
        </w:rPr>
      </w:r>
      <m:oMath xmlns:m="http://schemas.openxmlformats.org/officeDocument/2006/math">
        <m:rad>
          <m:radPr>
            <m:degHide m:val="1"/>
          </m:radPr>
          <m:deg/>
          <m:e>
            <m:f>
              <m:num>
                <m:r>
                  <w:rPr>
                    <w:rFonts w:ascii="Cambria Math" w:hAnsi="Cambria Math"/>
                  </w:rPr>
                  <m:t xml:space="preserve">m</m:t>
                </m:r>
              </m:num>
              <m:den>
                <m:r>
                  <w:rPr>
                    <w:rFonts w:ascii="Cambria Math" w:hAnsi="Cambria Math"/>
                  </w:rPr>
                  <m:t xml:space="preserve">k</m:t>
                </m:r>
              </m:den>
            </m:f>
          </m:e>
        </m:rad>
      </m:oMath>
      <w:r>
        <w:rPr>
          <w:color w:val="7030A0"/>
        </w:rPr>
        <w:t xml:space="preserve"> </w:t>
      </w:r>
      <w:r>
        <w:rPr>
          <w:color w:val="7030A0"/>
          <w:lang w:val="vi-VN"/>
        </w:rPr>
        <w:t>= 2</w:t>
      </w:r>
      <w:r>
        <w:rPr>
          <w:rFonts w:eastAsia="Symbol" w:cs="Symbol" w:ascii="Symbol" w:hAnsi="Symbol"/>
          <w:color w:val="7030A0"/>
          <w:lang w:val="vi-VN"/>
        </w:rPr>
        <w:sym w:font="Symbol" w:char="f070"/>
      </w:r>
      <w:r>
        <w:rPr>
          <w:color w:val="7030A0"/>
          <w:lang w:val="vi-VN"/>
        </w:rPr>
      </w:r>
      <m:oMath xmlns:m="http://schemas.openxmlformats.org/officeDocument/2006/math">
        <m:rad>
          <m:radPr>
            <m:degHide m:val="1"/>
          </m:radPr>
          <m:deg/>
          <m:e>
            <m:f>
              <m:num>
                <m:r>
                  <w:rPr>
                    <w:rFonts w:ascii="Cambria Math" w:hAnsi="Cambria Math"/>
                  </w:rPr>
                  <m:t xml:space="preserve">Δl</m:t>
                </m:r>
              </m:num>
              <m:den>
                <m:r>
                  <w:rPr>
                    <w:rFonts w:ascii="Cambria Math" w:hAnsi="Cambria Math"/>
                  </w:rPr>
                  <m:t xml:space="preserve">g</m:t>
                </m:r>
                <m:r>
                  <m:rPr>
                    <m:lit/>
                    <m:nor/>
                  </m:rPr>
                  <w:rPr>
                    <w:rFonts w:ascii="Cambria Math" w:hAnsi="Cambria Math"/>
                  </w:rPr>
                  <m:t xml:space="preserve">.</m:t>
                </m:r>
                <m:r>
                  <m:rPr>
                    <m:lit/>
                    <m:nor/>
                  </m:rPr>
                  <w:rPr>
                    <w:rFonts w:ascii="Cambria Math" w:hAnsi="Cambria Math"/>
                  </w:rPr>
                  <m:t xml:space="preserve">sin</m:t>
                </m:r>
                <m:r>
                  <w:rPr>
                    <w:rFonts w:ascii="Cambria Math" w:hAnsi="Cambria Math"/>
                  </w:rPr>
                  <m:t xml:space="preserve">α</m:t>
                </m:r>
              </m:den>
            </m:f>
          </m:e>
        </m:rad>
      </m:oMath>
    </w:p>
    <w:p>
      <w:pPr>
        <w:pStyle w:val="Normal"/>
        <w:ind w:left="426" w:right="0"/>
        <w:rPr/>
      </w:pPr>
      <w:r>
        <w:rPr>
          <w:color w:val="7030A0"/>
        </w:rPr>
        <w:t xml:space="preserve">- chu kì con lắc lò xo tỉ lệ thuận với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47650" cy="209550"/>
            <wp:effectExtent l="0" t="0" r="0" b="0"/>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36"/>
                    <a:srcRect l="-146" t="-172" r="-146" b="-172"/>
                    <a:stretch>
                      <a:fillRect/>
                    </a:stretch>
                  </pic:blipFill>
                  <pic:spPr bwMode="auto">
                    <a:xfrm>
                      <a:off x="0" y="0"/>
                      <a:ext cx="247650" cy="209550"/>
                    </a:xfrm>
                    <a:prstGeom prst="rect">
                      <a:avLst/>
                    </a:prstGeom>
                  </pic:spPr>
                </pic:pic>
              </a:graphicData>
            </a:graphic>
          </wp:inline>
        </w:drawing>
      </w:r>
      <w:r>
        <w:rPr>
          <w:position w:val="-6"/>
        </w:rPr>
      </w:r>
      <w:r>
        <w:rPr>
          <w:position w:val="-6"/>
        </w:rPr>
        <w:fldChar w:fldCharType="end"/>
      </w:r>
      <w:r>
        <w:rPr>
          <w:color w:val="7030A0"/>
        </w:rPr>
        <w:t xml:space="preserve"> và tỉ lệ nghịch với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90500" cy="219075"/>
            <wp:effectExtent l="0" t="0" r="0" b="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37"/>
                    <a:srcRect l="-189" t="-164" r="-189" b="-164"/>
                    <a:stretch>
                      <a:fillRect/>
                    </a:stretch>
                  </pic:blipFill>
                  <pic:spPr bwMode="auto">
                    <a:xfrm>
                      <a:off x="0" y="0"/>
                      <a:ext cx="190500" cy="219075"/>
                    </a:xfrm>
                    <a:prstGeom prst="rect">
                      <a:avLst/>
                    </a:prstGeom>
                  </pic:spPr>
                </pic:pic>
              </a:graphicData>
            </a:graphic>
          </wp:inline>
        </w:drawing>
      </w:r>
      <w:r>
        <w:rPr>
          <w:position w:val="-6"/>
        </w:rPr>
      </w:r>
      <w:r>
        <w:rPr>
          <w:position w:val="-6"/>
        </w:rPr>
        <w:fldChar w:fldCharType="end"/>
      </w:r>
      <w:r>
        <w:rPr>
          <w:color w:val="7030A0"/>
        </w:rPr>
        <w:t>, không phụ thuộc vào cách kích thích dao động ( biên độ A)</w:t>
      </w:r>
    </w:p>
    <w:p>
      <w:pPr>
        <w:pStyle w:val="Normal"/>
        <w:rPr>
          <w:b/>
          <w:i/>
          <w:i/>
          <w:color w:val="00B0F0"/>
        </w:rPr>
      </w:pPr>
      <w:r>
        <w:rPr>
          <w:b/>
          <w:i/>
          <w:color w:val="00B0F0"/>
        </w:rPr>
        <w:t>3. Lực đàn hồi lò xo:</w:t>
      </w:r>
    </w:p>
    <w:p>
      <w:pPr>
        <w:pStyle w:val="Normal"/>
        <w:ind w:left="284" w:right="0"/>
        <w:rPr>
          <w:color w:val="7030A0"/>
        </w:rPr>
      </w:pPr>
      <w:r>
        <w:rPr/>
        <w:tab/>
      </w:r>
      <w:r>
        <w:rPr>
          <w:color w:val="7030A0"/>
        </w:rPr>
        <w:t xml:space="preserve">a. Công thức ở vị trí x: </w:t>
      </w:r>
      <w:r>
        <w:rPr>
          <w:color w:val="7030A0"/>
          <w:lang w:val="vi-VN"/>
        </w:rPr>
        <w:t>F = -k(</w:t>
      </w:r>
      <w:r>
        <w:rPr>
          <w:color w:val="7030A0"/>
        </w:rPr>
        <w:t xml:space="preserve"> </w:t>
      </w:r>
      <w:r>
        <w:rPr>
          <w:color w:val="7030A0"/>
          <w:lang w:val="vi-VN"/>
        </w:rPr>
        <w:t>|</w:t>
      </w:r>
      <w:r>
        <w:rPr>
          <w:rFonts w:eastAsia="Symbol" w:cs="Symbol" w:ascii="Symbol" w:hAnsi="Symbol"/>
          <w:color w:val="7030A0"/>
          <w:lang w:val="vi-VN"/>
        </w:rPr>
        <w:sym w:font="Symbol" w:char="f044"/>
      </w:r>
      <w:r>
        <w:rPr>
          <w:color w:val="7030A0"/>
          <w:lang w:val="vi-VN"/>
        </w:rPr>
        <w:t>l|</w:t>
      </w:r>
      <w:r>
        <w:rPr>
          <w:color w:val="7030A0"/>
        </w:rPr>
        <w:t xml:space="preserve"> </w:t>
      </w:r>
      <w:r>
        <w:rPr>
          <w:color w:val="7030A0"/>
          <w:lang w:val="vi-VN"/>
        </w:rPr>
        <w:t>+</w:t>
      </w:r>
      <w:r>
        <w:rPr>
          <w:color w:val="7030A0"/>
        </w:rPr>
        <w:t xml:space="preserve"> </w:t>
      </w:r>
      <w:r>
        <w:rPr>
          <w:color w:val="7030A0"/>
          <w:lang w:val="vi-VN"/>
        </w:rPr>
        <w:t>x</w:t>
      </w:r>
      <w:r>
        <w:rPr>
          <w:color w:val="7030A0"/>
        </w:rPr>
        <w:t xml:space="preserve"> </w:t>
      </w:r>
      <w:r>
        <w:rPr>
          <w:color w:val="7030A0"/>
          <w:lang w:val="vi-VN"/>
        </w:rPr>
        <w:t>)</w:t>
      </w:r>
    </w:p>
    <w:p>
      <w:pPr>
        <w:pStyle w:val="Normal"/>
        <w:ind w:left="567" w:right="0"/>
        <w:rPr>
          <w:color w:val="7030A0"/>
        </w:rPr>
      </w:pPr>
      <w:r>
        <w:rPr>
          <w:color w:val="7030A0"/>
        </w:rPr>
        <w:tab/>
        <w:tab/>
        <w:t xml:space="preserve">Con lắc ngang </w:t>
      </w:r>
      <w:r>
        <w:rPr>
          <w:rFonts w:eastAsia="Symbol" w:cs="Symbol" w:ascii="Symbol" w:hAnsi="Symbol"/>
          <w:color w:val="7030A0"/>
        </w:rPr>
        <w:sym w:font="Symbol" w:char="f044"/>
      </w:r>
      <w:r>
        <w:rPr>
          <w:color w:val="7030A0"/>
          <w:lang w:val="vi-VN"/>
        </w:rPr>
        <w:t>l = 0</w:t>
      </w:r>
      <w:r>
        <w:rPr>
          <w:color w:val="7030A0"/>
        </w:rPr>
        <w:t xml:space="preserve"> nên </w:t>
      </w:r>
      <w:r>
        <w:rPr>
          <w:color w:val="7030A0"/>
          <w:lang w:val="vi-VN"/>
        </w:rPr>
        <w:t>F = -kx</w:t>
      </w:r>
    </w:p>
    <w:p>
      <w:pPr>
        <w:pStyle w:val="Normal"/>
        <w:ind w:left="284" w:right="0"/>
        <w:rPr>
          <w:color w:val="7030A0"/>
        </w:rPr>
      </w:pPr>
      <w:r>
        <w:rPr>
          <w:color w:val="7030A0"/>
        </w:rPr>
        <w:tab/>
        <w:t xml:space="preserve">b. Độ lớn lực đàn hồi cực đại: </w:t>
      </w:r>
      <w:r>
        <w:rPr>
          <w:color w:val="7030A0"/>
          <w:lang w:val="vi-VN"/>
        </w:rPr>
        <w:t>F</w:t>
      </w:r>
      <w:r>
        <w:rPr>
          <w:color w:val="7030A0"/>
          <w:vertAlign w:val="subscript"/>
          <w:lang w:val="vi-VN"/>
        </w:rPr>
        <w:t>max</w:t>
      </w:r>
      <w:r>
        <w:rPr>
          <w:color w:val="7030A0"/>
          <w:lang w:val="vi-VN"/>
        </w:rPr>
        <w:t xml:space="preserve"> = k(</w:t>
      </w:r>
      <w:r>
        <w:rPr>
          <w:color w:val="7030A0"/>
        </w:rPr>
        <w:t xml:space="preserve"> </w:t>
      </w:r>
      <w:r>
        <w:rPr>
          <w:color w:val="7030A0"/>
          <w:lang w:val="vi-VN"/>
        </w:rPr>
        <w:t>|</w:t>
      </w:r>
      <w:r>
        <w:rPr>
          <w:rFonts w:eastAsia="Symbol" w:cs="Symbol" w:ascii="Symbol" w:hAnsi="Symbol"/>
          <w:color w:val="7030A0"/>
          <w:lang w:val="vi-VN"/>
        </w:rPr>
        <w:sym w:font="Symbol" w:char="f044"/>
      </w:r>
      <w:r>
        <w:rPr>
          <w:color w:val="7030A0"/>
          <w:lang w:val="vi-VN"/>
        </w:rPr>
        <w:t>l|</w:t>
      </w:r>
      <w:r>
        <w:rPr>
          <w:color w:val="7030A0"/>
        </w:rPr>
        <w:t xml:space="preserve"> </w:t>
      </w:r>
      <w:r>
        <w:rPr>
          <w:color w:val="7030A0"/>
          <w:lang w:val="vi-VN"/>
        </w:rPr>
        <w:t>+ A</w:t>
      </w:r>
      <w:r>
        <w:rPr>
          <w:color w:val="7030A0"/>
        </w:rPr>
        <w:t xml:space="preserve"> </w:t>
      </w:r>
      <w:r>
        <w:rPr>
          <w:color w:val="7030A0"/>
          <w:lang w:val="vi-VN"/>
        </w:rPr>
        <w:t>)</w:t>
      </w:r>
    </w:p>
    <w:p>
      <w:pPr>
        <w:pStyle w:val="Normal"/>
        <w:ind w:left="567" w:right="0"/>
        <w:rPr/>
      </w:pPr>
      <w:r>
        <w:rPr>
          <w:color w:val="7030A0"/>
        </w:rPr>
        <w:tab/>
        <w:tab/>
        <w:t xml:space="preserve">+ Con lắc ngang </w:t>
      </w:r>
      <w:r>
        <w:rPr>
          <w:rFonts w:eastAsia="Symbol" w:cs="Symbol" w:ascii="Symbol" w:hAnsi="Symbol"/>
          <w:color w:val="7030A0"/>
        </w:rPr>
        <w:sym w:font="Symbol" w:char="f044"/>
      </w:r>
      <w:r>
        <w:rPr>
          <w:color w:val="7030A0"/>
          <w:lang w:val="vi-VN"/>
        </w:rPr>
        <w:t>l = 0</w:t>
      </w:r>
      <w:r>
        <w:rPr>
          <w:color w:val="7030A0"/>
        </w:rPr>
        <w:t xml:space="preserve"> nên F</w:t>
      </w:r>
      <w:r>
        <w:rPr>
          <w:color w:val="7030A0"/>
          <w:vertAlign w:val="subscript"/>
        </w:rPr>
        <w:t>max</w:t>
      </w:r>
      <w:r>
        <w:rPr>
          <w:color w:val="7030A0"/>
        </w:rPr>
        <w:t>=kA</w:t>
      </w:r>
    </w:p>
    <w:p>
      <w:pPr>
        <w:pStyle w:val="Normal"/>
        <w:ind w:left="567" w:right="0"/>
        <w:rPr/>
      </w:pPr>
      <w:r>
        <mc:AlternateContent>
          <mc:Choice Requires="wps">
            <w:drawing>
              <wp:anchor behindDoc="1" distT="0" distB="0" distL="114935" distR="114935" simplePos="0" locked="0" layoutInCell="1" allowOverlap="1" relativeHeight="1252">
                <wp:simplePos x="0" y="0"/>
                <wp:positionH relativeFrom="column">
                  <wp:posOffset>-76200</wp:posOffset>
                </wp:positionH>
                <wp:positionV relativeFrom="paragraph">
                  <wp:posOffset>-120015</wp:posOffset>
                </wp:positionV>
                <wp:extent cx="6667500" cy="6972300"/>
                <wp:effectExtent l="19050" t="19050" r="19050" b="19050"/>
                <wp:wrapNone/>
                <wp:docPr id="18" name=""/>
                <a:graphic xmlns:a="http://schemas.openxmlformats.org/drawingml/2006/main">
                  <a:graphicData uri="http://schemas.microsoft.com/office/word/2010/wordprocessingShape">
                    <wps:wsp>
                      <wps:cNvSpPr/>
                      <wps:spPr>
                        <a:xfrm>
                          <a:off x="0" y="0"/>
                          <a:ext cx="6667560" cy="697248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9.45pt;width:524.95pt;height:548.95pt;mso-wrap-style:none;v-text-anchor:middle">
                <v:fill o:detectmouseclick="t" type="solid" color2="black"/>
                <v:stroke color="black" weight="38160" joinstyle="miter" endcap="flat"/>
                <w10:wrap type="none"/>
              </v:rect>
            </w:pict>
          </mc:Fallback>
        </mc:AlternateContent>
      </w:r>
      <w:r>
        <w:rPr>
          <w:color w:val="7030A0"/>
        </w:rPr>
        <w:tab/>
        <w:tab/>
        <w:t xml:space="preserve">+ Con lắc đứng </w:t>
      </w:r>
      <w:r>
        <w:rPr>
          <w:color w:val="7030A0"/>
          <w:lang w:val="vi-VN"/>
        </w:rPr>
        <w:t>mg = k.</w:t>
      </w:r>
      <w:r>
        <w:rPr>
          <w:rFonts w:eastAsia="Symbol" w:cs="Symbol" w:ascii="Symbol" w:hAnsi="Symbol"/>
          <w:color w:val="7030A0"/>
          <w:lang w:val="vi-VN"/>
        </w:rPr>
        <w:sym w:font="Symbol" w:char="f044"/>
      </w:r>
      <w:r>
        <w:rPr>
          <w:color w:val="7030A0"/>
          <w:lang w:val="vi-VN"/>
        </w:rPr>
        <w:t>l</w:t>
      </w:r>
      <w:r>
        <w:rPr>
          <w:color w:val="7030A0"/>
        </w:rPr>
        <w:t xml:space="preserve"> nên F</w:t>
      </w:r>
      <w:r>
        <w:rPr>
          <w:color w:val="7030A0"/>
          <w:vertAlign w:val="subscript"/>
        </w:rPr>
        <w:t>max</w:t>
      </w:r>
      <w:r>
        <w:rPr>
          <w:color w:val="7030A0"/>
          <w:lang w:val="vi-VN"/>
        </w:rPr>
        <w:t xml:space="preserve"> </w:t>
      </w:r>
      <w:r>
        <w:rPr>
          <w:color w:val="7030A0"/>
        </w:rPr>
        <w:t>=</w:t>
      </w:r>
      <w:r>
        <w:rPr>
          <w:color w:val="7030A0"/>
          <w:lang w:val="vi-VN"/>
        </w:rPr>
        <w:t xml:space="preserve"> </w:t>
      </w:r>
      <w:r>
        <w:rPr>
          <w:color w:val="7030A0"/>
        </w:rPr>
        <w:t>mg</w:t>
      </w:r>
      <w:r>
        <w:rPr>
          <w:color w:val="7030A0"/>
          <w:lang w:val="vi-VN"/>
        </w:rPr>
        <w:t xml:space="preserve"> </w:t>
      </w:r>
      <w:r>
        <w:rPr>
          <w:color w:val="7030A0"/>
        </w:rPr>
        <w:t>+</w:t>
      </w:r>
      <w:r>
        <w:rPr>
          <w:color w:val="7030A0"/>
          <w:lang w:val="vi-VN"/>
        </w:rPr>
        <w:t xml:space="preserve"> </w:t>
      </w:r>
      <w:r>
        <w:rPr>
          <w:color w:val="7030A0"/>
        </w:rPr>
        <w:t>kA</w:t>
      </w:r>
    </w:p>
    <w:p>
      <w:pPr>
        <w:pStyle w:val="Normal"/>
        <w:ind w:left="284" w:right="0"/>
        <w:rPr>
          <w:color w:val="7030A0"/>
        </w:rPr>
      </w:pPr>
      <w:r>
        <w:rPr>
          <w:color w:val="7030A0"/>
        </w:rPr>
        <w:tab/>
        <w:t xml:space="preserve">c. Độ lớn lực đàn hồi cực tiểu: </w:t>
      </w:r>
      <w:r>
        <w:rPr>
          <w:color w:val="7030A0"/>
          <w:lang w:val="vi-VN"/>
        </w:rPr>
        <w:t>F</w:t>
      </w:r>
      <w:r>
        <w:rPr>
          <w:color w:val="7030A0"/>
          <w:vertAlign w:val="subscript"/>
          <w:lang w:val="vi-VN"/>
        </w:rPr>
        <w:t>min</w:t>
      </w:r>
      <w:r>
        <w:rPr>
          <w:color w:val="7030A0"/>
          <w:lang w:val="vi-VN"/>
        </w:rPr>
        <w:t xml:space="preserve"> = k(</w:t>
      </w:r>
      <w:r>
        <w:rPr>
          <w:color w:val="7030A0"/>
        </w:rPr>
        <w:t xml:space="preserve"> </w:t>
      </w:r>
      <w:r>
        <w:rPr>
          <w:color w:val="7030A0"/>
          <w:lang w:val="vi-VN"/>
        </w:rPr>
        <w:t>|</w:t>
      </w:r>
      <w:r>
        <w:rPr>
          <w:rFonts w:eastAsia="Symbol" w:cs="Symbol" w:ascii="Symbol" w:hAnsi="Symbol"/>
          <w:color w:val="7030A0"/>
          <w:lang w:val="vi-VN"/>
        </w:rPr>
        <w:sym w:font="Symbol" w:char="f044"/>
      </w:r>
      <w:r>
        <w:rPr>
          <w:color w:val="7030A0"/>
          <w:lang w:val="vi-VN"/>
        </w:rPr>
        <w:t>l| - A</w:t>
      </w:r>
      <w:r>
        <w:rPr>
          <w:color w:val="7030A0"/>
        </w:rPr>
        <w:t xml:space="preserve"> </w:t>
      </w:r>
      <w:r>
        <w:rPr>
          <w:color w:val="7030A0"/>
          <w:lang w:val="vi-VN"/>
        </w:rPr>
        <w:t>)</w:t>
      </w:r>
    </w:p>
    <w:p>
      <w:pPr>
        <w:pStyle w:val="Normal"/>
        <w:tabs>
          <w:tab w:val="clear" w:pos="709"/>
          <w:tab w:val="left" w:pos="142" w:leader="none"/>
        </w:tabs>
        <w:ind w:left="567" w:right="0"/>
        <w:rPr/>
      </w:pPr>
      <w:r>
        <w:rPr>
          <w:color w:val="7030A0"/>
        </w:rPr>
        <w:tab/>
        <w:tab/>
        <w:t>+ Nếu</w:t>
      </w:r>
      <w:r>
        <w:rPr>
          <w:color w:val="7030A0"/>
          <w:lang w:val="vi-VN"/>
        </w:rPr>
        <w:t xml:space="preserve"> |</w:t>
      </w:r>
      <w:r>
        <w:rPr>
          <w:rFonts w:eastAsia="Symbol" w:cs="Symbol" w:ascii="Symbol" w:hAnsi="Symbol"/>
          <w:color w:val="7030A0"/>
          <w:lang w:val="vi-VN"/>
        </w:rPr>
        <w:sym w:font="Symbol" w:char="f044"/>
      </w:r>
      <w:r>
        <w:rPr>
          <w:color w:val="7030A0"/>
          <w:lang w:val="vi-VN"/>
        </w:rPr>
        <w:t xml:space="preserve">l| </w:t>
      </w:r>
      <w:r>
        <w:rPr>
          <w:rFonts w:eastAsia="Symbol" w:cs="Symbol" w:ascii="Symbol" w:hAnsi="Symbol"/>
          <w:color w:val="7030A0"/>
          <w:lang w:val="vi-VN"/>
        </w:rPr>
        <w:sym w:font="Symbol" w:char="f0a3"/>
      </w:r>
      <w:r>
        <w:rPr>
          <w:color w:val="7030A0"/>
          <w:lang w:val="vi-VN"/>
        </w:rPr>
        <w:t xml:space="preserve"> A</w:t>
      </w:r>
      <w:r>
        <w:rPr>
          <w:color w:val="7030A0"/>
        </w:rPr>
        <w:t xml:space="preserve"> thì F</w:t>
      </w:r>
      <w:r>
        <w:rPr>
          <w:color w:val="7030A0"/>
          <w:vertAlign w:val="subscript"/>
        </w:rPr>
        <w:t>min</w:t>
      </w:r>
      <w:r>
        <w:rPr>
          <w:color w:val="7030A0"/>
        </w:rPr>
        <w:t>=0</w:t>
      </w:r>
    </w:p>
    <w:p>
      <w:pPr>
        <w:pStyle w:val="Normal"/>
        <w:tabs>
          <w:tab w:val="clear" w:pos="709"/>
          <w:tab w:val="left" w:pos="142" w:leader="none"/>
        </w:tabs>
        <w:ind w:left="567" w:right="0"/>
        <w:rPr>
          <w:color w:val="7030A0"/>
        </w:rPr>
      </w:pPr>
      <w:r>
        <w:rPr>
          <w:color w:val="7030A0"/>
        </w:rPr>
        <w:tab/>
        <w:tab/>
        <w:t xml:space="preserve">+ Nếu </w:t>
      </w:r>
      <w:r>
        <w:rPr>
          <w:color w:val="7030A0"/>
          <w:lang w:val="vi-VN"/>
        </w:rPr>
        <w:t>|</w:t>
      </w:r>
      <w:r>
        <w:rPr>
          <w:rFonts w:eastAsia="Symbol" w:cs="Symbol" w:ascii="Symbol" w:hAnsi="Symbol"/>
          <w:color w:val="7030A0"/>
          <w:lang w:val="vi-VN"/>
        </w:rPr>
        <w:sym w:font="Symbol" w:char="f044"/>
      </w:r>
      <w:r>
        <w:rPr>
          <w:color w:val="7030A0"/>
          <w:lang w:val="vi-VN"/>
        </w:rPr>
        <w:t xml:space="preserve">l| </w:t>
      </w:r>
      <w:r>
        <w:rPr>
          <w:rFonts w:eastAsia="Symbol" w:cs="Symbol" w:ascii="Symbol" w:hAnsi="Symbol"/>
          <w:color w:val="7030A0"/>
          <w:lang w:val="vi-VN"/>
        </w:rPr>
        <w:sym w:font="Symbol" w:char="f0b3"/>
      </w:r>
      <w:r>
        <w:rPr>
          <w:color w:val="7030A0"/>
          <w:lang w:val="vi-VN"/>
        </w:rPr>
        <w:t xml:space="preserve">  A</w:t>
      </w:r>
      <w:r>
        <w:rPr>
          <w:color w:val="7030A0"/>
        </w:rPr>
        <w:t xml:space="preserve"> thì </w:t>
      </w:r>
      <w:r>
        <w:rPr>
          <w:color w:val="7030A0"/>
          <w:lang w:val="vi-VN"/>
        </w:rPr>
        <w:t>F</w:t>
      </w:r>
      <w:r>
        <w:rPr>
          <w:color w:val="7030A0"/>
          <w:vertAlign w:val="subscript"/>
          <w:lang w:val="vi-VN"/>
        </w:rPr>
        <w:t>min</w:t>
      </w:r>
      <w:r>
        <w:rPr>
          <w:color w:val="7030A0"/>
          <w:lang w:val="vi-VN"/>
        </w:rPr>
        <w:t xml:space="preserve"> = k(</w:t>
      </w:r>
      <w:r>
        <w:rPr>
          <w:color w:val="7030A0"/>
        </w:rPr>
        <w:t xml:space="preserve"> </w:t>
      </w:r>
      <w:r>
        <w:rPr>
          <w:color w:val="7030A0"/>
          <w:lang w:val="vi-VN"/>
        </w:rPr>
        <w:t>|</w:t>
      </w:r>
      <w:r>
        <w:rPr>
          <w:rFonts w:eastAsia="Symbol" w:cs="Symbol" w:ascii="Symbol" w:hAnsi="Symbol"/>
          <w:color w:val="7030A0"/>
          <w:lang w:val="vi-VN"/>
        </w:rPr>
        <w:sym w:font="Symbol" w:char="f044"/>
      </w:r>
      <w:r>
        <w:rPr>
          <w:color w:val="7030A0"/>
          <w:lang w:val="vi-VN"/>
        </w:rPr>
        <w:t>l| - A</w:t>
      </w:r>
      <w:r>
        <w:rPr>
          <w:color w:val="7030A0"/>
        </w:rPr>
        <w:t xml:space="preserve"> </w:t>
      </w:r>
      <w:r>
        <w:rPr>
          <w:color w:val="7030A0"/>
          <w:lang w:val="vi-VN"/>
        </w:rPr>
        <w:t>)</w:t>
      </w:r>
    </w:p>
    <w:p>
      <w:pPr>
        <w:pStyle w:val="Normal"/>
        <w:rPr>
          <w:i/>
          <w:i/>
        </w:rPr>
      </w:pPr>
      <w:r>
        <w:rPr>
          <w:b/>
          <w:i/>
          <w:color w:val="00B0F0"/>
        </w:rPr>
        <w:t>4. Lực kéo về:</w:t>
      </w:r>
      <w:r>
        <w:rPr>
          <w:i/>
        </w:rPr>
        <w:t xml:space="preserve"> </w:t>
      </w:r>
      <w:r>
        <w:rPr>
          <w:i/>
          <w:color w:val="7030A0"/>
          <w:lang w:val="vi-VN"/>
        </w:rPr>
        <w:t>F = ma = - m</w:t>
      </w:r>
      <w:r>
        <w:rPr>
          <w:rFonts w:eastAsia="Symbol" w:cs="Symbol" w:ascii="Symbol" w:hAnsi="Symbol"/>
          <w:i/>
          <w:color w:val="7030A0"/>
          <w:lang w:val="vi-VN"/>
        </w:rPr>
        <w:sym w:font="Symbol" w:char="f077"/>
      </w:r>
      <w:r>
        <w:rPr>
          <w:i/>
          <w:color w:val="7030A0"/>
          <w:vertAlign w:val="superscript"/>
          <w:lang w:val="vi-VN"/>
        </w:rPr>
        <w:t>2</w:t>
      </w:r>
      <w:r>
        <w:rPr>
          <w:i/>
          <w:color w:val="7030A0"/>
          <w:lang w:val="vi-VN"/>
        </w:rPr>
        <w:t>x</w:t>
      </w:r>
      <w:r>
        <w:rPr>
          <w:i/>
          <w:lang w:val="vi-VN"/>
        </w:rPr>
        <w:t xml:space="preserve"> </w:t>
      </w:r>
    </w:p>
    <w:p>
      <w:pPr>
        <w:pStyle w:val="Normal"/>
        <w:ind w:firstLine="284" w:right="0"/>
        <w:rPr>
          <w:color w:val="7030A0"/>
        </w:rPr>
      </w:pPr>
      <w:r>
        <w:rPr/>
        <w:tab/>
      </w:r>
      <w:r>
        <w:rPr>
          <w:color w:val="7030A0"/>
        </w:rPr>
        <w:t xml:space="preserve">+ CLLX: </w:t>
      </w:r>
      <w:r>
        <w:rPr>
          <w:color w:val="7030A0"/>
        </w:rPr>
        <w:drawing>
          <wp:inline distT="0" distB="0" distL="0" distR="0">
            <wp:extent cx="551180" cy="172720"/>
            <wp:effectExtent l="0" t="0" r="0" b="0"/>
            <wp:docPr id="19"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 descr=""/>
                    <pic:cNvPicPr>
                      <a:picLocks noChangeAspect="1" noChangeArrowheads="1"/>
                    </pic:cNvPicPr>
                  </pic:nvPicPr>
                  <pic:blipFill>
                    <a:blip r:embed="rId38"/>
                    <a:srcRect l="-66" t="-203" r="-66" b="-203"/>
                    <a:stretch>
                      <a:fillRect/>
                    </a:stretch>
                  </pic:blipFill>
                  <pic:spPr bwMode="auto">
                    <a:xfrm>
                      <a:off x="0" y="0"/>
                      <a:ext cx="551180" cy="172720"/>
                    </a:xfrm>
                    <a:prstGeom prst="rect">
                      <a:avLst/>
                    </a:prstGeom>
                  </pic:spPr>
                </pic:pic>
              </a:graphicData>
            </a:graphic>
          </wp:inline>
        </w:drawing>
      </w:r>
    </w:p>
    <w:p>
      <w:pPr>
        <w:pStyle w:val="Normal"/>
        <w:ind w:firstLine="284" w:right="0"/>
        <w:rPr>
          <w:color w:val="7030A0"/>
        </w:rPr>
      </w:pPr>
      <w:r>
        <w:rPr>
          <w:color w:val="7030A0"/>
        </w:rPr>
        <w:t>Chú ý:</w:t>
      </w:r>
    </w:p>
    <w:p>
      <w:pPr>
        <w:pStyle w:val="Normal"/>
        <w:ind w:firstLine="284" w:right="0"/>
        <w:rPr>
          <w:color w:val="7030A0"/>
        </w:rPr>
      </w:pPr>
      <w:r>
        <w:rPr>
          <w:color w:val="7030A0"/>
        </w:rPr>
        <w:tab/>
        <w:t>+ CLLX lực kéo về không phụ thuộc khối lượng.</w:t>
      </w:r>
    </w:p>
    <w:p>
      <w:pPr>
        <w:pStyle w:val="Normal"/>
        <w:ind w:left="284" w:right="0"/>
        <w:rPr>
          <w:color w:val="7030A0"/>
        </w:rPr>
      </w:pPr>
      <w:r>
        <w:rPr>
          <w:color w:val="7030A0"/>
        </w:rPr>
        <w:t>+  luôn hướng về VTCB</w:t>
      </w:r>
    </w:p>
    <w:p>
      <w:pPr>
        <w:pStyle w:val="Normal"/>
        <w:ind w:left="284" w:right="0"/>
        <w:rPr>
          <w:color w:val="7030A0"/>
        </w:rPr>
      </w:pPr>
      <w:r>
        <w:rPr>
          <w:color w:val="7030A0"/>
        </w:rPr>
        <w:t>+ có độ lớn tỉ lệ với độ lớn của li độ</w:t>
      </w:r>
    </w:p>
    <w:p>
      <w:pPr>
        <w:pStyle w:val="Normal"/>
        <w:rPr/>
      </w:pPr>
      <w:r>
        <w:rPr/>
        <w:t xml:space="preserve"> </w:t>
      </w:r>
      <w:r>
        <w:rPr>
          <w:b/>
          <w:i/>
          <w:color w:val="00B0F0"/>
        </w:rPr>
        <w:t>5. Chiều dài của lò xo:</w:t>
      </w:r>
    </w:p>
    <w:p>
      <w:pPr>
        <w:pStyle w:val="Normal"/>
        <w:ind w:left="284" w:right="0"/>
        <w:rPr/>
      </w:pPr>
      <w:r>
        <w:rPr/>
        <w:tab/>
      </w:r>
      <w:r>
        <w:rPr>
          <w:color w:val="7030A0"/>
        </w:rPr>
        <w:t>a. Chiều dài lò xo khi vật ở VTCB:</w:t>
      </w:r>
      <w:r>
        <w:rPr>
          <w:color w:val="7030A0"/>
          <w:lang w:val="vi-VN"/>
        </w:rPr>
        <w:t xml:space="preserve"> l</w:t>
      </w:r>
      <w:r>
        <w:rPr>
          <w:color w:val="7030A0"/>
          <w:vertAlign w:val="subscript"/>
          <w:lang w:val="vi-VN"/>
        </w:rPr>
        <w:t>cb</w:t>
      </w:r>
      <w:r>
        <w:rPr>
          <w:color w:val="7030A0"/>
          <w:lang w:val="vi-VN"/>
        </w:rPr>
        <w:t xml:space="preserve"> = l</w:t>
      </w:r>
      <w:r>
        <w:rPr>
          <w:color w:val="7030A0"/>
          <w:vertAlign w:val="subscript"/>
          <w:lang w:val="vi-VN"/>
        </w:rPr>
        <w:t>0</w:t>
      </w:r>
      <w:r>
        <w:rPr>
          <w:color w:val="7030A0"/>
          <w:lang w:val="vi-VN"/>
        </w:rPr>
        <w:t xml:space="preserve"> ± |</w:t>
      </w:r>
      <w:r>
        <w:rPr>
          <w:rFonts w:eastAsia="Symbol" w:cs="Symbol" w:ascii="Symbol" w:hAnsi="Symbol"/>
          <w:color w:val="7030A0"/>
          <w:lang w:val="vi-VN"/>
        </w:rPr>
        <w:sym w:font="Symbol" w:char="f044"/>
      </w:r>
      <w:r>
        <w:rPr>
          <w:color w:val="7030A0"/>
          <w:lang w:val="vi-VN"/>
        </w:rPr>
        <w:t>l|</w:t>
      </w:r>
      <w:r>
        <w:rPr>
          <w:color w:val="7030A0"/>
        </w:rPr>
        <w:t xml:space="preserve"> </w:t>
      </w:r>
    </w:p>
    <w:p>
      <w:pPr>
        <w:pStyle w:val="Normal"/>
        <w:ind w:left="567" w:right="0"/>
        <w:rPr/>
      </w:pPr>
      <w:r>
        <w:rPr>
          <w:color w:val="7030A0"/>
        </w:rPr>
        <w:tab/>
      </w:r>
      <w:r>
        <w:rPr>
          <w:color w:val="7030A0"/>
          <w:lang w:val="vi-VN"/>
        </w:rPr>
        <w:tab/>
      </w:r>
      <w:r>
        <w:rPr>
          <w:color w:val="7030A0"/>
        </w:rPr>
        <w:t>+ Lấy dấu (+)  nếu đầu trên lò xo cố định.</w:t>
      </w:r>
    </w:p>
    <w:p>
      <w:pPr>
        <w:pStyle w:val="Normal"/>
        <w:ind w:left="567" w:right="0"/>
        <w:rPr/>
      </w:pPr>
      <w:r>
        <w:rPr>
          <w:color w:val="7030A0"/>
          <w:lang w:val="vi-VN"/>
        </w:rPr>
        <w:tab/>
        <w:tab/>
      </w:r>
      <w:r>
        <w:rPr>
          <w:color w:val="7030A0"/>
        </w:rPr>
        <w:t>+ Lấy dấu (- ) nếu đầu dưới lò xo cố định.</w:t>
      </w:r>
    </w:p>
    <w:p>
      <w:pPr>
        <w:pStyle w:val="Normal"/>
        <w:ind w:left="567" w:right="0"/>
        <w:rPr/>
      </w:pPr>
      <w:r>
        <w:rPr>
          <w:color w:val="7030A0"/>
          <w:lang w:val="vi-VN"/>
        </w:rPr>
        <w:tab/>
        <w:tab/>
        <w:t xml:space="preserve">+ </w:t>
      </w:r>
      <w:r>
        <w:rPr>
          <w:color w:val="7030A0"/>
        </w:rPr>
        <w:t>Con lắc ngang</w:t>
      </w:r>
      <w:r>
        <w:rPr>
          <w:color w:val="7030A0"/>
          <w:lang w:val="vi-VN"/>
        </w:rPr>
        <w:t xml:space="preserve"> </w:t>
      </w:r>
      <w:r>
        <w:rPr>
          <w:rFonts w:eastAsia="Symbol" w:cs="Symbol" w:ascii="Symbol" w:hAnsi="Symbol"/>
          <w:color w:val="7030A0"/>
          <w:lang w:val="vi-VN"/>
        </w:rPr>
        <w:sym w:font="Symbol" w:char="f044"/>
      </w:r>
      <w:r>
        <w:rPr>
          <w:color w:val="7030A0"/>
          <w:lang w:val="vi-VN"/>
        </w:rPr>
        <w:t xml:space="preserve">l = 0 </w:t>
      </w:r>
      <w:r>
        <w:rPr>
          <w:color w:val="7030A0"/>
        </w:rPr>
        <w:t>nên</w:t>
      </w:r>
      <w:r>
        <w:rPr>
          <w:color w:val="7030A0"/>
          <w:lang w:val="vi-VN"/>
        </w:rPr>
        <w:t xml:space="preserve"> l</w:t>
      </w:r>
      <w:r>
        <w:rPr>
          <w:color w:val="7030A0"/>
          <w:vertAlign w:val="subscript"/>
          <w:lang w:val="vi-VN"/>
        </w:rPr>
        <w:t>cb</w:t>
      </w:r>
      <w:r>
        <w:rPr>
          <w:color w:val="7030A0"/>
          <w:lang w:val="vi-VN"/>
        </w:rPr>
        <w:t xml:space="preserve"> = l</w:t>
      </w:r>
      <w:r>
        <w:rPr>
          <w:color w:val="7030A0"/>
          <w:vertAlign w:val="subscript"/>
          <w:lang w:val="vi-VN"/>
        </w:rPr>
        <w:t>0</w:t>
      </w:r>
      <w:r>
        <w:rPr>
          <w:color w:val="7030A0"/>
        </w:rPr>
        <w:t xml:space="preserve"> </w:t>
      </w:r>
    </w:p>
    <w:p>
      <w:pPr>
        <w:pStyle w:val="Normal"/>
        <w:ind w:left="284" w:right="0"/>
        <w:rPr>
          <w:color w:val="7030A0"/>
        </w:rPr>
      </w:pPr>
      <w:r>
        <w:rPr>
          <w:color w:val="7030A0"/>
          <w:lang w:val="vi-VN"/>
        </w:rPr>
        <w:tab/>
      </w:r>
      <w:r>
        <w:rPr>
          <w:color w:val="7030A0"/>
        </w:rPr>
        <w:t xml:space="preserve">b. Chiều dài lò xo khi vật ở tọa độ x: </w:t>
      </w:r>
      <w:r>
        <w:rPr>
          <w:color w:val="7030A0"/>
          <w:lang w:val="vi-VN"/>
        </w:rPr>
        <w:t>l = l</w:t>
      </w:r>
      <w:r>
        <w:rPr>
          <w:color w:val="7030A0"/>
          <w:vertAlign w:val="subscript"/>
          <w:lang w:val="vi-VN"/>
        </w:rPr>
        <w:t>cb</w:t>
      </w:r>
      <w:r>
        <w:rPr>
          <w:color w:val="7030A0"/>
          <w:lang w:val="vi-VN"/>
        </w:rPr>
        <w:t xml:space="preserve"> + x</w:t>
      </w:r>
    </w:p>
    <w:p>
      <w:pPr>
        <w:pStyle w:val="Normal"/>
        <w:ind w:left="284" w:right="0"/>
        <w:rPr/>
      </w:pPr>
      <w:r>
        <w:rPr>
          <w:color w:val="7030A0"/>
          <w:lang w:val="vi-VN"/>
        </w:rPr>
        <w:tab/>
      </w:r>
      <w:r>
        <w:rPr>
          <w:color w:val="7030A0"/>
        </w:rPr>
        <w:t>c. Chiều dài cực đại của lò xo:</w:t>
      </w:r>
      <w:r>
        <w:rPr>
          <w:color w:val="7030A0"/>
          <w:lang w:val="vi-VN"/>
        </w:rPr>
        <w:t xml:space="preserve"> l</w:t>
      </w:r>
      <w:r>
        <w:rPr>
          <w:color w:val="7030A0"/>
          <w:vertAlign w:val="subscript"/>
          <w:lang w:val="vi-VN"/>
        </w:rPr>
        <w:t>max</w:t>
      </w:r>
      <w:r>
        <w:rPr>
          <w:color w:val="7030A0"/>
          <w:lang w:val="vi-VN"/>
        </w:rPr>
        <w:t xml:space="preserve"> = l</w:t>
      </w:r>
      <w:r>
        <w:rPr>
          <w:color w:val="7030A0"/>
          <w:vertAlign w:val="subscript"/>
          <w:lang w:val="vi-VN"/>
        </w:rPr>
        <w:t>cb</w:t>
      </w:r>
      <w:r>
        <w:rPr>
          <w:color w:val="7030A0"/>
          <w:lang w:val="vi-VN"/>
        </w:rPr>
        <w:t xml:space="preserve"> + A</w:t>
      </w:r>
      <w:r>
        <w:rPr>
          <w:color w:val="7030A0"/>
        </w:rPr>
        <w:t xml:space="preserve"> </w:t>
      </w:r>
    </w:p>
    <w:p>
      <w:pPr>
        <w:pStyle w:val="Normal"/>
        <w:ind w:left="284" w:right="0"/>
        <w:rPr>
          <w:color w:val="7030A0"/>
        </w:rPr>
      </w:pPr>
      <w:r>
        <w:rPr>
          <w:color w:val="7030A0"/>
          <w:lang w:val="vi-VN"/>
        </w:rPr>
        <w:tab/>
      </w:r>
      <w:r>
        <w:rPr>
          <w:color w:val="7030A0"/>
        </w:rPr>
        <w:t xml:space="preserve">d. Chiều dài cực tiểu của lò xo: </w:t>
      </w:r>
      <w:r>
        <w:rPr>
          <w:color w:val="7030A0"/>
          <w:lang w:val="vi-VN"/>
        </w:rPr>
        <w:t>l</w:t>
      </w:r>
      <w:r>
        <w:rPr>
          <w:color w:val="7030A0"/>
          <w:vertAlign w:val="subscript"/>
          <w:lang w:val="vi-VN"/>
        </w:rPr>
        <w:t>min</w:t>
      </w:r>
      <w:r>
        <w:rPr>
          <w:color w:val="7030A0"/>
          <w:lang w:val="vi-VN"/>
        </w:rPr>
        <w:t xml:space="preserve"> = l</w:t>
      </w:r>
      <w:r>
        <w:rPr>
          <w:color w:val="7030A0"/>
          <w:vertAlign w:val="subscript"/>
          <w:lang w:val="vi-VN"/>
        </w:rPr>
        <w:t>cb</w:t>
      </w:r>
      <w:r>
        <w:rPr>
          <w:color w:val="7030A0"/>
          <w:lang w:val="vi-VN"/>
        </w:rPr>
        <w:t xml:space="preserve"> – A </w:t>
      </w:r>
    </w:p>
    <w:p>
      <w:pPr>
        <w:pStyle w:val="Normal"/>
        <w:ind w:left="284" w:right="0"/>
        <w:rPr>
          <w:color w:val="7030A0"/>
        </w:rPr>
      </w:pPr>
      <w:r>
        <w:rPr>
          <w:color w:val="7030A0"/>
          <w:lang w:val="vi-VN"/>
        </w:rPr>
        <w:tab/>
      </w:r>
      <w:r>
        <w:rPr>
          <w:color w:val="7030A0"/>
        </w:rPr>
        <w:t xml:space="preserve">e. Liên hệ giữa chiều dài cực đại, cực tiểu và A: </w:t>
      </w:r>
      <w:r>
        <w:rPr>
          <w:color w:val="7030A0"/>
          <w:lang w:val="vi-VN"/>
        </w:rPr>
        <w:t>l</w:t>
      </w:r>
      <w:r>
        <w:rPr>
          <w:color w:val="7030A0"/>
          <w:vertAlign w:val="subscript"/>
          <w:lang w:val="vi-VN"/>
        </w:rPr>
        <w:t>max</w:t>
      </w:r>
      <w:r>
        <w:rPr>
          <w:color w:val="7030A0"/>
          <w:lang w:val="vi-VN"/>
        </w:rPr>
        <w:t xml:space="preserve"> – l</w:t>
      </w:r>
      <w:r>
        <w:rPr>
          <w:color w:val="7030A0"/>
          <w:vertAlign w:val="subscript"/>
          <w:lang w:val="vi-VN"/>
        </w:rPr>
        <w:t>min</w:t>
      </w:r>
      <w:r>
        <w:rPr>
          <w:color w:val="7030A0"/>
          <w:lang w:val="vi-VN"/>
        </w:rPr>
        <w:t xml:space="preserve"> = 2A</w:t>
      </w:r>
    </w:p>
    <w:p>
      <w:pPr>
        <w:pStyle w:val="Normal"/>
        <w:rPr/>
      </w:pPr>
      <w:r>
        <w:rPr>
          <w:b/>
          <w:i/>
          <w:color w:val="00B0F0"/>
        </w:rPr>
        <w:t>6. Các công thức tỉ lệ của CLLX</w:t>
      </w:r>
      <w:r>
        <w:rPr>
          <w:i/>
        </w:rPr>
        <w:t xml:space="preserve"> :</w:t>
      </w:r>
      <w:r>
        <w:rPr/>
        <w:tab/>
      </w:r>
      <w:r>
        <w:rPr>
          <w:i/>
        </w:rPr>
      </w:r>
      <m:oMath xmlns:m="http://schemas.openxmlformats.org/officeDocument/2006/math">
        <m:f>
          <m:num>
            <m:sSub>
              <m:e>
                <m:r>
                  <w:rPr>
                    <w:rFonts w:ascii="Cambria Math" w:hAnsi="Cambria Math"/>
                  </w:rPr>
                  <m:t xml:space="preserve">T</m:t>
                </m:r>
              </m:e>
              <m:sub>
                <m:r>
                  <w:rPr>
                    <w:rFonts w:ascii="Cambria Math" w:hAnsi="Cambria Math"/>
                  </w:rPr>
                  <m:t xml:space="preserve">2</m:t>
                </m:r>
              </m:sub>
            </m:sSub>
          </m:num>
          <m:den>
            <m:sSub>
              <m:e>
                <m:r>
                  <w:rPr>
                    <w:rFonts w:ascii="Cambria Math" w:hAnsi="Cambria Math"/>
                  </w:rPr>
                  <m:t xml:space="preserve">T</m:t>
                </m:r>
              </m:e>
              <m:sub>
                <m:r>
                  <w:rPr>
                    <w:rFonts w:ascii="Cambria Math" w:hAnsi="Cambria Math"/>
                  </w:rPr>
                  <m:t xml:space="preserve">1</m:t>
                </m:r>
              </m:sub>
            </m:sSub>
          </m:den>
        </m:f>
        <m:r>
          <w:rPr>
            <w:rFonts w:ascii="Cambria Math" w:hAnsi="Cambria Math"/>
          </w:rPr>
          <m:t xml:space="preserve">=</m:t>
        </m:r>
        <m:f>
          <m:num>
            <m:sSub>
              <m:e>
                <m:r>
                  <w:rPr>
                    <w:rFonts w:ascii="Cambria Math" w:hAnsi="Cambria Math"/>
                  </w:rPr>
                  <m:t xml:space="preserve">ω</m:t>
                </m:r>
              </m:e>
              <m:sub>
                <m:r>
                  <w:rPr>
                    <w:rFonts w:ascii="Cambria Math" w:hAnsi="Cambria Math"/>
                  </w:rPr>
                  <m:t xml:space="preserve">1</m:t>
                </m:r>
              </m:sub>
            </m:sSub>
          </m:num>
          <m:den>
            <m:sSub>
              <m:e>
                <m:r>
                  <w:rPr>
                    <w:rFonts w:ascii="Cambria Math" w:hAnsi="Cambria Math"/>
                  </w:rPr>
                  <m:t xml:space="preserve">ω</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N</m:t>
                </m:r>
              </m:e>
              <m:sub>
                <m:r>
                  <w:rPr>
                    <w:rFonts w:ascii="Cambria Math" w:hAnsi="Cambria Math"/>
                  </w:rPr>
                  <m:t xml:space="preserve">1</m:t>
                </m:r>
              </m:sub>
            </m:sSub>
          </m:num>
          <m:den>
            <m:sSub>
              <m:e>
                <m:r>
                  <w:rPr>
                    <w:rFonts w:ascii="Cambria Math" w:hAnsi="Cambria Math"/>
                  </w:rPr>
                  <m:t xml:space="preserve">N</m:t>
                </m:r>
              </m:e>
              <m:sub>
                <m:r>
                  <w:rPr>
                    <w:rFonts w:ascii="Cambria Math" w:hAnsi="Cambria Math"/>
                  </w:rPr>
                  <m:t xml:space="preserve">2</m:t>
                </m:r>
              </m:sub>
            </m:sSub>
          </m:den>
        </m:f>
        <m:r>
          <w:rPr>
            <w:rFonts w:ascii="Cambria Math" w:hAnsi="Cambria Math"/>
          </w:rPr>
          <m:t xml:space="preserve">=</m:t>
        </m:r>
        <m:rad>
          <m:radPr>
            <m:degHide m:val="1"/>
          </m:radPr>
          <m:deg/>
          <m:e>
            <m:f>
              <m:num>
                <m:sSub>
                  <m:e>
                    <m:r>
                      <w:rPr>
                        <w:rFonts w:ascii="Cambria Math" w:hAnsi="Cambria Math"/>
                      </w:rPr>
                      <m:t xml:space="preserve">l</m:t>
                    </m:r>
                  </m:e>
                  <m:sub>
                    <m:r>
                      <w:rPr>
                        <w:rFonts w:ascii="Cambria Math" w:hAnsi="Cambria Math"/>
                      </w:rPr>
                      <m:t xml:space="preserve">2</m:t>
                    </m:r>
                  </m:sub>
                </m:sSub>
              </m:num>
              <m:den>
                <m:sSub>
                  <m:e>
                    <m:r>
                      <w:rPr>
                        <w:rFonts w:ascii="Cambria Math" w:hAnsi="Cambria Math"/>
                      </w:rPr>
                      <m:t xml:space="preserve">l</m:t>
                    </m:r>
                  </m:e>
                  <m:sub>
                    <m:r>
                      <w:rPr>
                        <w:rFonts w:ascii="Cambria Math" w:hAnsi="Cambria Math"/>
                      </w:rPr>
                      <m:t xml:space="preserve">1</m:t>
                    </m:r>
                  </m:sub>
                </m:sSub>
              </m:den>
            </m:f>
          </m:e>
        </m:rad>
      </m:oMath>
      <w:r>
        <w:rPr/>
        <w:tab/>
      </w:r>
    </w:p>
    <w:p>
      <w:pPr>
        <w:pStyle w:val="Normal"/>
        <w:ind w:left="284" w:right="0"/>
        <w:rPr>
          <w:color w:val="7030A0"/>
        </w:rPr>
      </w:pPr>
      <w:r>
        <w:rPr>
          <w:lang w:val="vi-VN"/>
        </w:rPr>
        <w:tab/>
        <w:tab/>
      </w:r>
      <w:r>
        <w:rPr>
          <w:color w:val="7030A0"/>
        </w:rPr>
        <w:t>Với N</w:t>
      </w:r>
      <w:r>
        <w:rPr>
          <w:color w:val="7030A0"/>
          <w:vertAlign w:val="subscript"/>
        </w:rPr>
        <w:t>1</w:t>
      </w:r>
      <w:r>
        <w:rPr>
          <w:color w:val="7030A0"/>
        </w:rPr>
        <w:t xml:space="preserve"> số chu kì d.động của con lắc ứng với m</w:t>
      </w:r>
      <w:r>
        <w:rPr>
          <w:color w:val="7030A0"/>
          <w:vertAlign w:val="subscript"/>
        </w:rPr>
        <w:t>1</w:t>
      </w:r>
    </w:p>
    <w:p>
      <w:pPr>
        <w:pStyle w:val="Normal"/>
        <w:ind w:left="284" w:right="0"/>
        <w:rPr>
          <w:color w:val="7030A0"/>
        </w:rPr>
      </w:pPr>
      <w:r>
        <w:rPr>
          <w:color w:val="7030A0"/>
        </w:rPr>
        <w:t xml:space="preserve"> </w:t>
      </w:r>
      <w:r>
        <w:rPr>
          <w:color w:val="7030A0"/>
          <w:lang w:val="vi-VN"/>
        </w:rPr>
        <w:tab/>
        <w:tab/>
      </w:r>
      <w:r>
        <w:rPr>
          <w:color w:val="7030A0"/>
        </w:rPr>
        <w:t>Và N</w:t>
      </w:r>
      <w:r>
        <w:rPr>
          <w:color w:val="7030A0"/>
          <w:vertAlign w:val="subscript"/>
        </w:rPr>
        <w:t>2</w:t>
      </w:r>
      <w:r>
        <w:rPr>
          <w:color w:val="7030A0"/>
        </w:rPr>
        <w:t xml:space="preserve"> số chu kì d.động của con lắc ứng với m</w:t>
      </w:r>
      <w:r>
        <w:rPr>
          <w:color w:val="7030A0"/>
          <w:vertAlign w:val="subscript"/>
        </w:rPr>
        <w:t>2</w:t>
      </w:r>
    </w:p>
    <w:p>
      <w:pPr>
        <w:pStyle w:val="Normal"/>
        <w:rPr>
          <w:b/>
          <w:color w:val="00B0F0"/>
          <w:lang w:val="vi-VN"/>
        </w:rPr>
      </w:pPr>
      <w:r>
        <w:rPr>
          <w:b/>
          <w:i/>
          <w:color w:val="00B0F0"/>
        </w:rPr>
        <w:t>7. Mối liên hệ giữa chu kì, tần số và chiều dài CLLX</w:t>
      </w:r>
      <w:r>
        <w:rPr>
          <w:b/>
          <w:color w:val="00B0F0"/>
        </w:rPr>
        <w:t>:</w:t>
      </w:r>
    </w:p>
    <w:p>
      <w:pPr>
        <w:pStyle w:val="Normal"/>
        <w:ind w:left="284" w:right="0"/>
        <w:rPr>
          <w:color w:val="7030A0"/>
        </w:rPr>
      </w:pPr>
      <w:r>
        <w:rPr>
          <w:lang w:val="vi-VN"/>
        </w:rPr>
        <w:tab/>
      </w:r>
      <w:r>
        <w:rPr>
          <w:color w:val="7030A0"/>
        </w:rPr>
        <w:t xml:space="preserve">- Gọi </w:t>
      </w:r>
      <w:r>
        <w:rPr>
          <w:color w:val="7030A0"/>
          <w:lang w:val="vi-VN"/>
        </w:rPr>
        <w:t>m</w:t>
      </w:r>
      <w:r>
        <w:rPr>
          <w:color w:val="7030A0"/>
          <w:vertAlign w:val="subscript"/>
        </w:rPr>
        <w:t>1</w:t>
      </w:r>
      <w:r>
        <w:rPr>
          <w:color w:val="7030A0"/>
        </w:rPr>
        <w:t xml:space="preserve">, </w:t>
      </w:r>
      <w:r>
        <w:rPr>
          <w:color w:val="7030A0"/>
          <w:lang w:val="vi-VN"/>
        </w:rPr>
        <w:t>m</w:t>
      </w:r>
      <w:r>
        <w:rPr>
          <w:color w:val="7030A0"/>
          <w:vertAlign w:val="subscript"/>
        </w:rPr>
        <w:t>2</w:t>
      </w:r>
      <w:r>
        <w:rPr>
          <w:color w:val="7030A0"/>
        </w:rPr>
        <w:t xml:space="preserve"> là chiều dài con lắc d.động với chu kì lần lượt là T</w:t>
      </w:r>
      <w:r>
        <w:rPr>
          <w:color w:val="7030A0"/>
          <w:vertAlign w:val="subscript"/>
        </w:rPr>
        <w:t>1</w:t>
      </w:r>
      <w:r>
        <w:rPr>
          <w:color w:val="7030A0"/>
        </w:rPr>
        <w:t xml:space="preserve"> và T</w:t>
      </w:r>
      <w:r>
        <w:rPr>
          <w:color w:val="7030A0"/>
          <w:vertAlign w:val="subscript"/>
        </w:rPr>
        <w:t>2</w:t>
      </w:r>
    </w:p>
    <w:p>
      <w:pPr>
        <w:pStyle w:val="Normal"/>
        <w:ind w:left="284" w:right="0"/>
        <w:rPr>
          <w:color w:val="7030A0"/>
        </w:rPr>
      </w:pPr>
      <w:r>
        <w:rPr>
          <w:color w:val="7030A0"/>
        </w:rPr>
        <w:tab/>
        <w:t xml:space="preserve">- Gọi T là chu kì d.động của con lắc có chiều dài </w:t>
      </w:r>
      <w:r>
        <w:rPr>
          <w:color w:val="7030A0"/>
          <w:lang w:val="vi-VN"/>
        </w:rPr>
        <w:t>m</w:t>
      </w:r>
      <w:r>
        <w:rPr>
          <w:color w:val="7030A0"/>
          <w:vertAlign w:val="subscript"/>
        </w:rPr>
        <w:t>1</w:t>
      </w:r>
      <w:r>
        <w:rPr>
          <w:color w:val="7030A0"/>
        </w:rPr>
        <w:t xml:space="preserve"> + </w:t>
      </w:r>
      <w:r>
        <w:rPr>
          <w:color w:val="7030A0"/>
          <w:lang w:val="vi-VN"/>
        </w:rPr>
        <w:t>m</w:t>
      </w:r>
      <w:r>
        <w:rPr>
          <w:color w:val="7030A0"/>
          <w:vertAlign w:val="subscript"/>
        </w:rPr>
        <w:t>2</w:t>
      </w:r>
      <w:r>
        <w:rPr>
          <w:color w:val="7030A0"/>
        </w:rPr>
        <w:t xml:space="preserve"> thì T = </w:t>
      </w:r>
      <w:r>
        <w:rPr>
          <w:color w:val="7030A0"/>
        </w:rPr>
      </w:r>
      <m:oMath xmlns:m="http://schemas.openxmlformats.org/officeDocument/2006/math">
        <m:rad>
          <m:radPr>
            <m:degHide m:val="1"/>
          </m:radPr>
          <m:deg/>
          <m:e>
            <m:sSubSup>
              <m:e>
                <m:r>
                  <w:rPr>
                    <w:rFonts w:ascii="Cambria Math" w:hAnsi="Cambria Math"/>
                  </w:rPr>
                  <m:t xml:space="preserve">T</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T</m:t>
                </m:r>
              </m:e>
              <m:sub>
                <m:r>
                  <w:rPr>
                    <w:rFonts w:ascii="Cambria Math" w:hAnsi="Cambria Math"/>
                  </w:rPr>
                  <m:t xml:space="preserve">2</m:t>
                </m:r>
              </m:sub>
              <m:sup>
                <m:r>
                  <w:rPr>
                    <w:rFonts w:ascii="Cambria Math" w:hAnsi="Cambria Math"/>
                  </w:rPr>
                  <m:t xml:space="preserve">2</m:t>
                </m:r>
              </m:sup>
            </m:sSubSup>
          </m:e>
        </m:rad>
      </m:oMath>
    </w:p>
    <w:p>
      <w:pPr>
        <w:pStyle w:val="Normal"/>
        <w:ind w:left="284" w:right="0"/>
        <w:rPr>
          <w:color w:val="7030A0"/>
        </w:rPr>
      </w:pPr>
      <w:r>
        <w:rPr>
          <w:color w:val="7030A0"/>
        </w:rPr>
        <w:tab/>
        <w:t xml:space="preserve">- Gọi T’ là chu kì d.động của con lắc có chiều dài </w:t>
      </w:r>
      <w:r>
        <w:rPr>
          <w:color w:val="7030A0"/>
          <w:lang w:val="vi-VN"/>
        </w:rPr>
        <w:t>m</w:t>
      </w:r>
      <w:r>
        <w:rPr>
          <w:color w:val="7030A0"/>
          <w:vertAlign w:val="subscript"/>
        </w:rPr>
        <w:t>1</w:t>
      </w:r>
      <w:r>
        <w:rPr>
          <w:color w:val="7030A0"/>
        </w:rPr>
        <w:t xml:space="preserve"> - </w:t>
      </w:r>
      <w:r>
        <w:rPr>
          <w:color w:val="7030A0"/>
          <w:lang w:val="vi-VN"/>
        </w:rPr>
        <w:t>m</w:t>
      </w:r>
      <w:r>
        <w:rPr>
          <w:color w:val="7030A0"/>
          <w:vertAlign w:val="subscript"/>
        </w:rPr>
        <w:t>2</w:t>
      </w:r>
      <w:r>
        <w:rPr>
          <w:color w:val="7030A0"/>
        </w:rPr>
        <w:t xml:space="preserve"> thì T = </w:t>
      </w:r>
      <w:r>
        <w:rPr>
          <w:color w:val="7030A0"/>
        </w:rPr>
        <w:object w:dxaOrig="979" w:dyaOrig="46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48pt;height:22.45pt" filled="f" o:ole="">
            <v:imagedata r:id="rId40" o:title=""/>
          </v:shape>
          <o:OLEObject Type="Embed" ProgID="" ShapeID="ole_rId39" DrawAspect="Content" ObjectID="_677742861" r:id="rId39"/>
        </w:object>
      </w:r>
    </w:p>
    <w:p>
      <w:pPr>
        <w:pStyle w:val="Normal"/>
        <w:ind w:left="284" w:right="0"/>
        <w:rPr>
          <w:color w:val="7030A0"/>
        </w:rPr>
      </w:pPr>
      <w:r>
        <w:rPr>
          <w:color w:val="7030A0"/>
        </w:rPr>
        <w:tab/>
        <w:t xml:space="preserve">- Gọi f là tần số của con lắc đơn có chiều dài </w:t>
      </w:r>
      <w:r>
        <w:rPr>
          <w:color w:val="7030A0"/>
          <w:lang w:val="vi-VN"/>
        </w:rPr>
        <w:t>m</w:t>
      </w:r>
      <w:r>
        <w:rPr>
          <w:color w:val="7030A0"/>
          <w:vertAlign w:val="subscript"/>
        </w:rPr>
        <w:t>1</w:t>
      </w:r>
      <w:r>
        <w:rPr>
          <w:color w:val="7030A0"/>
        </w:rPr>
        <w:t xml:space="preserve"> + </w:t>
      </w:r>
      <w:r>
        <w:rPr>
          <w:color w:val="7030A0"/>
          <w:lang w:val="vi-VN"/>
        </w:rPr>
        <w:t>m</w:t>
      </w:r>
      <w:r>
        <w:rPr>
          <w:color w:val="7030A0"/>
          <w:vertAlign w:val="subscript"/>
        </w:rPr>
        <w:t>2</w:t>
      </w:r>
      <w:r>
        <w:rPr>
          <w:color w:val="7030A0"/>
        </w:rPr>
        <w:t xml:space="preserve"> thì </w:t>
      </w:r>
      <w:r>
        <w:rPr>
          <w:color w:val="7030A0"/>
        </w:rPr>
      </w:r>
      <m:oMath xmlns:m="http://schemas.openxmlformats.org/officeDocument/2006/math">
        <m:f>
          <m:num>
            <m:r>
              <w:rPr>
                <w:rFonts w:ascii="Cambria Math" w:hAnsi="Cambria Math"/>
              </w:rPr>
              <m:t xml:space="preserve">1</m:t>
            </m:r>
          </m:num>
          <m:den>
            <m:sSup>
              <m:e>
                <m:r>
                  <w:rPr>
                    <w:rFonts w:ascii="Cambria Math" w:hAnsi="Cambria Math"/>
                  </w:rPr>
                  <m:t xml:space="preserve">f</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f</m:t>
                </m:r>
              </m:e>
              <m:sub>
                <m:r>
                  <w:rPr>
                    <w:rFonts w:ascii="Cambria Math" w:hAnsi="Cambria Math"/>
                  </w:rPr>
                  <m:t xml:space="preserve">1</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f</m:t>
                </m:r>
              </m:e>
              <m:sub>
                <m:r>
                  <w:rPr>
                    <w:rFonts w:ascii="Cambria Math" w:hAnsi="Cambria Math"/>
                  </w:rPr>
                  <m:t xml:space="preserve">2</m:t>
                </m:r>
              </m:sub>
              <m:sup>
                <m:r>
                  <w:rPr>
                    <w:rFonts w:ascii="Cambria Math" w:hAnsi="Cambria Math"/>
                  </w:rPr>
                  <m:t xml:space="preserve">2</m:t>
                </m:r>
              </m:sup>
            </m:sSubSup>
          </m:den>
        </m:f>
      </m:oMath>
    </w:p>
    <w:p>
      <w:pPr>
        <w:pStyle w:val="Normal"/>
        <w:ind w:left="284" w:right="0"/>
        <w:rPr>
          <w:color w:val="7030A0"/>
        </w:rPr>
      </w:pPr>
      <w:r>
        <w:rPr>
          <w:color w:val="7030A0"/>
        </w:rPr>
        <w:tab/>
        <w:t xml:space="preserve">- Gọi f ' là tần số của con lắc đơn có chiều dài </w:t>
      </w:r>
      <w:r>
        <w:rPr>
          <w:color w:val="7030A0"/>
          <w:lang w:val="vi-VN"/>
        </w:rPr>
        <w:t>m</w:t>
      </w:r>
      <w:r>
        <w:rPr>
          <w:color w:val="7030A0"/>
          <w:vertAlign w:val="subscript"/>
        </w:rPr>
        <w:t>1</w:t>
      </w:r>
      <w:r>
        <w:rPr>
          <w:color w:val="7030A0"/>
        </w:rPr>
        <w:t xml:space="preserve"> - </w:t>
      </w:r>
      <w:r>
        <w:rPr>
          <w:color w:val="7030A0"/>
          <w:lang w:val="vi-VN"/>
        </w:rPr>
        <w:t>m</w:t>
      </w:r>
      <w:r>
        <w:rPr>
          <w:color w:val="7030A0"/>
          <w:vertAlign w:val="subscript"/>
        </w:rPr>
        <w:t>2</w:t>
      </w:r>
      <w:r>
        <w:rPr>
          <w:color w:val="7030A0"/>
        </w:rPr>
        <w:t xml:space="preserve"> thì </w:t>
      </w:r>
      <w:r>
        <w:rPr>
          <w:color w:val="7030A0"/>
        </w:rPr>
      </w:r>
      <m:oMath xmlns:m="http://schemas.openxmlformats.org/officeDocument/2006/math">
        <m:f>
          <m:num>
            <m:r>
              <w:rPr>
                <w:rFonts w:ascii="Cambria Math" w:hAnsi="Cambria Math"/>
              </w:rPr>
              <m:t xml:space="preserve">1</m:t>
            </m:r>
          </m:num>
          <m:den>
            <m:sSup>
              <m:e>
                <m:r>
                  <w:rPr>
                    <w:rFonts w:ascii="Cambria Math" w:hAnsi="Cambria Math"/>
                  </w:rPr>
                  <m:t xml:space="preserve">f</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f</m:t>
                </m:r>
              </m:e>
              <m:sub>
                <m:r>
                  <w:rPr>
                    <w:rFonts w:ascii="Cambria Math" w:hAnsi="Cambria Math"/>
                  </w:rPr>
                  <m:t xml:space="preserve">1</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f</m:t>
                </m:r>
              </m:e>
              <m:sub>
                <m:r>
                  <w:rPr>
                    <w:rFonts w:ascii="Cambria Math" w:hAnsi="Cambria Math"/>
                  </w:rPr>
                  <m:t xml:space="preserve">2</m:t>
                </m:r>
              </m:sub>
              <m:sup>
                <m:r>
                  <w:rPr>
                    <w:rFonts w:ascii="Cambria Math" w:hAnsi="Cambria Math"/>
                  </w:rPr>
                  <m:t xml:space="preserve">2</m:t>
                </m:r>
              </m:sup>
            </m:sSubSup>
          </m:den>
        </m:f>
      </m:oMath>
    </w:p>
    <w:p>
      <w:pPr>
        <w:pStyle w:val="Normal"/>
        <w:rPr>
          <w:i/>
          <w:i/>
        </w:rPr>
      </w:pPr>
      <w:r>
        <w:rPr>
          <w:b/>
          <w:i/>
          <w:color w:val="00B0F0"/>
        </w:rPr>
        <w:t xml:space="preserve"> </w:t>
      </w:r>
      <w:r>
        <w:rPr>
          <w:b/>
          <w:i/>
          <w:color w:val="00B0F0"/>
        </w:rPr>
        <w:t>8. Cắt ghép lò xo</w:t>
      </w:r>
      <w:r>
        <w:rPr>
          <w:i/>
        </w:rPr>
        <w:t xml:space="preserve"> :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000125" cy="190500"/>
            <wp:effectExtent l="0" t="0" r="0" b="0"/>
            <wp:docPr id="2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pic:cNvPicPr>
                      <a:picLocks noChangeAspect="1" noChangeArrowheads="1"/>
                    </pic:cNvPicPr>
                  </pic:nvPicPr>
                  <pic:blipFill>
                    <a:blip r:embed="rId41"/>
                    <a:srcRect l="-36" t="-189" r="-36" b="-189"/>
                    <a:stretch>
                      <a:fillRect/>
                    </a:stretch>
                  </pic:blipFill>
                  <pic:spPr bwMode="auto">
                    <a:xfrm>
                      <a:off x="0" y="0"/>
                      <a:ext cx="1000125" cy="190500"/>
                    </a:xfrm>
                    <a:prstGeom prst="rect">
                      <a:avLst/>
                    </a:prstGeom>
                  </pic:spPr>
                </pic:pic>
              </a:graphicData>
            </a:graphic>
          </wp:inline>
        </w:drawing>
      </w:r>
      <w:r>
        <w:rPr>
          <w:position w:val="-6"/>
        </w:rPr>
      </w:r>
      <w:r>
        <w:rPr>
          <w:position w:val="-6"/>
        </w:rPr>
        <w:fldChar w:fldCharType="end"/>
      </w:r>
      <w:r>
        <w:rPr>
          <w:i/>
        </w:rPr>
        <w:t xml:space="preserve"> hay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571500" cy="190500"/>
            <wp:effectExtent l="0" t="0" r="0" b="0"/>
            <wp:docPr id="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pic:cNvPicPr>
                      <a:picLocks noChangeAspect="1" noChangeArrowheads="1"/>
                    </pic:cNvPicPr>
                  </pic:nvPicPr>
                  <pic:blipFill>
                    <a:blip r:embed="rId42"/>
                    <a:srcRect l="-63" t="-189" r="-63" b="-189"/>
                    <a:stretch>
                      <a:fillRect/>
                    </a:stretch>
                  </pic:blipFill>
                  <pic:spPr bwMode="auto">
                    <a:xfrm>
                      <a:off x="0" y="0"/>
                      <a:ext cx="571500" cy="190500"/>
                    </a:xfrm>
                    <a:prstGeom prst="rect">
                      <a:avLst/>
                    </a:prstGeom>
                  </pic:spPr>
                </pic:pic>
              </a:graphicData>
            </a:graphic>
          </wp:inline>
        </w:drawing>
      </w:r>
      <w:r/>
      <w:r>
        <w:rPr>
          <w:position w:val="-6"/>
        </w:rPr>
        <w:fldChar w:fldCharType="end"/>
      </w:r>
      <w:r>
        <w:rPr>
          <w:position w:val="-6"/>
        </w:rPr>
      </w:r>
    </w:p>
    <w:p>
      <w:pPr>
        <w:pStyle w:val="Normal"/>
        <w:ind w:left="284" w:right="0"/>
        <w:rPr/>
      </w:pPr>
      <w:r>
        <w:rPr>
          <w:color w:val="7030A0"/>
        </w:rPr>
        <w:t xml:space="preserve">- ghép nối tiếp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733425" cy="295275"/>
            <wp:effectExtent l="0" t="0" r="0" b="0"/>
            <wp:docPr id="2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
                    <pic:cNvPicPr>
                      <a:picLocks noChangeAspect="1" noChangeArrowheads="1"/>
                    </pic:cNvPicPr>
                  </pic:nvPicPr>
                  <pic:blipFill>
                    <a:blip r:embed="rId43"/>
                    <a:srcRect l="-49" t="-122" r="-49" b="-122"/>
                    <a:stretch>
                      <a:fillRect/>
                    </a:stretch>
                  </pic:blipFill>
                  <pic:spPr bwMode="auto">
                    <a:xfrm>
                      <a:off x="0" y="0"/>
                      <a:ext cx="733425" cy="295275"/>
                    </a:xfrm>
                    <a:prstGeom prst="rect">
                      <a:avLst/>
                    </a:prstGeom>
                  </pic:spPr>
                </pic:pic>
              </a:graphicData>
            </a:graphic>
          </wp:inline>
        </w:drawing>
      </w:r>
      <w:r>
        <w:rPr>
          <w:position w:val="-18"/>
        </w:rPr>
      </w:r>
      <w:r>
        <w:rPr>
          <w:position w:val="-18"/>
        </w:rPr>
        <w:fldChar w:fldCharType="end"/>
      </w:r>
      <w:r>
        <w:rPr>
          <w:color w:val="7030A0"/>
        </w:rPr>
        <w:t xml:space="preserve"> </w:t>
      </w:r>
    </w:p>
    <w:p>
      <w:pPr>
        <w:pStyle w:val="Normal"/>
        <w:ind w:left="284" w:right="0"/>
        <w:rPr>
          <w:color w:val="7030A0"/>
        </w:rPr>
      </w:pPr>
      <w:r>
        <w:rPr>
          <w:color w:val="7030A0"/>
        </w:rPr>
        <w:t xml:space="preserve">- ghép song song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828675" cy="190500"/>
            <wp:effectExtent l="0" t="0" r="0" b="0"/>
            <wp:docPr id="2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pic:cNvPicPr>
                      <a:picLocks noChangeAspect="1" noChangeArrowheads="1"/>
                    </pic:cNvPicPr>
                  </pic:nvPicPr>
                  <pic:blipFill>
                    <a:blip r:embed="rId44"/>
                    <a:srcRect l="-43" t="-189" r="-43" b="-189"/>
                    <a:stretch>
                      <a:fillRect/>
                    </a:stretch>
                  </pic:blipFill>
                  <pic:spPr bwMode="auto">
                    <a:xfrm>
                      <a:off x="0" y="0"/>
                      <a:ext cx="828675" cy="190500"/>
                    </a:xfrm>
                    <a:prstGeom prst="rect">
                      <a:avLst/>
                    </a:prstGeom>
                  </pic:spPr>
                </pic:pic>
              </a:graphicData>
            </a:graphic>
          </wp:inline>
        </w:drawing>
      </w:r>
      <w:r/>
      <w:r>
        <w:rPr>
          <w:position w:val="-6"/>
        </w:rPr>
        <w:fldChar w:fldCharType="end"/>
      </w:r>
      <w:r>
        <w:rPr>
          <w:position w:val="-6"/>
        </w:rPr>
      </w:r>
    </w:p>
    <w:p>
      <w:pPr>
        <w:pStyle w:val="Normal"/>
        <w:rPr>
          <w:b/>
          <w:color w:val="FFC000"/>
        </w:rPr>
      </w:pPr>
      <w:r>
        <w:rPr>
          <w:b/>
          <w:color w:val="FFC000"/>
        </w:rPr>
      </w:r>
    </w:p>
    <w:p>
      <w:pPr>
        <w:pStyle w:val="Normal"/>
        <w:rPr>
          <w:b/>
          <w:color w:val="FFC000"/>
        </w:rPr>
      </w:pPr>
      <w:r>
        <w:rPr>
          <w:b/>
          <w:color w:val="FFC000"/>
        </w:rPr>
        <w:t>II. BÀI TẬP:</w:t>
      </w:r>
    </w:p>
    <w:p>
      <w:pPr>
        <w:pStyle w:val="ListParagraph"/>
        <w:numPr>
          <w:ilvl w:val="0"/>
          <w:numId w:val="45"/>
        </w:numPr>
        <w:spacing w:before="280" w:after="280"/>
        <w:ind w:hanging="360" w:left="426" w:right="0"/>
        <w:rPr>
          <w:lang w:val="pt-BR"/>
        </w:rPr>
      </w:pPr>
      <w:r>
        <w:rPr>
          <w:lang w:val="pt-BR"/>
        </w:rPr>
        <w:t xml:space="preserve">Phát biểu nào sau đây là </w:t>
      </w:r>
      <w:r>
        <w:rPr>
          <w:b/>
          <w:lang w:val="pt-BR"/>
        </w:rPr>
        <w:t>không</w:t>
      </w:r>
      <w:r>
        <w:rPr>
          <w:lang w:val="pt-BR"/>
        </w:rPr>
        <w:t xml:space="preserve"> đúng với con lắc lò xo ngang? </w:t>
      </w:r>
    </w:p>
    <w:p>
      <w:pPr>
        <w:pStyle w:val="Normal"/>
        <w:ind w:left="426" w:right="0"/>
        <w:rPr>
          <w:lang w:val="pt-BR"/>
        </w:rPr>
      </w:pPr>
      <w:r>
        <w:rPr>
          <w:lang w:val="pt-BR"/>
        </w:rPr>
        <w:t>A. Chuyển động của vật là chuyển động thẳng.</w:t>
        <w:tab/>
        <w:tab/>
      </w:r>
    </w:p>
    <w:p>
      <w:pPr>
        <w:pStyle w:val="Normal"/>
        <w:ind w:left="426" w:right="0"/>
        <w:rPr>
          <w:lang w:val="pt-BR"/>
        </w:rPr>
      </w:pPr>
      <w:r>
        <w:rPr>
          <w:lang w:val="pt-BR"/>
        </w:rPr>
        <w:t>B. Chuyển động của vật là chuyển động biến đổi đều.</w:t>
      </w:r>
    </w:p>
    <w:p>
      <w:pPr>
        <w:pStyle w:val="Normal"/>
        <w:ind w:left="426" w:right="0"/>
        <w:rPr>
          <w:lang w:val="pt-BR"/>
        </w:rPr>
      </w:pPr>
      <w:r>
        <w:rPr>
          <w:lang w:val="pt-BR"/>
        </w:rPr>
        <w:t>C. Chuyển động của vật là chuyển động biến tuần hoàn.</w:t>
        <w:tab/>
      </w:r>
    </w:p>
    <w:p>
      <w:pPr>
        <w:pStyle w:val="Normal"/>
        <w:ind w:left="426" w:right="0"/>
        <w:rPr>
          <w:lang w:val="pt-BR"/>
        </w:rPr>
      </w:pPr>
      <w:r>
        <w:rPr>
          <w:lang w:val="pt-BR"/>
        </w:rPr>
        <w:t>D. Chuyển động của vật là một dao động điều hòa.</w:t>
      </w:r>
    </w:p>
    <w:p>
      <w:pPr>
        <w:pStyle w:val="ListParagraph"/>
        <w:numPr>
          <w:ilvl w:val="0"/>
          <w:numId w:val="45"/>
        </w:numPr>
        <w:spacing w:before="0" w:after="0"/>
        <w:ind w:hanging="360" w:left="426" w:right="0"/>
        <w:rPr>
          <w:lang w:val="pt-BR"/>
        </w:rPr>
      </w:pPr>
      <w:r>
        <w:rPr>
          <w:lang w:val="pt-BR"/>
        </w:rPr>
        <w:t xml:space="preserve">Con lắc lò xo ngang dao động điều hòa, vận tốc của vật bằng không khi vật chuyển động qua : </w:t>
      </w:r>
    </w:p>
    <w:p>
      <w:pPr>
        <w:pStyle w:val="Normal"/>
        <w:ind w:left="426" w:right="0"/>
        <w:rPr/>
      </w:pPr>
      <w:r>
        <w:rPr>
          <w:lang w:val="pt-BR"/>
        </w:rPr>
        <w:t>A. vị trí cân bằng</w:t>
        <w:tab/>
        <w:tab/>
        <w:tab/>
        <w:tab/>
        <w:tab/>
        <w:t xml:space="preserve">                                                      B. vị trí vật có li độ cực đại</w:t>
      </w:r>
    </w:p>
    <w:p>
      <w:pPr>
        <w:pStyle w:val="Normal"/>
        <w:ind w:left="426" w:right="0"/>
        <w:rPr/>
      </w:pPr>
      <w:r>
        <w:rPr>
          <w:lang w:val="pt-BR"/>
        </w:rPr>
        <w:t>C. vị trí mà lò xo không bị biến dạng.</w:t>
        <w:tab/>
        <w:tab/>
        <w:t xml:space="preserve">                     D vị trí mà lực đàn hồi của lò xo bằng không.</w:t>
      </w:r>
    </w:p>
    <w:p>
      <w:pPr>
        <w:pStyle w:val="ListParagraph"/>
        <w:numPr>
          <w:ilvl w:val="0"/>
          <w:numId w:val="45"/>
        </w:numPr>
        <w:spacing w:before="0" w:after="0"/>
        <w:ind w:hanging="360" w:left="426" w:right="0"/>
        <w:rPr>
          <w:lang w:val="pt-BR"/>
        </w:rPr>
      </w:pPr>
      <w:r>
        <w:rPr>
          <w:lang w:val="pt-BR"/>
        </w:rPr>
        <w:t xml:space="preserve">Trong dao động điều hòa của con lắc lò xo, phát biểu nào sau đây là </w:t>
      </w:r>
      <w:r>
        <w:rPr>
          <w:b/>
          <w:lang w:val="pt-BR"/>
        </w:rPr>
        <w:t>khôn</w:t>
      </w:r>
      <w:r>
        <w:rPr>
          <w:lang w:val="pt-BR"/>
        </w:rPr>
        <w:t>g đúng?</w:t>
      </w:r>
    </w:p>
    <w:p>
      <w:pPr>
        <w:pStyle w:val="Normal"/>
        <w:ind w:left="426" w:right="0"/>
        <w:rPr>
          <w:lang w:val="pt-BR"/>
        </w:rPr>
      </w:pPr>
      <w:r>
        <w:rPr>
          <w:lang w:val="pt-BR"/>
        </w:rPr>
        <w:t>A. Lực kéo về phụ thuộc vào độ cứng của lò xo.</w:t>
        <w:tab/>
        <w:tab/>
      </w:r>
    </w:p>
    <w:p>
      <w:pPr>
        <w:pStyle w:val="Normal"/>
        <w:ind w:left="426" w:right="0"/>
        <w:rPr>
          <w:lang w:val="pt-BR"/>
        </w:rPr>
      </w:pPr>
      <w:r>
        <w:rPr>
          <w:lang w:val="pt-BR"/>
        </w:rPr>
        <w:t>B. Lực kéo về phụ thuộc vào khối lượng của vật nặng.</w:t>
      </w:r>
    </w:p>
    <w:p>
      <w:pPr>
        <w:pStyle w:val="Normal"/>
        <w:ind w:left="426" w:right="0"/>
        <w:rPr>
          <w:lang w:val="pt-BR"/>
        </w:rPr>
      </w:pPr>
      <w:r>
        <w:rPr>
          <w:lang w:val="pt-BR"/>
        </w:rPr>
        <w:t>C. Gia tốc của vật phụ thuộc vào khối lượng của vật.</w:t>
        <w:tab/>
      </w:r>
    </w:p>
    <w:p>
      <w:pPr>
        <w:pStyle w:val="Normal"/>
        <w:ind w:left="426" w:right="0"/>
        <w:rPr>
          <w:lang w:val="pt-BR"/>
        </w:rPr>
      </w:pPr>
      <w:r>
        <w:rPr>
          <w:lang w:val="pt-BR"/>
        </w:rPr>
        <w:t>D. Tần số góc của vật phụ thuộc vào khối lượng của vật.</w:t>
      </w:r>
    </w:p>
    <w:p>
      <w:pPr>
        <w:pStyle w:val="ListParagraph"/>
        <w:numPr>
          <w:ilvl w:val="0"/>
          <w:numId w:val="45"/>
        </w:numPr>
        <w:spacing w:before="0" w:after="0"/>
        <w:ind w:hanging="360" w:left="426" w:right="0"/>
        <w:rPr>
          <w:lang w:val="pt-BR"/>
        </w:rPr>
      </w:pPr>
      <w:r>
        <w:rPr>
          <w:lang w:val="pt-BR"/>
        </w:rPr>
        <w:t xml:space="preserve">Con lắc lò xo gồm vật khối lượng m và lo xo có độ cứng k, dao động điều hòa chu kì. </w:t>
      </w:r>
    </w:p>
    <w:p>
      <w:pPr>
        <w:pStyle w:val="Normal"/>
        <w:ind w:left="426" w:right="0"/>
        <w:rPr>
          <w:lang w:val="pt-BR"/>
        </w:rPr>
      </w:pPr>
      <w:r>
        <w:rPr>
          <w:lang w:val="pt-BR"/>
        </w:rPr>
        <w:t>A. T=2</w:t>
      </w:r>
      <w:r>
        <w:rPr>
          <w:rFonts w:eastAsia="Symbol" w:cs="Symbol" w:ascii="Symbol" w:hAnsi="Symbol"/>
        </w:rPr>
        <w:sym w:font="Symbol" w:char="f070"/>
      </w:r>
      <w:r>
        <w:rPr/>
        <w:object w:dxaOrig="460" w:dyaOrig="70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22.45pt;height:36pt" filled="f" o:ole="">
            <v:imagedata r:id="rId46" o:title=""/>
          </v:shape>
          <o:OLEObject Type="Embed" ProgID="" ShapeID="ole_rId45" DrawAspect="Content" ObjectID="_877584257" r:id="rId45"/>
        </w:object>
      </w:r>
      <w:r>
        <w:rPr>
          <w:lang w:val="pt-BR"/>
        </w:rPr>
        <w:tab/>
        <w:tab/>
        <w:t xml:space="preserve">             B. T=2</w:t>
      </w:r>
      <w:r>
        <w:rPr>
          <w:rFonts w:eastAsia="Symbol" w:cs="Symbol" w:ascii="Symbol" w:hAnsi="Symbol"/>
        </w:rPr>
        <w:sym w:font="Symbol" w:char="f070"/>
      </w:r>
      <w:r>
        <w:rPr/>
        <w:object w:dxaOrig="460" w:dyaOrig="70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22.45pt;height:36pt" filled="f" o:ole="">
            <v:imagedata r:id="rId48" o:title=""/>
          </v:shape>
          <o:OLEObject Type="Embed" ProgID="" ShapeID="ole_rId47" DrawAspect="Content" ObjectID="_97064584" r:id="rId47"/>
        </w:object>
      </w:r>
      <w:r>
        <w:rPr>
          <w:lang w:val="pt-BR"/>
        </w:rPr>
        <w:tab/>
        <w:tab/>
        <w:t xml:space="preserve">             C. T=2</w:t>
      </w:r>
      <w:r>
        <w:rPr>
          <w:rFonts w:eastAsia="Symbol" w:cs="Symbol" w:ascii="Symbol" w:hAnsi="Symbol"/>
        </w:rPr>
        <w:sym w:font="Symbol" w:char="f070"/>
      </w:r>
      <w:r>
        <w:rPr/>
        <w:object w:dxaOrig="440" w:dyaOrig="74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21pt;height:36pt" filled="f" o:ole="">
            <v:imagedata r:id="rId50" o:title=""/>
          </v:shape>
          <o:OLEObject Type="Embed" ProgID="" ShapeID="ole_rId49" DrawAspect="Content" ObjectID="_157428830" r:id="rId49"/>
        </w:object>
      </w:r>
      <w:r>
        <w:rPr>
          <w:lang w:val="pt-BR"/>
        </w:rPr>
        <w:tab/>
        <w:tab/>
        <w:t xml:space="preserve">            D. T=2</w:t>
      </w:r>
      <w:r>
        <w:rPr>
          <w:rFonts w:eastAsia="Symbol" w:cs="Symbol" w:ascii="Symbol" w:hAnsi="Symbol"/>
        </w:rPr>
        <w:sym w:font="Symbol" w:char="f070"/>
      </w:r>
      <w:r>
        <w:rPr/>
        <w:object w:dxaOrig="439" w:dyaOrig="70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21pt;height:36pt" filled="f" o:ole="">
            <v:imagedata r:id="rId52" o:title=""/>
          </v:shape>
          <o:OLEObject Type="Embed" ProgID="" ShapeID="ole_rId51" DrawAspect="Content" ObjectID="_1447226933" r:id="rId51"/>
        </w:object>
      </w:r>
    </w:p>
    <w:p>
      <w:pPr>
        <w:pStyle w:val="ListParagraph"/>
        <w:numPr>
          <w:ilvl w:val="0"/>
          <w:numId w:val="45"/>
        </w:numPr>
        <w:spacing w:before="0" w:after="0"/>
        <w:ind w:hanging="360" w:left="426" w:right="0"/>
        <w:rPr>
          <w:lang w:val="pt-BR"/>
        </w:rPr>
      </w:pPr>
      <w:r>
        <w:rPr>
          <w:lang w:val="pt-BR"/>
        </w:rPr>
        <w:t>Con lắc lò xo dao động điều hòa, khi tăng khối lượng của vật lên 4 lần thì tần số dao động của vật :</w:t>
      </w:r>
    </w:p>
    <w:p>
      <w:pPr>
        <w:pStyle w:val="Normal"/>
        <w:ind w:left="426" w:right="0"/>
        <w:rPr/>
      </w:pPr>
      <w:r>
        <w:rPr>
          <w:lang w:val="pt-BR"/>
        </w:rPr>
        <w:t xml:space="preserve">A. tăng lên 4 lần </w:t>
        <w:tab/>
        <w:tab/>
        <w:tab/>
        <w:t xml:space="preserve">                     B.  giảm đi 4 lần</w:t>
        <w:tab/>
        <w:tab/>
      </w:r>
    </w:p>
    <w:p>
      <w:pPr>
        <w:pStyle w:val="Normal"/>
        <w:ind w:left="426" w:right="0"/>
        <w:rPr/>
      </w:pPr>
      <w:r>
        <w:rPr>
          <w:lang w:val="pt-BR"/>
        </w:rPr>
        <w:t xml:space="preserve">C. tăng lên 2 lần                      </w:t>
        <w:tab/>
        <w:tab/>
        <w:tab/>
        <w:tab/>
        <w:t>D. giảm đi 2 lần</w:t>
      </w:r>
    </w:p>
    <w:p>
      <w:pPr>
        <w:pStyle w:val="ListParagraph"/>
        <w:numPr>
          <w:ilvl w:val="0"/>
          <w:numId w:val="45"/>
        </w:numPr>
        <w:spacing w:before="0" w:after="0"/>
        <w:ind w:hanging="360" w:left="426" w:right="0"/>
        <w:rPr>
          <w:lang w:val="pt-BR"/>
        </w:rPr>
      </w:pPr>
      <w:r>
        <w:rPr>
          <w:lang w:val="pt-BR"/>
        </w:rPr>
        <w:t xml:space="preserve">Con lắc lò xo gồm vật m=100g và lò xo k=100N/m (lấy </w:t>
      </w:r>
      <w:r>
        <w:rPr>
          <w:rFonts w:eastAsia="Symbol" w:cs="Symbol" w:ascii="Symbol" w:hAnsi="Symbol"/>
        </w:rPr>
        <w:sym w:font="Symbol" w:char="f070"/>
      </w:r>
      <w:r>
        <w:rPr>
          <w:vertAlign w:val="superscript"/>
          <w:lang w:val="pt-BR"/>
        </w:rPr>
        <w:t>2</w:t>
      </w:r>
      <w:r>
        <w:rPr>
          <w:lang w:val="pt-BR"/>
        </w:rPr>
        <w:t xml:space="preserve">=10) dao động điều hòa với chu kì là : </w:t>
      </w:r>
    </w:p>
    <w:p>
      <w:pPr>
        <w:pStyle w:val="Normal"/>
        <w:ind w:left="426" w:right="0"/>
        <w:rPr/>
      </w:pPr>
      <w:r>
        <w:rPr>
          <w:lang w:val="pt-BR"/>
        </w:rPr>
        <w:t>A. T=0,1s</w:t>
        <w:tab/>
        <w:tab/>
        <w:t xml:space="preserve">                  B. T=0,2s</w:t>
        <w:tab/>
        <w:tab/>
        <w:t xml:space="preserve">                  C. T=0,3s                </w:t>
        <w:tab/>
        <w:tab/>
        <w:t>D. T=0,4s</w:t>
      </w:r>
    </w:p>
    <w:p>
      <w:pPr>
        <w:pStyle w:val="ListParagraph"/>
        <w:numPr>
          <w:ilvl w:val="0"/>
          <w:numId w:val="45"/>
        </w:numPr>
        <w:spacing w:before="0" w:after="0"/>
        <w:ind w:hanging="360" w:left="426" w:right="0"/>
        <w:rPr>
          <w:lang w:val="pt-BR"/>
        </w:rPr>
      </w:pPr>
      <w:r>
        <w:rPr>
          <w:lang w:val="pt-BR"/>
        </w:rPr>
        <w:t xml:space="preserve">Một con lắc lò xo dao động điều hòa với chu kì T=0,5s, khối lượng của quả nặng là m=400g (lấy </w:t>
      </w:r>
      <w:r>
        <w:rPr>
          <w:rFonts w:eastAsia="Symbol" w:cs="Symbol" w:ascii="Symbol" w:hAnsi="Symbol"/>
        </w:rPr>
        <w:sym w:font="Symbol" w:char="f070"/>
      </w:r>
      <w:r>
        <w:rPr>
          <w:vertAlign w:val="superscript"/>
          <w:lang w:val="pt-BR"/>
        </w:rPr>
        <w:t>2</w:t>
      </w:r>
      <w:r>
        <w:rPr>
          <w:lang w:val="pt-BR"/>
        </w:rPr>
        <w:t xml:space="preserve">=10). Độ cứng của lò xo là : </w:t>
      </w:r>
    </w:p>
    <w:p>
      <w:pPr>
        <w:pStyle w:val="Normal"/>
        <w:ind w:left="426" w:right="0"/>
        <w:rPr/>
      </w:pPr>
      <w:r>
        <w:rPr>
          <w:lang w:val="pt-BR"/>
        </w:rPr>
        <w:t>A. k=0,156N/m</w:t>
        <w:tab/>
        <w:tab/>
        <w:t xml:space="preserve">         B. k=32N/m</w:t>
        <w:tab/>
        <w:tab/>
        <w:t xml:space="preserve">              C. k=64N/m</w:t>
        <w:tab/>
        <w:tab/>
        <w:t xml:space="preserve">             D. k=6400N/m</w:t>
      </w:r>
    </w:p>
    <w:p>
      <w:pPr>
        <w:pStyle w:val="ListParagraph"/>
        <w:numPr>
          <w:ilvl w:val="0"/>
          <w:numId w:val="45"/>
        </w:numPr>
        <w:spacing w:before="0" w:after="0"/>
        <w:ind w:hanging="360" w:left="426" w:right="0"/>
        <w:rPr>
          <w:lang w:val="pt-BR"/>
        </w:rPr>
      </w:pPr>
      <w:r>
        <w:rPr>
          <w:lang w:val="pt-BR"/>
        </w:rPr>
        <w:t xml:space="preserve">Con lắc lò xo ngang dao động với biên độ A=8cm, chu kì T=0,5s, khối lượng của vật là m=0,4kg (lấy </w:t>
      </w:r>
      <w:r>
        <w:rPr>
          <w:rFonts w:eastAsia="Symbol" w:cs="Symbol" w:ascii="Symbol" w:hAnsi="Symbol"/>
        </w:rPr>
        <w:sym w:font="Symbol" w:char="f070"/>
      </w:r>
      <w:r>
        <w:rPr>
          <w:vertAlign w:val="superscript"/>
          <w:lang w:val="pt-BR"/>
        </w:rPr>
        <w:t>2</w:t>
      </w:r>
      <w:r>
        <w:rPr>
          <w:lang w:val="pt-BR"/>
        </w:rPr>
        <w:t>=10). Giá trị cực đại của lực đàn hồi tác dụng vào vật là :</w:t>
      </w:r>
    </w:p>
    <w:p>
      <w:pPr>
        <w:pStyle w:val="Normal"/>
        <w:ind w:left="426" w:right="0"/>
        <w:rPr/>
      </w:pPr>
      <w:r>
        <w:rPr>
          <w:lang w:val="pt-BR"/>
        </w:rPr>
        <w:t>A. F</w:t>
      </w:r>
      <w:r>
        <w:rPr>
          <w:vertAlign w:val="subscript"/>
          <w:lang w:val="pt-BR"/>
        </w:rPr>
        <w:t>max</w:t>
      </w:r>
      <w:r>
        <w:rPr>
          <w:lang w:val="pt-BR"/>
        </w:rPr>
        <w:t xml:space="preserve">=525N           </w:t>
        <w:tab/>
        <w:tab/>
        <w:t>B. F</w:t>
      </w:r>
      <w:r>
        <w:rPr>
          <w:vertAlign w:val="subscript"/>
          <w:lang w:val="pt-BR"/>
        </w:rPr>
        <w:t>max</w:t>
      </w:r>
      <w:r>
        <w:rPr>
          <w:lang w:val="pt-BR"/>
        </w:rPr>
        <w:t>=5,12N</w:t>
        <w:tab/>
        <w:tab/>
        <w:t xml:space="preserve">          C. F</w:t>
      </w:r>
      <w:r>
        <w:rPr>
          <w:vertAlign w:val="subscript"/>
          <w:lang w:val="pt-BR"/>
        </w:rPr>
        <w:t>max</w:t>
      </w:r>
      <w:r>
        <w:rPr>
          <w:lang w:val="pt-BR"/>
        </w:rPr>
        <w:t>=256N</w:t>
        <w:tab/>
        <w:tab/>
        <w:t xml:space="preserve">           D. F</w:t>
      </w:r>
      <w:r>
        <w:rPr>
          <w:vertAlign w:val="subscript"/>
          <w:lang w:val="pt-BR"/>
        </w:rPr>
        <w:t>max</w:t>
      </w:r>
      <w:r>
        <w:rPr>
          <w:lang w:val="pt-BR"/>
        </w:rPr>
        <w:t>=2,56N</w:t>
      </w:r>
    </w:p>
    <w:p>
      <w:pPr>
        <w:pStyle w:val="ListParagraph"/>
        <w:numPr>
          <w:ilvl w:val="0"/>
          <w:numId w:val="45"/>
        </w:numPr>
        <w:spacing w:before="0" w:after="0"/>
        <w:ind w:hanging="360" w:left="426" w:right="0"/>
        <w:rPr>
          <w:lang w:val="pt-BR"/>
        </w:rPr>
      </w:pPr>
      <w:r>
        <w:rPr>
          <w:lang w:val="pt-BR"/>
        </w:rPr>
        <w:t>Một con lắc lò xo gồm vật nặng khối lượng 0,4kg gắn vào đầu lò xo có độ cứng 40N/m. Người ta kéo quả nặng ra khỏi vị trí cân bằng một đoạn 4cm rồi thả nhẹ cho nó dao động. Phương trình dao động của vật năng là chọn gốc thời gian lúc vật qua VTCB theo chiều dương:</w:t>
      </w:r>
    </w:p>
    <w:p>
      <w:pPr>
        <w:pStyle w:val="Normal"/>
        <w:ind w:left="426" w:right="0"/>
        <w:rPr/>
      </w:pPr>
      <w:r>
        <w:rPr>
          <w:lang w:val="pt-BR"/>
        </w:rPr>
        <w:t>A. x=4cos(10t) (cm)</w:t>
        <w:tab/>
        <w:tab/>
        <w:tab/>
        <w:t xml:space="preserve">                      B. x=4cos</w:t>
      </w:r>
      <w:r>
        <w:rPr/>
        <w:object w:dxaOrig="920" w:dyaOrig="40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44.95pt;height:19.5pt" filled="f" o:ole="">
            <v:imagedata r:id="rId54" o:title=""/>
          </v:shape>
          <o:OLEObject Type="Embed" ProgID="" ShapeID="ole_rId53" DrawAspect="Content" ObjectID="_1266788546" r:id="rId53"/>
        </w:object>
      </w:r>
      <w:r>
        <w:rPr>
          <w:lang w:val="pt-BR"/>
        </w:rPr>
        <w:t xml:space="preserve"> (cm)</w:t>
        <w:tab/>
      </w:r>
    </w:p>
    <w:p>
      <w:pPr>
        <w:pStyle w:val="Normal"/>
        <w:ind w:left="426" w:right="0"/>
        <w:rPr/>
      </w:pPr>
      <w:r>
        <w:rPr>
          <w:lang w:val="pt-BR"/>
        </w:rPr>
        <w:t>C. x=4cos</w:t>
      </w:r>
      <w:r>
        <w:rPr/>
        <w:object w:dxaOrig="999" w:dyaOrig="679">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50.95pt;height:34.5pt" filled="f" o:ole="">
            <v:imagedata r:id="rId56" o:title=""/>
          </v:shape>
          <o:OLEObject Type="Embed" ProgID="" ShapeID="ole_rId55" DrawAspect="Content" ObjectID="_207152729" r:id="rId55"/>
        </w:object>
      </w:r>
      <w:r>
        <w:rPr>
          <w:lang w:val="pt-BR"/>
        </w:rPr>
        <w:t xml:space="preserve"> (cm)</w:t>
        <w:tab/>
        <w:tab/>
        <w:t xml:space="preserve">              D. x=4cos</w:t>
      </w:r>
      <w:r>
        <w:rPr/>
        <w:object w:dxaOrig="999" w:dyaOrig="679">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50.95pt;height:34.5pt" filled="f" o:ole="">
            <v:imagedata r:id="rId58" o:title=""/>
          </v:shape>
          <o:OLEObject Type="Embed" ProgID="" ShapeID="ole_rId57" DrawAspect="Content" ObjectID="_1290455142" r:id="rId57"/>
        </w:object>
      </w:r>
      <w:r>
        <w:rPr>
          <w:lang w:val="pt-BR"/>
        </w:rPr>
        <w:t xml:space="preserve"> (cm)</w:t>
      </w:r>
    </w:p>
    <w:p>
      <w:pPr>
        <w:pStyle w:val="ListParagraph"/>
        <w:numPr>
          <w:ilvl w:val="0"/>
          <w:numId w:val="45"/>
        </w:numPr>
        <w:spacing w:before="0" w:after="0"/>
        <w:ind w:hanging="360" w:left="426" w:right="0"/>
        <w:rPr>
          <w:lang w:val="pt-BR"/>
        </w:rPr>
      </w:pPr>
      <w:r>
        <w:rPr>
          <w:lang w:val="pt-BR"/>
        </w:rPr>
        <w:t xml:space="preserve">  </w:t>
      </w:r>
      <w:r>
        <w:rPr>
          <w:lang w:val="pt-BR"/>
        </w:rPr>
        <w:t>Một con lắc lò xo gồm vật nặng khối lượng 0,4kg gắn vào đầu lò xo có độ cứng 40N/m. Người ta kéo quả nặng ra khỏi vị trí cân bằng một đoạn 4cm rồi thả nhẹ cho nó dao động. Vận tốc cực đại của vật nặng :</w:t>
      </w:r>
    </w:p>
    <w:p>
      <w:pPr>
        <w:pStyle w:val="Normal"/>
        <w:ind w:left="426" w:right="0"/>
        <w:rPr/>
      </w:pPr>
      <w:r>
        <w:rPr>
          <w:lang w:val="pt-BR"/>
        </w:rPr>
        <w:t>A. v</w:t>
      </w:r>
      <w:r>
        <w:rPr>
          <w:vertAlign w:val="subscript"/>
          <w:lang w:val="pt-BR"/>
        </w:rPr>
        <w:t>max</w:t>
      </w:r>
      <w:r>
        <w:rPr>
          <w:lang w:val="pt-BR"/>
        </w:rPr>
        <w:t>=160cm/s</w:t>
        <w:tab/>
        <w:t xml:space="preserve">             B. v</w:t>
      </w:r>
      <w:r>
        <w:rPr>
          <w:vertAlign w:val="subscript"/>
          <w:lang w:val="pt-BR"/>
        </w:rPr>
        <w:t>max</w:t>
      </w:r>
      <w:r>
        <w:rPr>
          <w:lang w:val="pt-BR"/>
        </w:rPr>
        <w:t>=80cm/s</w:t>
        <w:tab/>
        <w:tab/>
        <w:t xml:space="preserve">             C. v</w:t>
      </w:r>
      <w:r>
        <w:rPr>
          <w:vertAlign w:val="subscript"/>
          <w:lang w:val="pt-BR"/>
        </w:rPr>
        <w:t>max</w:t>
      </w:r>
      <w:r>
        <w:rPr>
          <w:lang w:val="pt-BR"/>
        </w:rPr>
        <w:t>=40cm/s</w:t>
        <w:tab/>
        <w:tab/>
        <w:t xml:space="preserve">             D. v</w:t>
      </w:r>
      <w:r>
        <w:rPr>
          <w:vertAlign w:val="subscript"/>
          <w:lang w:val="pt-BR"/>
        </w:rPr>
        <w:t>max</w:t>
      </w:r>
      <w:r>
        <w:rPr>
          <w:lang w:val="pt-BR"/>
        </w:rPr>
        <w:t>=20cm/s</w:t>
      </w:r>
    </w:p>
    <w:p>
      <w:pPr>
        <w:pStyle w:val="ListParagraph"/>
        <w:numPr>
          <w:ilvl w:val="0"/>
          <w:numId w:val="45"/>
        </w:numPr>
        <w:spacing w:before="0" w:after="0"/>
        <w:ind w:hanging="360" w:left="426" w:right="0"/>
        <w:rPr>
          <w:lang w:val="pt-BR"/>
        </w:rPr>
      </w:pPr>
      <w:r>
        <w:rPr>
          <w:lang w:val="pt-BR"/>
        </w:rPr>
        <w:t xml:space="preserve"> </w:t>
      </w:r>
      <w:r>
        <w:rPr>
          <w:lang w:val="pt-BR"/>
        </w:rPr>
        <w:t>Một con lắc lò xo gồm vật nặng khối lượng 0,4kg gắn vào đầu lò xo có độ cứng 40N/m. Người ta kéo quả nặng ra khỏi vị trí cân bằng một đoạn 4cm rồi thả nhẹ cho nó dao động. Cơ năng dao động của con lắc là :</w:t>
      </w:r>
    </w:p>
    <w:p>
      <w:pPr>
        <w:pStyle w:val="Normal"/>
        <w:ind w:left="426" w:right="0"/>
        <w:rPr/>
      </w:pPr>
      <w:r>
        <w:rPr>
          <w:lang w:val="pt-BR"/>
        </w:rPr>
        <w:t>A. E=320J</w:t>
        <w:tab/>
        <w:tab/>
        <w:t xml:space="preserve">                       B. E=6,4.10</w:t>
      </w:r>
      <w:r>
        <w:rPr>
          <w:vertAlign w:val="superscript"/>
          <w:lang w:val="pt-BR"/>
        </w:rPr>
        <w:t>-2</w:t>
      </w:r>
      <w:r>
        <w:rPr>
          <w:lang w:val="pt-BR"/>
        </w:rPr>
        <w:t>J</w:t>
        <w:tab/>
        <w:tab/>
        <w:t xml:space="preserve">               C. E=3,2.10</w:t>
      </w:r>
      <w:r>
        <w:rPr>
          <w:vertAlign w:val="superscript"/>
          <w:lang w:val="pt-BR"/>
        </w:rPr>
        <w:t>-2</w:t>
      </w:r>
      <w:r>
        <w:rPr>
          <w:lang w:val="pt-BR"/>
        </w:rPr>
        <w:t>J</w:t>
        <w:tab/>
        <w:tab/>
        <w:t xml:space="preserve">              D. E=3,2J</w:t>
      </w:r>
    </w:p>
    <w:p>
      <w:pPr>
        <w:pStyle w:val="ListParagraph"/>
        <w:numPr>
          <w:ilvl w:val="0"/>
          <w:numId w:val="45"/>
        </w:numPr>
        <w:spacing w:before="0" w:after="0"/>
        <w:ind w:hanging="360" w:left="426" w:right="0"/>
        <w:rPr>
          <w:lang w:val="pt-BR"/>
        </w:rPr>
      </w:pPr>
      <w:r>
        <w:rPr>
          <w:lang w:val="pt-BR"/>
        </w:rPr>
        <w:t xml:space="preserve"> </w:t>
      </w:r>
      <w:r>
        <w:rPr>
          <w:lang w:val="pt-BR"/>
        </w:rPr>
        <w:t>Một con lắc lò xo gồm quả nặng khối lượng 1kg và một lò xo có độ cứng 1600N/m. Khi quả nặng  ở VTCB, người ta truyền cho nó vận tốc ban đầu bằng 2m/s. Biên độ dao động của quả nặng.</w:t>
      </w:r>
    </w:p>
    <w:p>
      <w:pPr>
        <w:pStyle w:val="Normal"/>
        <w:ind w:left="426" w:right="0"/>
        <w:rPr/>
      </w:pPr>
      <w:r>
        <w:rPr>
          <w:lang w:val="pt-BR"/>
        </w:rPr>
        <w:t>A. A=5m</w:t>
        <w:tab/>
        <w:tab/>
        <w:tab/>
        <w:t xml:space="preserve">                         B. A=5cm</w:t>
        <w:tab/>
        <w:tab/>
        <w:tab/>
        <w:t xml:space="preserve">                      C. A=0,125m</w:t>
        <w:tab/>
        <w:tab/>
        <w:tab/>
        <w:t xml:space="preserve">               D. A=0,125cm</w:t>
      </w:r>
    </w:p>
    <w:p>
      <w:pPr>
        <w:pStyle w:val="ListParagraph"/>
        <w:numPr>
          <w:ilvl w:val="0"/>
          <w:numId w:val="45"/>
        </w:numPr>
        <w:spacing w:before="0" w:after="0"/>
        <w:ind w:hanging="360" w:left="426" w:right="0"/>
        <w:rPr>
          <w:lang w:val="pt-BR"/>
        </w:rPr>
      </w:pPr>
      <w:r>
        <w:rPr>
          <w:lang w:val="pt-BR"/>
        </w:rPr>
        <w:t xml:space="preserve"> </w:t>
      </w:r>
      <w:r>
        <w:rPr>
          <w:lang w:val="pt-BR"/>
        </w:rPr>
        <w:t xml:space="preserve">Một con lắc lò xo gồm quả nặng khối lượng 1kg và một lò xo có độ cứng 1600N/m. Khi quả nặng ở VTCB, người ta truyền cho nó vận tốc ban đầu bằng 2m/s theo chiều dương trục tọa độ. Phương trình li độ dao động của quả nặng là : </w:t>
      </w:r>
    </w:p>
    <w:p>
      <w:pPr>
        <w:pStyle w:val="Normal"/>
        <w:ind w:left="426" w:right="0"/>
        <w:rPr/>
      </w:pPr>
      <w:r>
        <w:rPr>
          <w:lang w:val="pt-BR"/>
        </w:rPr>
        <w:t>A. x=5cos</w:t>
      </w:r>
      <w:r>
        <w:rPr/>
        <w:object w:dxaOrig="1020" w:dyaOrig="68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51pt;height:34.5pt" filled="f" o:ole="">
            <v:imagedata r:id="rId60" o:title=""/>
          </v:shape>
          <o:OLEObject Type="Embed" ProgID="" ShapeID="ole_rId59" DrawAspect="Content" ObjectID="_133826891" r:id="rId59"/>
        </w:object>
      </w:r>
      <w:r>
        <w:rPr>
          <w:lang w:val="pt-BR"/>
        </w:rPr>
        <w:t>m</w:t>
        <w:tab/>
        <w:tab/>
        <w:tab/>
        <w:t xml:space="preserve">                       B. x=0,5cos</w:t>
      </w:r>
      <w:r>
        <w:rPr/>
        <w:object w:dxaOrig="1039" w:dyaOrig="679">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52.5pt;height:34.5pt" filled="f" o:ole="">
            <v:imagedata r:id="rId62" o:title=""/>
          </v:shape>
          <o:OLEObject Type="Embed" ProgID="" ShapeID="ole_rId61" DrawAspect="Content" ObjectID="_2011707532" r:id="rId61"/>
        </w:object>
      </w:r>
      <w:r>
        <w:rPr>
          <w:lang w:val="pt-BR"/>
        </w:rPr>
        <w:t>m</w:t>
        <w:tab/>
        <w:tab/>
      </w:r>
    </w:p>
    <w:p>
      <w:pPr>
        <w:pStyle w:val="Normal"/>
        <w:ind w:left="426" w:right="0"/>
        <w:rPr/>
      </w:pPr>
      <w:r>
        <w:rPr>
          <w:lang w:val="pt-BR"/>
        </w:rPr>
        <w:t>C. x=5cos</w:t>
      </w:r>
      <w:r>
        <w:rPr/>
        <w:object w:dxaOrig="1020" w:dyaOrig="68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51pt;height:34.5pt" filled="f" o:ole="">
            <v:imagedata r:id="rId64" o:title=""/>
          </v:shape>
          <o:OLEObject Type="Embed" ProgID="" ShapeID="ole_rId63" DrawAspect="Content" ObjectID="_807731016" r:id="rId63"/>
        </w:object>
      </w:r>
      <w:r>
        <w:rPr>
          <w:lang w:val="pt-BR"/>
        </w:rPr>
        <w:t>cm</w:t>
        <w:tab/>
        <w:tab/>
        <w:tab/>
        <w:t xml:space="preserve">                     D. x=0,5cos(40t) cm</w:t>
      </w:r>
    </w:p>
    <w:p>
      <w:pPr>
        <w:pStyle w:val="ListParagraph"/>
        <w:numPr>
          <w:ilvl w:val="0"/>
          <w:numId w:val="45"/>
        </w:numPr>
        <w:spacing w:before="0" w:after="0"/>
        <w:ind w:hanging="360" w:left="426" w:right="0"/>
        <w:rPr>
          <w:lang w:val="pt-BR"/>
        </w:rPr>
      </w:pPr>
      <w:r>
        <w:rPr>
          <w:lang w:val="pt-BR"/>
        </w:rPr>
        <w:t xml:space="preserve"> </w:t>
      </w:r>
      <w:r>
        <w:rPr>
          <w:lang w:val="pt-BR"/>
        </w:rPr>
        <w:t>Khi gắn quả nặng m</w:t>
      </w:r>
      <w:r>
        <w:rPr>
          <w:vertAlign w:val="subscript"/>
          <w:lang w:val="pt-BR"/>
        </w:rPr>
        <w:t>1</w:t>
      </w:r>
      <w:r>
        <w:rPr>
          <w:lang w:val="pt-BR"/>
        </w:rPr>
        <w:t xml:space="preserve"> vào một lò xo, nó dao động với chu kì T</w:t>
      </w:r>
      <w:r>
        <w:rPr>
          <w:vertAlign w:val="subscript"/>
          <w:lang w:val="pt-BR"/>
        </w:rPr>
        <w:t>1</w:t>
      </w:r>
      <w:r>
        <w:rPr>
          <w:lang w:val="pt-BR"/>
        </w:rPr>
        <w:t>=1,2s. Khi gắn quả nặng m</w:t>
      </w:r>
      <w:r>
        <w:rPr>
          <w:vertAlign w:val="subscript"/>
          <w:lang w:val="pt-BR"/>
        </w:rPr>
        <w:t>2</w:t>
      </w:r>
      <w:r>
        <w:rPr>
          <w:lang w:val="pt-BR"/>
        </w:rPr>
        <w:t xml:space="preserve"> vào một lò xo, nó dao động với chu kì T</w:t>
      </w:r>
      <w:r>
        <w:rPr>
          <w:vertAlign w:val="subscript"/>
          <w:lang w:val="pt-BR"/>
        </w:rPr>
        <w:t>2</w:t>
      </w:r>
      <w:r>
        <w:rPr>
          <w:lang w:val="pt-BR"/>
        </w:rPr>
        <w:t>=1,6s. Khi gắn đồng thời m</w:t>
      </w:r>
      <w:r>
        <w:rPr>
          <w:vertAlign w:val="subscript"/>
          <w:lang w:val="pt-BR"/>
        </w:rPr>
        <w:t>1</w:t>
      </w:r>
      <w:r>
        <w:rPr>
          <w:lang w:val="pt-BR"/>
        </w:rPr>
        <w:t xml:space="preserve"> và m</w:t>
      </w:r>
      <w:r>
        <w:rPr>
          <w:vertAlign w:val="subscript"/>
          <w:lang w:val="pt-BR"/>
        </w:rPr>
        <w:t>2</w:t>
      </w:r>
      <w:r>
        <w:rPr>
          <w:lang w:val="pt-BR"/>
        </w:rPr>
        <w:t xml:space="preserve"> vào lò xo đó thì chu kì dao động của chúng là : </w:t>
      </w:r>
    </w:p>
    <w:p>
      <w:pPr>
        <w:pStyle w:val="Normal"/>
        <w:ind w:left="426" w:right="0"/>
        <w:rPr/>
      </w:pPr>
      <w:r>
        <w:rPr>
          <w:lang w:val="pt-BR"/>
        </w:rPr>
        <w:t>A. T=1,4s</w:t>
        <w:tab/>
        <w:tab/>
        <w:t xml:space="preserve">                       B. T=2,0s</w:t>
        <w:tab/>
        <w:tab/>
        <w:t xml:space="preserve">                         C. T=2,8s</w:t>
        <w:tab/>
        <w:tab/>
        <w:t xml:space="preserve">                   D. T=4,0s</w:t>
      </w:r>
    </w:p>
    <w:p>
      <w:pPr>
        <w:pStyle w:val="ListParagraph"/>
        <w:numPr>
          <w:ilvl w:val="0"/>
          <w:numId w:val="45"/>
        </w:numPr>
        <w:spacing w:before="0" w:after="0"/>
        <w:ind w:hanging="360" w:left="426" w:right="0"/>
        <w:rPr>
          <w:lang w:val="pt-BR"/>
        </w:rPr>
      </w:pPr>
      <w:r>
        <w:rPr>
          <w:b/>
          <w:lang w:val="pt-BR"/>
        </w:rPr>
        <w:t xml:space="preserve">  </w:t>
      </w:r>
      <w:r>
        <w:rPr>
          <w:lang w:val="pt-BR"/>
        </w:rPr>
        <w:t>Khi mắc vật m vào lò xo k</w:t>
      </w:r>
      <w:r>
        <w:rPr>
          <w:vertAlign w:val="subscript"/>
          <w:lang w:val="pt-BR"/>
        </w:rPr>
        <w:t>1</w:t>
      </w:r>
      <w:r>
        <w:rPr>
          <w:lang w:val="pt-BR"/>
        </w:rPr>
        <w:t xml:space="preserve"> thì vật m dao động với chu kì T</w:t>
      </w:r>
      <w:r>
        <w:rPr>
          <w:vertAlign w:val="subscript"/>
          <w:lang w:val="pt-BR"/>
        </w:rPr>
        <w:t>1</w:t>
      </w:r>
      <w:r>
        <w:rPr>
          <w:lang w:val="pt-BR"/>
        </w:rPr>
        <w:t>=0,6s, khi mắc vật m vào lò xo k</w:t>
      </w:r>
      <w:r>
        <w:rPr>
          <w:vertAlign w:val="subscript"/>
          <w:lang w:val="pt-BR"/>
        </w:rPr>
        <w:t>2</w:t>
      </w:r>
      <w:r>
        <w:rPr>
          <w:lang w:val="pt-BR"/>
        </w:rPr>
        <w:t xml:space="preserve"> thì vật m dao động với chu kì T</w:t>
      </w:r>
      <w:r>
        <w:rPr>
          <w:vertAlign w:val="subscript"/>
          <w:lang w:val="pt-BR"/>
        </w:rPr>
        <w:t>2</w:t>
      </w:r>
      <w:r>
        <w:rPr>
          <w:lang w:val="pt-BR"/>
        </w:rPr>
        <w:t>=0,8s. Khi mắc vật m vào hệ hai lò xo k</w:t>
      </w:r>
      <w:r>
        <w:rPr>
          <w:vertAlign w:val="subscript"/>
          <w:lang w:val="pt-BR"/>
        </w:rPr>
        <w:t>1</w:t>
        <w:softHyphen/>
      </w:r>
      <w:r>
        <w:rPr>
          <w:lang w:val="pt-BR"/>
        </w:rPr>
        <w:t xml:space="preserve"> song song với k</w:t>
      </w:r>
      <w:r>
        <w:rPr>
          <w:vertAlign w:val="subscript"/>
          <w:lang w:val="pt-BR"/>
        </w:rPr>
        <w:t>2</w:t>
      </w:r>
      <w:r>
        <w:rPr>
          <w:lang w:val="pt-BR"/>
        </w:rPr>
        <w:t xml:space="preserve"> thì chu kì dao động của m là : </w:t>
      </w:r>
    </w:p>
    <w:p>
      <w:pPr>
        <w:pStyle w:val="Normal"/>
        <w:ind w:left="567" w:right="0"/>
        <w:rPr/>
      </w:pPr>
      <w:r>
        <w:rPr>
          <w:lang w:val="fr-FR"/>
        </w:rPr>
        <w:t>A. T=0,48s</w:t>
        <w:tab/>
        <w:tab/>
        <w:t xml:space="preserve">                   B. T=0,70s                    </w:t>
        <w:tab/>
        <w:tab/>
        <w:t>C. T=1,00s</w:t>
        <w:tab/>
        <w:tab/>
        <w:t xml:space="preserve">                   D. T=1,40s</w:t>
      </w:r>
    </w:p>
    <w:p>
      <w:pPr>
        <w:pStyle w:val="ListParagraph"/>
        <w:numPr>
          <w:ilvl w:val="0"/>
          <w:numId w:val="45"/>
        </w:numPr>
        <w:spacing w:before="0" w:after="0"/>
        <w:ind w:hanging="360" w:left="426" w:right="-54"/>
        <w:rPr/>
      </w:pPr>
      <w:r>
        <w:rPr>
          <w:b/>
          <w:bCs/>
        </w:rPr>
        <w:t xml:space="preserve"> </w:t>
      </w:r>
      <w:r>
        <w:rPr/>
        <w:t xml:space="preserve"> </w:t>
      </w:r>
      <w:r>
        <w:rPr/>
        <w:t>Một con lắc lò xo gồm vật nhỏ khối lượng 400g, lò xo khối lượng không đáng kể và có độ cứng 100N/m. Con lắc dao động điều hòa theo phương ngang. Lấy </w:t>
      </w:r>
      <w:r>
        <w:rPr>
          <w:vertAlign w:val="superscript"/>
        </w:rPr>
        <w:t>2</w:t>
      </w:r>
      <w:r>
        <w:rPr/>
        <w:t xml:space="preserve"> = 10. Dao động của con lắc có chu kì là</w:t>
      </w:r>
    </w:p>
    <w:p>
      <w:pPr>
        <w:pStyle w:val="Normal"/>
        <w:ind w:right="-54"/>
        <w:rPr/>
      </w:pPr>
      <w:r>
        <w:rPr/>
        <w:t xml:space="preserve">       </w:t>
      </w:r>
      <w:r>
        <w:rPr/>
        <w:t>A. 0,8s.                         B. 0,4s.                            C. 0,2s.                       D. 0,6s.</w:t>
      </w:r>
    </w:p>
    <w:p>
      <w:pPr>
        <w:pStyle w:val="ListParagraph"/>
        <w:numPr>
          <w:ilvl w:val="0"/>
          <w:numId w:val="45"/>
        </w:numPr>
        <w:tabs>
          <w:tab w:val="clear" w:pos="709"/>
          <w:tab w:val="left" w:pos="149" w:leader="none"/>
          <w:tab w:val="left" w:pos="218" w:leader="none"/>
          <w:tab w:val="left" w:pos="480" w:leader="none"/>
          <w:tab w:val="left" w:pos="2852" w:leader="none"/>
          <w:tab w:val="left" w:pos="3052" w:leader="none"/>
          <w:tab w:val="left" w:pos="4251" w:leader="none"/>
        </w:tabs>
        <w:spacing w:before="0" w:after="0"/>
        <w:ind w:hanging="426" w:left="426" w:right="0"/>
        <w:rPr/>
      </w:pPr>
      <w:r>
        <w:rPr/>
        <w:t xml:space="preserve"> </w:t>
      </w:r>
      <w:r>
        <w:rPr/>
        <w:t>Một lò xo dãn ra 2,5cm khi treo vào nó một vật có khối lượng 250g. Chu kì của con lắc được tạo thành như vậy là bao nhiêu? Cho g= 10 m/s</w:t>
      </w:r>
      <w:r>
        <w:rPr>
          <w:vertAlign w:val="superscript"/>
        </w:rPr>
        <w:t>2</w:t>
      </w:r>
      <w:r>
        <w:rPr/>
        <w:t xml:space="preserve">.   </w:t>
      </w:r>
    </w:p>
    <w:p>
      <w:pPr>
        <w:pStyle w:val="Normal"/>
        <w:ind w:hanging="426" w:left="426" w:right="-54"/>
        <w:rPr/>
      </w:pPr>
      <w:r>
        <w:rPr/>
        <w:tab/>
        <w:t xml:space="preserve">A. 0,31s                         </w:t>
        <w:tab/>
        <w:tab/>
        <w:tab/>
        <w:t>B. 10s</w:t>
        <w:tab/>
        <w:tab/>
        <w:tab/>
        <w:tab/>
        <w:t xml:space="preserve">                               C. 1s</w:t>
        <w:tab/>
        <w:tab/>
        <w:tab/>
        <w:t xml:space="preserve">                           D. 126s</w:t>
      </w:r>
    </w:p>
    <w:p>
      <w:pPr>
        <w:pStyle w:val="ListParagraph"/>
        <w:numPr>
          <w:ilvl w:val="0"/>
          <w:numId w:val="45"/>
        </w:numPr>
        <w:tabs>
          <w:tab w:val="clear" w:pos="709"/>
          <w:tab w:val="left" w:pos="218" w:leader="none"/>
          <w:tab w:val="left" w:pos="480" w:leader="none"/>
          <w:tab w:val="left" w:pos="1526" w:leader="none"/>
          <w:tab w:val="left" w:pos="3052" w:leader="none"/>
          <w:tab w:val="left" w:pos="4251" w:leader="none"/>
        </w:tabs>
        <w:spacing w:before="0" w:after="0"/>
        <w:ind w:hanging="426" w:left="426" w:right="0"/>
        <w:rPr>
          <w:lang w:val="vi-VN"/>
        </w:rPr>
      </w:pPr>
      <w:r>
        <w:rPr/>
        <w:t xml:space="preserve">Một CLLX có khối lượng m=0,5kg và độ cứng k = 60N/m. Con lắc d.động với biên độ bằng 5cm. Hỏi tốc độ của con lắc khi qua VTCB là bao nhiêu?  </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0,77m/s</w:t>
        <w:tab/>
        <w:t>B. 0,17m/s</w:t>
        <w:tab/>
        <w:tab/>
        <w:tab/>
        <w:tab/>
        <w:t xml:space="preserve">                       C. 0 m/s</w:t>
        <w:tab/>
        <w:tab/>
        <w:t xml:space="preserve">                      D. 0,55 m/s</w:t>
      </w:r>
    </w:p>
    <w:p>
      <w:pPr>
        <w:pStyle w:val="ListParagraph"/>
        <w:numPr>
          <w:ilvl w:val="0"/>
          <w:numId w:val="45"/>
        </w:numPr>
        <w:tabs>
          <w:tab w:val="clear" w:pos="709"/>
          <w:tab w:val="left" w:pos="218" w:leader="none"/>
          <w:tab w:val="left" w:pos="480" w:leader="none"/>
          <w:tab w:val="left" w:pos="3052" w:leader="none"/>
          <w:tab w:val="left" w:pos="4251" w:leader="none"/>
        </w:tabs>
        <w:spacing w:before="0" w:after="0"/>
        <w:ind w:hanging="426" w:left="426" w:right="0"/>
        <w:rPr/>
      </w:pPr>
      <w:r>
        <w:rPr/>
        <w:t>Một CLLX có độ cứng k=200 N/m, khối lượng m=200g dđđh với biên độ A= 10 cm. Tốc độ của con lắc khi nó qua vị trí có li độ x=2,5cm là bao nhiêu?</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86,6 m/s</w:t>
        <w:tab/>
        <w:t>B. 3,06 m/s</w:t>
        <w:tab/>
        <w:tab/>
        <w:tab/>
        <w:tab/>
        <w:t xml:space="preserve">                      C. 8,67 m/s                 </w:t>
        <w:tab/>
        <w:tab/>
        <w:t>D. 0,0027m/s</w:t>
      </w:r>
    </w:p>
    <w:p>
      <w:pPr>
        <w:pStyle w:val="ListParagraph"/>
        <w:numPr>
          <w:ilvl w:val="0"/>
          <w:numId w:val="45"/>
        </w:numPr>
        <w:tabs>
          <w:tab w:val="clear" w:pos="709"/>
          <w:tab w:val="left" w:pos="218" w:leader="none"/>
          <w:tab w:val="left" w:pos="480" w:leader="none"/>
          <w:tab w:val="left" w:pos="3052" w:leader="none"/>
          <w:tab w:val="left" w:pos="4251" w:leader="none"/>
        </w:tabs>
        <w:spacing w:before="0" w:after="0"/>
        <w:ind w:hanging="426" w:left="426" w:right="0"/>
        <w:rPr/>
      </w:pPr>
      <w:r>
        <w:rPr/>
        <w:t>Một con lắc lò có khối lượng m=50g, dđđh trên trục x với chu kì T=0,2s và biên độ A=0,2m. Chọn gốc toạ độ 0 tại VTCB, chọn gốc thời gian là lúc con lắc qua VTCB theo chiều âm. Con lắc có p.tr d.động là:</w:t>
        <w:tab/>
      </w:r>
    </w:p>
    <w:p>
      <w:pPr>
        <w:sectPr>
          <w:type w:val="continuous"/>
          <w:pgSz w:w="12240" w:h="15840"/>
          <w:pgMar w:left="851" w:right="851" w:gutter="0" w:header="360" w:top="851" w:footer="115" w:bottom="851"/>
          <w:formProt w:val="false"/>
          <w:textDirection w:val="lrTb"/>
          <w:docGrid w:type="default" w:linePitch="360" w:charSpace="0"/>
        </w:sectPr>
      </w:pPr>
    </w:p>
    <w:p>
      <w:pPr>
        <w:pStyle w:val="Normal"/>
        <w:tabs>
          <w:tab w:val="clear" w:pos="709"/>
          <w:tab w:val="left" w:pos="218" w:leader="none"/>
          <w:tab w:val="left" w:pos="1526" w:leader="none"/>
          <w:tab w:val="left" w:pos="3052" w:leader="none"/>
          <w:tab w:val="left" w:pos="4251" w:leader="none"/>
        </w:tabs>
        <w:ind w:left="426" w:right="0"/>
        <w:rPr/>
      </w:pPr>
      <w:r>
        <w:rPr/>
        <w:t>A. x=0,2cos(10</w:t>
      </w:r>
      <w:r>
        <w:rPr>
          <w:rFonts w:eastAsia="Symbol" w:cs="Symbol" w:ascii="Symbol" w:hAnsi="Symbol"/>
        </w:rPr>
        <w:sym w:font="Symbol" w:char="f070"/>
      </w:r>
      <w:r>
        <w:rPr>
          <w:lang w:val="vi-VN"/>
        </w:rPr>
        <w:t xml:space="preserve">t + </w:t>
      </w:r>
      <w:r>
        <w:rPr>
          <w:rFonts w:eastAsia="Symbol" w:cs="Symbol" w:ascii="Symbol" w:hAnsi="Symbol"/>
          <w:lang w:val="vi-VN"/>
        </w:rPr>
        <w:sym w:font="Symbol" w:char="f070"/>
      </w:r>
      <w:r>
        <w:rPr/>
        <w:t>/2) (m)</w:t>
        <w:tab/>
        <w:t xml:space="preserve">               B. x=0,2cos(10</w:t>
      </w:r>
      <w:r>
        <w:rPr>
          <w:rFonts w:eastAsia="Symbol" w:cs="Symbol" w:ascii="Symbol" w:hAnsi="Symbol"/>
        </w:rPr>
        <w:sym w:font="Symbol" w:char="f070"/>
      </w:r>
      <w:r>
        <w:rPr/>
        <w:t xml:space="preserve">t + </w:t>
      </w:r>
      <w:r>
        <w:rPr>
          <w:rFonts w:eastAsia="Symbol" w:cs="Symbol" w:ascii="Symbol" w:hAnsi="Symbol"/>
        </w:rPr>
        <w:sym w:font="Symbol" w:char="f070"/>
      </w:r>
      <w:r>
        <w:rPr/>
        <w:t>/2) (cm)</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C. x=0,2cos(</w:t>
      </w:r>
      <w:r>
        <w:rPr>
          <w:rFonts w:eastAsia="Symbol" w:cs="Symbol" w:ascii="Symbol" w:hAnsi="Symbol"/>
        </w:rPr>
        <w:sym w:font="Symbol" w:char="f070"/>
      </w:r>
      <w:r>
        <w:rPr/>
        <w:t xml:space="preserve">t + </w:t>
      </w:r>
      <w:r>
        <w:rPr>
          <w:rFonts w:eastAsia="Symbol" w:cs="Symbol" w:ascii="Symbol" w:hAnsi="Symbol"/>
        </w:rPr>
        <w:sym w:font="Symbol" w:char="f070"/>
      </w:r>
      <w:r>
        <w:rPr/>
        <w:t xml:space="preserve">/2) (m)   </w:t>
        <w:tab/>
        <w:t xml:space="preserve">               D. x=0,2cos(</w:t>
      </w:r>
      <w:r>
        <w:rPr>
          <w:rFonts w:eastAsia="Symbol" w:cs="Symbol" w:ascii="Symbol" w:hAnsi="Symbol"/>
        </w:rPr>
        <w:sym w:font="Symbol" w:char="f070"/>
      </w:r>
      <w:r>
        <w:rPr/>
        <w:t xml:space="preserve">t + </w:t>
      </w:r>
      <w:r>
        <w:rPr>
          <w:rFonts w:eastAsia="Symbol" w:cs="Symbol" w:ascii="Symbol" w:hAnsi="Symbol"/>
        </w:rPr>
        <w:sym w:font="Symbol" w:char="f070"/>
      </w:r>
      <w:r>
        <w:rPr/>
        <w:t>/2) (cm)</w:t>
      </w:r>
    </w:p>
    <w:p>
      <w:pPr>
        <w:sectPr>
          <w:type w:val="continuous"/>
          <w:pgSz w:w="12240" w:h="15840"/>
          <w:pgMar w:left="851" w:right="851" w:gutter="0" w:header="360" w:top="851" w:footer="115" w:bottom="851"/>
          <w:formProt w:val="false"/>
          <w:textDirection w:val="lrTb"/>
          <w:docGrid w:type="default" w:linePitch="360" w:charSpace="0"/>
        </w:sectPr>
      </w:pPr>
    </w:p>
    <w:p>
      <w:pPr>
        <w:pStyle w:val="ListParagraph"/>
        <w:numPr>
          <w:ilvl w:val="0"/>
          <w:numId w:val="45"/>
        </w:numPr>
        <w:tabs>
          <w:tab w:val="clear" w:pos="709"/>
          <w:tab w:val="left" w:pos="218" w:leader="none"/>
          <w:tab w:val="left" w:pos="480" w:leader="none"/>
          <w:tab w:val="left" w:pos="3052" w:leader="none"/>
          <w:tab w:val="left" w:pos="4251" w:leader="none"/>
        </w:tabs>
        <w:spacing w:before="0" w:after="0"/>
        <w:ind w:hanging="426" w:left="426" w:right="0"/>
        <w:rPr/>
      </w:pPr>
      <w:r>
        <w:rPr/>
        <w:t>Một CLLX có biên độ A=10cm, có tốc độ cực đại 1,2m/s và có cơ năng 1J. Độ cứng của lò xo là:</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100N/m</w:t>
        <w:tab/>
        <w:t>B. 200N/m</w:t>
        <w:tab/>
        <w:tab/>
        <w:tab/>
        <w:tab/>
        <w:t xml:space="preserve">                 C. 250N/m</w:t>
        <w:tab/>
        <w:tab/>
        <w:tab/>
        <w:t xml:space="preserve">                 D. 300N/m</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lang w:val="vi-VN"/>
        </w:rPr>
      </w:pPr>
      <w:r>
        <w:rPr/>
        <w:t xml:space="preserve">CLLX ngang dđđh, vận tốc của vật bằng không khi vật chuyển động qua: </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VTCB     </w:t>
        <w:tab/>
        <w:t xml:space="preserve">                                    B. vị trí vật có li độ cực đại</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C. vị trí mà lò xo không bị biến dạng</w:t>
        <w:tab/>
        <w:tab/>
        <w:t xml:space="preserve">                D. vị trí mà lực đànhồi của lò xo bằng không</w:t>
      </w:r>
    </w:p>
    <w:p>
      <w:pPr>
        <w:sectPr>
          <w:type w:val="continuous"/>
          <w:pgSz w:w="12240" w:h="15840"/>
          <w:pgMar w:left="851" w:right="851" w:gutter="0" w:header="360" w:top="851" w:footer="115" w:bottom="851"/>
          <w:formProt w:val="false"/>
          <w:textDirection w:val="lrTb"/>
          <w:docGrid w:type="default" w:linePitch="360" w:charSpace="0"/>
        </w:sectPr>
      </w:pP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pPr>
      <w:r>
        <w:rPr/>
        <w:t xml:space="preserve">Một vật nặng treo vào đầu một lò xo làm lò xo dãn ra 0,8cm, lấy g=10m/s2. Chu kì d.động của vật là: </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0,178s</w:t>
        <w:tab/>
        <w:tab/>
        <w:t>B. 0,057s</w:t>
        <w:tab/>
        <w:tab/>
        <w:tab/>
        <w:tab/>
        <w:t xml:space="preserve">             C. 222s</w:t>
        <w:tab/>
        <w:tab/>
        <w:t xml:space="preserve">                   D. 1,777s</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pPr>
      <w:r>
        <w:rPr/>
        <w:t>Trong dđđh của CLLX, phát biểu nào sau đây không đúng?</w:t>
      </w:r>
    </w:p>
    <w:p>
      <w:pPr>
        <w:pStyle w:val="Normal"/>
        <w:tabs>
          <w:tab w:val="clear" w:pos="709"/>
          <w:tab w:val="left" w:pos="218" w:leader="none"/>
          <w:tab w:val="left" w:pos="1526" w:leader="none"/>
          <w:tab w:val="left" w:pos="3052" w:leader="none"/>
          <w:tab w:val="left" w:pos="4251" w:leader="none"/>
        </w:tabs>
        <w:ind w:hanging="578" w:left="720" w:right="0"/>
        <w:rPr/>
      </w:pPr>
      <w:r>
        <w:rPr/>
        <w:tab/>
        <w:t>A. Lực kéo về phụ thuộc vào độ cứng của lò xo</w:t>
      </w:r>
    </w:p>
    <w:p>
      <w:pPr>
        <w:pStyle w:val="Normal"/>
        <w:tabs>
          <w:tab w:val="clear" w:pos="709"/>
          <w:tab w:val="left" w:pos="218" w:leader="none"/>
          <w:tab w:val="left" w:pos="1526" w:leader="none"/>
          <w:tab w:val="left" w:pos="3052" w:leader="none"/>
          <w:tab w:val="left" w:pos="4251" w:leader="none"/>
        </w:tabs>
        <w:ind w:hanging="578" w:left="720" w:right="0"/>
        <w:rPr/>
      </w:pPr>
      <w:r>
        <w:rPr/>
        <w:tab/>
        <w:t>B. Lực kéo về phụ thuộc vào khối lượng của vật nặng</w:t>
      </w:r>
    </w:p>
    <w:p>
      <w:pPr>
        <w:pStyle w:val="Normal"/>
        <w:tabs>
          <w:tab w:val="clear" w:pos="709"/>
          <w:tab w:val="left" w:pos="218" w:leader="none"/>
          <w:tab w:val="left" w:pos="1526" w:leader="none"/>
          <w:tab w:val="left" w:pos="3052" w:leader="none"/>
          <w:tab w:val="left" w:pos="4251" w:leader="none"/>
        </w:tabs>
        <w:ind w:hanging="578" w:left="720" w:right="0"/>
        <w:rPr/>
      </w:pPr>
      <w:r>
        <w:rPr/>
        <w:tab/>
        <w:t>C. Gia tốc của vật phụ thuộc vào khối lượng của vật</w:t>
      </w:r>
    </w:p>
    <w:p>
      <w:pPr>
        <w:pStyle w:val="Normal"/>
        <w:tabs>
          <w:tab w:val="clear" w:pos="709"/>
          <w:tab w:val="left" w:pos="218" w:leader="none"/>
          <w:tab w:val="left" w:pos="1526" w:leader="none"/>
          <w:tab w:val="left" w:pos="3052" w:leader="none"/>
          <w:tab w:val="left" w:pos="4251" w:leader="none"/>
        </w:tabs>
        <w:ind w:hanging="578" w:left="720" w:right="0"/>
        <w:rPr/>
      </w:pPr>
      <w:r>
        <w:rPr/>
        <w:tab/>
        <w:t>D.Tần số góc của vật phụ thuộc vào khối lượng của vật.</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pPr>
      <w:r>
        <w:rPr/>
        <w:t>CLLX dđđh, khi tăng khối lượng của vật lên 4 lần thì tần số d.động của vật:</w:t>
      </w:r>
    </w:p>
    <w:p>
      <w:pPr>
        <w:pStyle w:val="Normal"/>
        <w:tabs>
          <w:tab w:val="clear" w:pos="709"/>
          <w:tab w:val="left" w:pos="218" w:leader="none"/>
          <w:tab w:val="left" w:pos="1526" w:leader="none"/>
          <w:tab w:val="left" w:pos="3052" w:leader="none"/>
          <w:tab w:val="left" w:pos="4251" w:leader="none"/>
        </w:tabs>
        <w:ind w:hanging="426" w:left="426" w:right="0"/>
        <w:rPr/>
      </w:pPr>
      <w:r>
        <w:rPr/>
        <w:t xml:space="preserve">     </w:t>
      </w:r>
      <w:r>
        <w:rPr/>
        <w:t>A. tăng lên 4 lần</w:t>
        <w:tab/>
        <w:t xml:space="preserve">B. giảm đi 4 lần           </w:t>
        <w:tab/>
        <w:t xml:space="preserve"> C. tăng lên 2 lần</w:t>
        <w:tab/>
        <w:tab/>
        <w:t xml:space="preserve">          D. giảm đi 2 lần</w:t>
      </w:r>
    </w:p>
    <w:p>
      <w:pPr>
        <w:pStyle w:val="ListParagraph"/>
        <w:numPr>
          <w:ilvl w:val="0"/>
          <w:numId w:val="27"/>
        </w:numPr>
        <w:tabs>
          <w:tab w:val="clear" w:pos="709"/>
          <w:tab w:val="left" w:pos="218" w:leader="none"/>
          <w:tab w:val="left" w:pos="480" w:leader="none"/>
          <w:tab w:val="left" w:pos="840" w:leader="none"/>
          <w:tab w:val="left" w:pos="3052" w:leader="none"/>
          <w:tab w:val="left" w:pos="4251" w:leader="none"/>
        </w:tabs>
        <w:spacing w:before="0" w:after="0"/>
        <w:ind w:hanging="426" w:left="426" w:right="0"/>
        <w:rPr/>
      </w:pPr>
      <w:r>
        <w:rPr/>
        <w:t xml:space="preserve">CLLX gồm vật m=100g và lò xo k=100N/m (lấy </w:t>
      </w:r>
      <w:r>
        <w:rPr>
          <w:rFonts w:eastAsia="Symbol" w:cs="Symbol" w:ascii="Symbol" w:hAnsi="Symbol"/>
        </w:rPr>
        <w:sym w:font="Symbol" w:char="f070"/>
      </w:r>
      <w:r>
        <w:rPr>
          <w:vertAlign w:val="superscript"/>
        </w:rPr>
        <w:t>2</w:t>
      </w:r>
      <w:r>
        <w:rPr/>
        <w:t xml:space="preserve"> =10) dđđh với chu kì là:</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0,1s</w:t>
        <w:tab/>
        <w:tab/>
        <w:t xml:space="preserve">B. 0,2s </w:t>
        <w:tab/>
        <w:tab/>
        <w:tab/>
        <w:t xml:space="preserve">            C. 0,3s</w:t>
        <w:tab/>
        <w:tab/>
        <w:tab/>
        <w:t xml:space="preserve">                   D.0,4s</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pPr>
      <w:r>
        <w:rPr/>
        <w:t xml:space="preserve">Một CLLX d.động với chu kì T=0,5s, khối lượng của quả nặng là m=400g (lấy </w:t>
      </w:r>
      <w:r>
        <w:rPr>
          <w:rFonts w:eastAsia="Symbol" w:cs="Symbol" w:ascii="Symbol" w:hAnsi="Symbol"/>
        </w:rPr>
        <w:sym w:font="Symbol" w:char="f070"/>
      </w:r>
      <w:r>
        <w:rPr>
          <w:vertAlign w:val="superscript"/>
        </w:rPr>
        <w:t>2</w:t>
      </w:r>
      <w:r>
        <w:rPr/>
        <w:t>=10). Độ cứng của lò xo có giá trị là</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0,156N/m</w:t>
        <w:tab/>
        <w:t xml:space="preserve">B. 32N/m               </w:t>
        <w:tab/>
        <w:tab/>
        <w:tab/>
        <w:t xml:space="preserve">C. 64N/m   </w:t>
        <w:tab/>
        <w:tab/>
        <w:t xml:space="preserve">          D. 6400N/m</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pPr>
      <w:r>
        <w:rPr/>
        <w:t xml:space="preserve">Một CLLX ngang d.động với biên độ A=8cm, chu kì T=0,5s, khối lượng của vật là m=0,4kg (lấy </w:t>
      </w:r>
      <w:r>
        <w:rPr>
          <w:rFonts w:eastAsia="Symbol" w:cs="Symbol" w:ascii="Symbol" w:hAnsi="Symbol"/>
        </w:rPr>
        <w:sym w:font="Symbol" w:char="f070"/>
      </w:r>
      <w:r>
        <w:rPr>
          <w:vertAlign w:val="superscript"/>
        </w:rPr>
        <w:t>2</w:t>
      </w:r>
      <w:r>
        <w:rPr/>
        <w:t xml:space="preserve">=10). Giá trị cực đại của lực đàn hồi tác dụng vào vật là </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525N</w:t>
        <w:tab/>
        <w:tab/>
        <w:t>B. 5,12N</w:t>
        <w:tab/>
        <w:tab/>
        <w:tab/>
        <w:t xml:space="preserve">              C. 256N</w:t>
        <w:tab/>
        <w:tab/>
        <w:t xml:space="preserve">               D.2,56N</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pPr>
      <w:r>
        <w:rPr/>
        <w:t>Một CLLX gồm vật nặng khối lượng 0,4kg gắn vào đầu lò xo có độ cứng 40N/m. Người ta kéo quả nặng ra khỏi VTCB một đoạn 4 cm rồi thả nhẹ cho nó d.động. Chọn thời điểm ban đầu là lúc thả vật thì p.tr d.động của vật nặng là:</w:t>
      </w:r>
    </w:p>
    <w:p>
      <w:pPr>
        <w:pStyle w:val="Normal"/>
        <w:tabs>
          <w:tab w:val="clear" w:pos="709"/>
          <w:tab w:val="left" w:pos="218" w:leader="none"/>
          <w:tab w:val="left" w:pos="1526" w:leader="none"/>
          <w:tab w:val="left" w:pos="3052" w:leader="none"/>
          <w:tab w:val="left" w:pos="4251" w:leader="none"/>
        </w:tabs>
        <w:ind w:hanging="284" w:left="567" w:right="0"/>
        <w:rPr/>
      </w:pPr>
      <w:r>
        <w:rPr/>
        <w:tab/>
        <w:t>A. x=4cos(10t)cm</w:t>
        <w:tab/>
        <w:tab/>
        <w:t xml:space="preserve">B. x=4cos(10t - </w:t>
      </w:r>
      <w:r>
        <w:rPr>
          <w:rFonts w:eastAsia="Symbol" w:cs="Symbol" w:ascii="Symbol" w:hAnsi="Symbol"/>
        </w:rPr>
        <w:sym w:font="Symbol" w:char="f070"/>
      </w:r>
      <w:r>
        <w:rPr/>
        <w:t>/2) cm</w:t>
      </w:r>
    </w:p>
    <w:p>
      <w:pPr>
        <w:pStyle w:val="Normal"/>
        <w:tabs>
          <w:tab w:val="clear" w:pos="709"/>
          <w:tab w:val="left" w:pos="218" w:leader="none"/>
          <w:tab w:val="left" w:pos="1526" w:leader="none"/>
          <w:tab w:val="left" w:pos="3052" w:leader="none"/>
          <w:tab w:val="left" w:pos="4251" w:leader="none"/>
        </w:tabs>
        <w:ind w:hanging="284" w:left="567" w:right="0"/>
        <w:rPr/>
      </w:pPr>
      <w:r>
        <w:rPr/>
        <w:tab/>
        <w:t>C. x=4cos(10</w:t>
      </w:r>
      <w:r>
        <w:rPr>
          <w:rFonts w:eastAsia="Symbol" w:cs="Symbol" w:ascii="Symbol" w:hAnsi="Symbol"/>
        </w:rPr>
        <w:sym w:font="Symbol" w:char="f070"/>
      </w:r>
      <w:r>
        <w:rPr/>
        <w:t xml:space="preserve">t - </w:t>
      </w:r>
      <w:r>
        <w:rPr>
          <w:rFonts w:eastAsia="Symbol" w:cs="Symbol" w:ascii="Symbol" w:hAnsi="Symbol"/>
        </w:rPr>
        <w:sym w:font="Symbol" w:char="f070"/>
      </w:r>
      <w:r>
        <w:rPr/>
        <w:t>/2)cm</w:t>
        <w:tab/>
        <w:t xml:space="preserve">                    D.x=4cos(10</w:t>
      </w:r>
      <w:r>
        <w:rPr>
          <w:rFonts w:eastAsia="Symbol" w:cs="Symbol" w:ascii="Symbol" w:hAnsi="Symbol"/>
        </w:rPr>
        <w:sym w:font="Symbol" w:char="f070"/>
      </w:r>
      <w:r>
        <w:rPr/>
        <w:t xml:space="preserve">t + </w:t>
      </w:r>
      <w:r>
        <w:rPr>
          <w:rFonts w:eastAsia="Symbol" w:cs="Symbol" w:ascii="Symbol" w:hAnsi="Symbol"/>
        </w:rPr>
        <w:sym w:font="Symbol" w:char="f070"/>
      </w:r>
      <w:r>
        <w:rPr/>
        <w:t>/2) cm</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80" w:right="0"/>
        <w:rPr/>
      </w:pPr>
      <w:r>
        <w:rPr/>
        <w:t>Một CLLX gồm vật nặng khối lượng 0,4kg gắn vào đầu lò xo có độ cứng 40N/m. Người ta kéo quả nặng ra khỏi VTCB một đoạn 4cm rồi thả nhẹ cho nó d.động. Vận tốc cực đại của vật nặng là:</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160cm/s</w:t>
        <w:tab/>
        <w:t>B. 80cm/s</w:t>
        <w:tab/>
        <w:tab/>
        <w:tab/>
        <w:t xml:space="preserve">             C. 40cm/s    </w:t>
        <w:tab/>
        <w:tab/>
        <w:t xml:space="preserve">             D. 20cm/s</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pPr>
      <w:r>
        <w:rPr/>
        <w:t xml:space="preserve">CLLX gồm lò xo k và vật m, dđđh với chu kì T=1s. Muốn tần số d.động của con lắc là f’=0,5Hz, thì </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m’=2m</w:t>
        <w:tab/>
        <w:t>B. m’=3m</w:t>
        <w:tab/>
        <w:tab/>
        <w:tab/>
        <w:t xml:space="preserve">                C. m’=4m</w:t>
        <w:tab/>
        <w:tab/>
        <w:t xml:space="preserve">                 D. m’=5m</w:t>
      </w:r>
    </w:p>
    <w:p>
      <w:pPr>
        <w:pStyle w:val="ListParagraph"/>
        <w:numPr>
          <w:ilvl w:val="0"/>
          <w:numId w:val="27"/>
        </w:numPr>
        <w:spacing w:before="0" w:after="0"/>
        <w:ind w:hanging="426" w:left="426" w:right="0"/>
        <w:rPr/>
      </w:pPr>
      <w:r>
        <w:rPr/>
        <w:t xml:space="preserve">  </w:t>
      </w:r>
      <w:r>
        <w:rPr/>
        <w:t xml:space="preserve">Con lắc lò xo gồm vật m và lò xo k dao động điều hòa, khi mắc thêm vào vật m một vật khác có khối lượng gấp 3 lần vật m thì chu kì dao động của chúng. </w:t>
      </w:r>
    </w:p>
    <w:p>
      <w:pPr>
        <w:pStyle w:val="ListParagraph"/>
        <w:spacing w:before="0" w:after="0"/>
        <w:ind w:hanging="141" w:left="567" w:right="0"/>
        <w:rPr/>
      </w:pPr>
      <w:r>
        <w:rPr/>
        <w:t>A. Tăng lên 3 lần</w:t>
        <w:tab/>
        <w:t xml:space="preserve">             B. Giảm đi 3 lần</w:t>
        <w:tab/>
        <w:t xml:space="preserve">        C. Tăng lên 2 lần</w:t>
        <w:tab/>
        <w:tab/>
        <w:t xml:space="preserve">        D. Giảm đi 2 lần</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pPr>
      <w:r>
        <w:rPr/>
        <w:t>Một CLLX gồm quả nặng khối lượng 1 kg và một lò xo có độ cứng 1600N/m. Khi quả nặng ở VTCB, người ta truyền cho nó vận tốc ban đầu bằng 2 m/s. Biên độ d.động của quả nặng là:</w:t>
      </w:r>
    </w:p>
    <w:p>
      <w:pPr>
        <w:pStyle w:val="Normal"/>
        <w:tabs>
          <w:tab w:val="clear" w:pos="709"/>
          <w:tab w:val="left" w:pos="218" w:leader="none"/>
          <w:tab w:val="left" w:pos="1526" w:leader="none"/>
          <w:tab w:val="left" w:pos="3052" w:leader="none"/>
          <w:tab w:val="left" w:pos="4251" w:leader="none"/>
        </w:tabs>
        <w:ind w:hanging="426" w:left="426" w:right="0"/>
        <w:rPr/>
      </w:pPr>
      <w:r>
        <w:rPr/>
        <w:tab/>
        <w:t xml:space="preserve">      A. 5m</w:t>
        <w:tab/>
        <w:tab/>
        <w:t>B. 5cm</w:t>
        <w:tab/>
        <w:t xml:space="preserve">                </w:t>
        <w:tab/>
        <w:tab/>
        <w:t xml:space="preserve">C. 0,125m                  </w:t>
        <w:tab/>
        <w:tab/>
        <w:t>D. 0,125cm</w:t>
      </w:r>
    </w:p>
    <w:p>
      <w:pPr>
        <w:pStyle w:val="ListParagraph"/>
        <w:numPr>
          <w:ilvl w:val="0"/>
          <w:numId w:val="27"/>
        </w:numPr>
        <w:spacing w:before="0" w:after="0"/>
        <w:ind w:hanging="426" w:left="426" w:right="0"/>
        <w:rPr/>
      </w:pPr>
      <w:r>
        <w:rPr/>
        <w:t xml:space="preserve"> </w:t>
      </w:r>
      <w:r>
        <w:rPr/>
        <w:t>Con lắc lò xo treo thẳng đứng dao động điều hòa, khi vật ở vị trí cách VTCB một đoạn 4cm thì vận tốc của vật bằng không và lúc này lò xo không bị biến dạng (lấy g=</w:t>
      </w:r>
      <w:r>
        <w:rPr>
          <w:rFonts w:eastAsia="Symbol" w:cs="Symbol" w:ascii="Symbol" w:hAnsi="Symbol"/>
        </w:rPr>
        <w:sym w:font="Symbol" w:char="f070"/>
      </w:r>
      <w:r>
        <w:rPr>
          <w:vertAlign w:val="superscript"/>
        </w:rPr>
        <w:t>2</w:t>
      </w:r>
      <w:r>
        <w:rPr/>
        <w:t xml:space="preserve">). Vận tốc của vật khi qua VTCB là </w:t>
      </w:r>
    </w:p>
    <w:p>
      <w:pPr>
        <w:pStyle w:val="Normal"/>
        <w:ind w:hanging="426" w:left="426" w:right="0"/>
        <w:rPr/>
      </w:pPr>
      <w:r>
        <w:rPr/>
        <w:t xml:space="preserve">       </w:t>
      </w:r>
      <w:r>
        <w:rPr/>
        <w:t>A. v=6,28cm/s</w:t>
        <w:tab/>
        <w:tab/>
        <w:t xml:space="preserve">                 B. v=12,57cm/s</w:t>
        <w:tab/>
        <w:tab/>
        <w:t xml:space="preserve">               C. v=31,41cm/s</w:t>
        <w:tab/>
        <w:tab/>
        <w:t xml:space="preserve">               D. v=62,83cm/s</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pPr>
      <w:r>
        <w:rPr/>
        <w:t>Khi găn quả nặng m</w:t>
      </w:r>
      <w:r>
        <w:rPr>
          <w:vertAlign w:val="subscript"/>
        </w:rPr>
        <w:t>1</w:t>
      </w:r>
      <w:r>
        <w:rPr/>
        <w:t xml:space="preserve"> vào một lò xo, nó dđđh với chu kì T</w:t>
      </w:r>
      <w:r>
        <w:rPr>
          <w:vertAlign w:val="subscript"/>
        </w:rPr>
        <w:t>1</w:t>
      </w:r>
      <w:r>
        <w:rPr/>
        <w:t>=1,2s. Khi gắn quả nặng m</w:t>
      </w:r>
      <w:r>
        <w:rPr>
          <w:vertAlign w:val="subscript"/>
        </w:rPr>
        <w:t>2</w:t>
      </w:r>
      <w:r>
        <w:rPr/>
        <w:t xml:space="preserve"> vào lò xo, nó dđđh với chu kì T</w:t>
      </w:r>
      <w:r>
        <w:rPr>
          <w:vertAlign w:val="subscript"/>
        </w:rPr>
        <w:t>2</w:t>
      </w:r>
      <w:r>
        <w:rPr/>
        <w:t>=1,6s. Khi gắn đồng thời m</w:t>
      </w:r>
      <w:r>
        <w:rPr>
          <w:vertAlign w:val="subscript"/>
        </w:rPr>
        <w:t>1</w:t>
      </w:r>
      <w:r>
        <w:rPr/>
        <w:t xml:space="preserve"> và m</w:t>
      </w:r>
      <w:r>
        <w:rPr>
          <w:vertAlign w:val="subscript"/>
        </w:rPr>
        <w:t>2</w:t>
      </w:r>
      <w:r>
        <w:rPr/>
        <w:t xml:space="preserve"> vào lò xo thì chu kì d.động của chúng là:</w:t>
      </w:r>
    </w:p>
    <w:p>
      <w:pPr>
        <w:pStyle w:val="Normal"/>
        <w:ind w:hanging="426" w:left="426" w:right="0"/>
        <w:rPr/>
      </w:pPr>
      <w:r>
        <w:rPr/>
        <w:tab/>
        <w:t xml:space="preserve">   A. 1,4s</w:t>
        <w:tab/>
        <w:tab/>
        <w:tab/>
        <w:t xml:space="preserve">                  B. 2,0s</w:t>
        <w:tab/>
        <w:tab/>
        <w:tab/>
        <w:t xml:space="preserve">                C. 2,8s </w:t>
        <w:tab/>
        <w:tab/>
        <w:t xml:space="preserve">                  D.4,0s</w:t>
      </w:r>
    </w:p>
    <w:p>
      <w:pPr>
        <w:pStyle w:val="ListParagraph"/>
        <w:numPr>
          <w:ilvl w:val="0"/>
          <w:numId w:val="27"/>
        </w:numPr>
        <w:tabs>
          <w:tab w:val="clear" w:pos="709"/>
          <w:tab w:val="left" w:pos="218" w:leader="none"/>
          <w:tab w:val="left" w:pos="480" w:leader="none"/>
          <w:tab w:val="left" w:pos="3052" w:leader="none"/>
          <w:tab w:val="left" w:pos="4251" w:leader="none"/>
        </w:tabs>
        <w:spacing w:before="0" w:after="0"/>
        <w:ind w:hanging="426" w:left="426" w:right="0"/>
        <w:rPr/>
      </w:pPr>
      <w:r>
        <w:rPr/>
        <w:t>Vận tốc của một vật dđđh theo p.tr x=Acos(</w:t>
      </w:r>
      <w:r>
        <w:rPr>
          <w:rFonts w:eastAsia="Symbol" w:cs="Symbol" w:ascii="Symbol" w:hAnsi="Symbol"/>
        </w:rPr>
        <w:sym w:font="Symbol" w:char="f077"/>
      </w:r>
      <w:r>
        <w:rPr/>
        <w:t xml:space="preserve">t + </w:t>
      </w:r>
      <w:r>
        <w:rPr>
          <w:rFonts w:eastAsia="Symbol" w:cs="Symbol" w:ascii="Symbol" w:hAnsi="Symbol"/>
        </w:rPr>
        <w:sym w:font="Symbol" w:char="f070"/>
      </w:r>
      <w:r>
        <w:rPr/>
        <w:t>/6) có độ lớn cực đại khi nào?</w:t>
      </w:r>
    </w:p>
    <w:p>
      <w:pPr>
        <w:pStyle w:val="Normal"/>
        <w:ind w:hanging="426" w:left="426" w:right="0"/>
        <w:rPr/>
      </w:pPr>
      <w:r>
        <w:rPr/>
        <w:tab/>
        <w:t>A. t = 0</w:t>
        <w:tab/>
        <w:tab/>
        <w:tab/>
        <w:t xml:space="preserve">                 B. t = T/4</w:t>
        <w:tab/>
        <w:tab/>
        <w:t xml:space="preserve">               C. t = T/6              </w:t>
        <w:tab/>
        <w:tab/>
        <w:t>D. t = 5T/12</w:t>
      </w:r>
    </w:p>
    <w:p>
      <w:pPr>
        <w:pStyle w:val="Normal"/>
        <w:spacing w:before="240" w:after="240"/>
        <w:ind w:left="-284" w:right="0"/>
        <w:jc w:val="center"/>
        <w:rPr>
          <w:b/>
          <w:color w:val="FF0000"/>
        </w:rPr>
      </w:pPr>
      <w:r>
        <mc:AlternateContent>
          <mc:Choice Requires="wps">
            <w:drawing>
              <wp:anchor behindDoc="1" distT="0" distB="0" distL="114935" distR="114935" simplePos="0" locked="0" layoutInCell="1" allowOverlap="1" relativeHeight="1242">
                <wp:simplePos x="0" y="0"/>
                <wp:positionH relativeFrom="column">
                  <wp:posOffset>-34290</wp:posOffset>
                </wp:positionH>
                <wp:positionV relativeFrom="paragraph">
                  <wp:posOffset>425450</wp:posOffset>
                </wp:positionV>
                <wp:extent cx="6435090" cy="2642235"/>
                <wp:effectExtent l="19050" t="19685" r="19050" b="18415"/>
                <wp:wrapNone/>
                <wp:docPr id="24" name=""/>
                <a:graphic xmlns:a="http://schemas.openxmlformats.org/drawingml/2006/main">
                  <a:graphicData uri="http://schemas.microsoft.com/office/word/2010/wordprocessingShape">
                    <wps:wsp>
                      <wps:cNvSpPr/>
                      <wps:spPr>
                        <a:xfrm>
                          <a:off x="0" y="0"/>
                          <a:ext cx="6435000" cy="264240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7pt;margin-top:33.5pt;width:506.65pt;height:208pt;mso-wrap-style:none;v-text-anchor:middle">
                <v:fill o:detectmouseclick="t" type="solid" color2="black"/>
                <v:stroke color="black" weight="38160" joinstyle="miter" endcap="flat"/>
                <w10:wrap type="none"/>
              </v:rect>
            </w:pict>
          </mc:Fallback>
        </mc:AlternateContent>
      </w:r>
      <w:r>
        <w:rPr>
          <w:b/>
          <w:color w:val="FF0000"/>
        </w:rPr>
        <w:t>Bài 3: NĂNG LƯỢNG TRONG DAO ĐỘNG ĐIỀU HÒA</w:t>
      </w:r>
    </w:p>
    <w:p>
      <w:pPr>
        <w:pStyle w:val="Normal"/>
        <w:rPr/>
      </w:pPr>
      <w:r>
        <w:rPr>
          <w:i/>
        </w:rPr>
        <w:t xml:space="preserve"> </w:t>
      </w:r>
      <w:r>
        <w:rPr>
          <w:b/>
          <w:i/>
          <w:color w:val="00B0F0"/>
        </w:rPr>
        <w:t>1. Thế năng :</w:t>
      </w:r>
    </w:p>
    <w:p>
      <w:pPr>
        <w:pStyle w:val="Normal"/>
        <w:ind w:firstLine="426" w:right="0"/>
        <w:rPr>
          <w:color w:val="7030A0"/>
        </w:rPr>
      </w:pPr>
      <w:r>
        <w:rPr>
          <w:color w:val="7030A0"/>
        </w:rPr>
        <w:t xml:space="preserve">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266950" cy="276225"/>
            <wp:effectExtent l="0" t="0" r="0" b="0"/>
            <wp:docPr id="2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descr=""/>
                    <pic:cNvPicPr>
                      <a:picLocks noChangeAspect="1" noChangeArrowheads="1"/>
                    </pic:cNvPicPr>
                  </pic:nvPicPr>
                  <pic:blipFill>
                    <a:blip r:embed="rId65"/>
                    <a:srcRect l="-16" t="-130" r="-16" b="-130"/>
                    <a:stretch>
                      <a:fillRect/>
                    </a:stretch>
                  </pic:blipFill>
                  <pic:spPr bwMode="auto">
                    <a:xfrm>
                      <a:off x="0" y="0"/>
                      <a:ext cx="2266950" cy="276225"/>
                    </a:xfrm>
                    <a:prstGeom prst="rect">
                      <a:avLst/>
                    </a:prstGeom>
                  </pic:spPr>
                </pic:pic>
              </a:graphicData>
            </a:graphic>
          </wp:inline>
        </w:drawing>
      </w:r>
      <w:r/>
      <w:r>
        <w:rPr>
          <w:position w:val="-14"/>
        </w:rPr>
        <w:fldChar w:fldCharType="end"/>
      </w:r>
      <w:r>
        <w:rPr>
          <w:position w:val="-14"/>
        </w:rPr>
      </w:r>
    </w:p>
    <w:p>
      <w:pPr>
        <w:pStyle w:val="Normal"/>
        <w:ind w:firstLine="426" w:right="0"/>
        <w:rPr>
          <w:color w:val="7030A0"/>
        </w:rPr>
      </w:pPr>
      <w:r>
        <w:rPr>
          <w:color w:val="7030A0"/>
        </w:rPr>
        <w:t>Thế năng đạt giá trị cực đại tại biên, cực tiểu tại VTCB</w:t>
      </w:r>
    </w:p>
    <w:p>
      <w:pPr>
        <w:pStyle w:val="Normal"/>
        <w:rPr/>
      </w:pPr>
      <w:r>
        <w:rPr>
          <w:i/>
        </w:rPr>
        <w:t xml:space="preserve"> </w:t>
      </w:r>
      <w:r>
        <w:rPr>
          <w:b/>
          <w:i/>
          <w:color w:val="00B0F0"/>
        </w:rPr>
        <w:t>2. Động năng :</w:t>
      </w:r>
    </w:p>
    <w:p>
      <w:pPr>
        <w:pStyle w:val="Normal"/>
        <w:ind w:firstLine="426" w:right="0"/>
        <w:rPr>
          <w:color w:val="7030A0"/>
        </w:rPr>
      </w:pPr>
      <w:r>
        <w:rPr>
          <w:color w:val="7030A0"/>
        </w:rPr>
        <w:t xml:space="preserve">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495550" cy="276225"/>
            <wp:effectExtent l="0" t="0" r="0" b="0"/>
            <wp:docPr id="26"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 descr=""/>
                    <pic:cNvPicPr>
                      <a:picLocks noChangeAspect="1" noChangeArrowheads="1"/>
                    </pic:cNvPicPr>
                  </pic:nvPicPr>
                  <pic:blipFill>
                    <a:blip r:embed="rId66"/>
                    <a:srcRect l="-14" t="-130" r="-14" b="-130"/>
                    <a:stretch>
                      <a:fillRect/>
                    </a:stretch>
                  </pic:blipFill>
                  <pic:spPr bwMode="auto">
                    <a:xfrm>
                      <a:off x="0" y="0"/>
                      <a:ext cx="2495550" cy="276225"/>
                    </a:xfrm>
                    <a:prstGeom prst="rect">
                      <a:avLst/>
                    </a:prstGeom>
                  </pic:spPr>
                </pic:pic>
              </a:graphicData>
            </a:graphic>
          </wp:inline>
        </w:drawing>
      </w:r>
      <w:r/>
      <w:r>
        <w:rPr>
          <w:position w:val="-14"/>
        </w:rPr>
        <w:fldChar w:fldCharType="end"/>
      </w:r>
      <w:r>
        <w:rPr>
          <w:position w:val="-14"/>
        </w:rPr>
      </w:r>
    </w:p>
    <w:p>
      <w:pPr>
        <w:pStyle w:val="Normal"/>
        <w:ind w:firstLine="426" w:right="0"/>
        <w:rPr>
          <w:color w:val="7030A0"/>
        </w:rPr>
      </w:pPr>
      <w:r>
        <w:rPr>
          <w:color w:val="7030A0"/>
        </w:rPr>
        <w:t>Động năng đạt giá trị cực đại tại VTCB, cực tiểu tại biên</w:t>
      </w:r>
    </w:p>
    <w:p>
      <w:pPr>
        <w:pStyle w:val="Normal"/>
        <w:ind w:firstLine="426" w:right="0"/>
        <w:rPr/>
      </w:pPr>
      <w:r>
        <w:rPr>
          <w:color w:val="7030A0"/>
        </w:rPr>
        <w:t xml:space="preserve">Động năng và thế năng biến đổi tuần hoàn với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457200" cy="200025"/>
            <wp:effectExtent l="0" t="0" r="0" b="0"/>
            <wp:docPr id="2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3" descr=""/>
                    <pic:cNvPicPr>
                      <a:picLocks noChangeAspect="1" noChangeArrowheads="1"/>
                    </pic:cNvPicPr>
                  </pic:nvPicPr>
                  <pic:blipFill>
                    <a:blip r:embed="rId67"/>
                    <a:srcRect l="-79" t="-180" r="-79" b="-180"/>
                    <a:stretch>
                      <a:fillRect/>
                    </a:stretch>
                  </pic:blipFill>
                  <pic:spPr bwMode="auto">
                    <a:xfrm>
                      <a:off x="0" y="0"/>
                      <a:ext cx="457200" cy="200025"/>
                    </a:xfrm>
                    <a:prstGeom prst="rect">
                      <a:avLst/>
                    </a:prstGeom>
                  </pic:spPr>
                </pic:pic>
              </a:graphicData>
            </a:graphic>
          </wp:inline>
        </w:drawing>
      </w:r>
      <w:r>
        <w:rPr>
          <w:position w:val="-6"/>
        </w:rPr>
      </w:r>
      <w:r>
        <w:rPr>
          <w:position w:val="-6"/>
        </w:rPr>
        <w:fldChar w:fldCharType="end"/>
      </w:r>
      <w:r>
        <w:rPr>
          <w:color w:val="7030A0"/>
        </w:rPr>
        <w:t xml:space="preserve">;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638175" cy="190500"/>
            <wp:effectExtent l="0" t="0" r="0" b="0"/>
            <wp:docPr id="28"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 descr=""/>
                    <pic:cNvPicPr>
                      <a:picLocks noChangeAspect="1" noChangeArrowheads="1"/>
                    </pic:cNvPicPr>
                  </pic:nvPicPr>
                  <pic:blipFill>
                    <a:blip r:embed="rId68"/>
                    <a:srcRect l="-56" t="-189" r="-56" b="-189"/>
                    <a:stretch>
                      <a:fillRect/>
                    </a:stretch>
                  </pic:blipFill>
                  <pic:spPr bwMode="auto">
                    <a:xfrm>
                      <a:off x="0" y="0"/>
                      <a:ext cx="638175" cy="190500"/>
                    </a:xfrm>
                    <a:prstGeom prst="rect">
                      <a:avLst/>
                    </a:prstGeom>
                  </pic:spPr>
                </pic:pic>
              </a:graphicData>
            </a:graphic>
          </wp:inline>
        </w:drawing>
      </w:r>
      <w:r>
        <w:rPr>
          <w:position w:val="-6"/>
        </w:rPr>
      </w:r>
      <w:r>
        <w:rPr>
          <w:position w:val="-6"/>
        </w:rPr>
        <w:fldChar w:fldCharType="end"/>
      </w:r>
      <w:r>
        <w:rPr>
          <w:color w:val="7030A0"/>
        </w:rPr>
        <w:t xml:space="preserve"> ;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590550" cy="200025"/>
            <wp:effectExtent l="0" t="0" r="0" b="0"/>
            <wp:docPr id="29"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5" descr=""/>
                    <pic:cNvPicPr>
                      <a:picLocks noChangeAspect="1" noChangeArrowheads="1"/>
                    </pic:cNvPicPr>
                  </pic:nvPicPr>
                  <pic:blipFill>
                    <a:blip r:embed="rId69"/>
                    <a:srcRect l="-61" t="-180" r="-61" b="-180"/>
                    <a:stretch>
                      <a:fillRect/>
                    </a:stretch>
                  </pic:blipFill>
                  <pic:spPr bwMode="auto">
                    <a:xfrm>
                      <a:off x="0" y="0"/>
                      <a:ext cx="590550" cy="200025"/>
                    </a:xfrm>
                    <a:prstGeom prst="rect">
                      <a:avLst/>
                    </a:prstGeom>
                  </pic:spPr>
                </pic:pic>
              </a:graphicData>
            </a:graphic>
          </wp:inline>
        </w:drawing>
      </w:r>
      <w:r>
        <w:rPr>
          <w:position w:val="-6"/>
        </w:rPr>
      </w:r>
      <w:r>
        <w:rPr>
          <w:position w:val="-6"/>
        </w:rPr>
        <w:fldChar w:fldCharType="end"/>
      </w:r>
      <w:r>
        <w:rPr>
          <w:color w:val="7030A0"/>
        </w:rPr>
        <w:t xml:space="preserve"> </w:t>
      </w:r>
    </w:p>
    <w:p>
      <w:pPr>
        <w:pStyle w:val="Normal"/>
        <w:ind w:firstLine="426" w:right="0"/>
        <w:rPr>
          <w:color w:val="7030A0"/>
        </w:rPr>
      </w:pPr>
      <w:r>
        <w:rPr>
          <w:color w:val="7030A0"/>
        </w:rPr>
        <w:t xml:space="preserve">Khi không có ma sát thì cơ năng được bảo toàn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894965" cy="276225"/>
            <wp:effectExtent l="0" t="0" r="0" b="0"/>
            <wp:docPr id="30"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 descr=""/>
                    <pic:cNvPicPr>
                      <a:picLocks noChangeAspect="1" noChangeArrowheads="1"/>
                    </pic:cNvPicPr>
                  </pic:nvPicPr>
                  <pic:blipFill>
                    <a:blip r:embed="rId70"/>
                    <a:srcRect l="-12" t="-130" r="-12" b="-130"/>
                    <a:stretch>
                      <a:fillRect/>
                    </a:stretch>
                  </pic:blipFill>
                  <pic:spPr bwMode="auto">
                    <a:xfrm>
                      <a:off x="0" y="0"/>
                      <a:ext cx="2894965" cy="276225"/>
                    </a:xfrm>
                    <a:prstGeom prst="rect">
                      <a:avLst/>
                    </a:prstGeom>
                  </pic:spPr>
                </pic:pic>
              </a:graphicData>
            </a:graphic>
          </wp:inline>
        </w:drawing>
      </w:r>
      <w:r/>
      <w:r>
        <w:rPr>
          <w:position w:val="-14"/>
        </w:rPr>
        <w:fldChar w:fldCharType="end"/>
      </w:r>
      <w:r>
        <w:rPr>
          <w:position w:val="-14"/>
        </w:rPr>
      </w:r>
    </w:p>
    <w:p>
      <w:pPr>
        <w:pStyle w:val="Normal"/>
        <w:ind w:firstLine="426" w:right="0"/>
        <w:rPr/>
      </w:pPr>
      <w:r>
        <w:rPr>
          <w:color w:val="7030A0"/>
        </w:rPr>
        <w:t xml:space="preserve">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609600" cy="190500"/>
            <wp:effectExtent l="0" t="0" r="0" b="0"/>
            <wp:docPr id="31"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7" descr=""/>
                    <pic:cNvPicPr>
                      <a:picLocks noChangeAspect="1" noChangeArrowheads="1"/>
                    </pic:cNvPicPr>
                  </pic:nvPicPr>
                  <pic:blipFill>
                    <a:blip r:embed="rId71"/>
                    <a:srcRect l="-59" t="-189" r="-59" b="-189"/>
                    <a:stretch>
                      <a:fillRect/>
                    </a:stretch>
                  </pic:blipFill>
                  <pic:spPr bwMode="auto">
                    <a:xfrm>
                      <a:off x="0" y="0"/>
                      <a:ext cx="609600" cy="190500"/>
                    </a:xfrm>
                    <a:prstGeom prst="rect">
                      <a:avLst/>
                    </a:prstGeom>
                  </pic:spPr>
                </pic:pic>
              </a:graphicData>
            </a:graphic>
          </wp:inline>
        </w:drawing>
      </w:r>
      <w:r>
        <w:rPr>
          <w:position w:val="-6"/>
        </w:rPr>
      </w:r>
      <w:r>
        <w:rPr>
          <w:position w:val="-6"/>
        </w:rPr>
        <w:fldChar w:fldCharType="end"/>
      </w:r>
      <w:r>
        <w:rPr>
          <w:color w:val="7030A0"/>
        </w:rPr>
        <w:t xml:space="preserve">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47650" cy="190500"/>
            <wp:effectExtent l="0" t="0" r="0" b="0"/>
            <wp:docPr id="32"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 descr=""/>
                    <pic:cNvPicPr>
                      <a:picLocks noChangeAspect="1" noChangeArrowheads="1"/>
                    </pic:cNvPicPr>
                  </pic:nvPicPr>
                  <pic:blipFill>
                    <a:blip r:embed="rId72"/>
                    <a:srcRect l="-146" t="-189" r="-146" b="-189"/>
                    <a:stretch>
                      <a:fillRect/>
                    </a:stretch>
                  </pic:blipFill>
                  <pic:spPr bwMode="auto">
                    <a:xfrm>
                      <a:off x="0" y="0"/>
                      <a:ext cx="247650" cy="190500"/>
                    </a:xfrm>
                    <a:prstGeom prst="rect">
                      <a:avLst/>
                    </a:prstGeom>
                  </pic:spPr>
                </pic:pic>
              </a:graphicData>
            </a:graphic>
          </wp:inline>
        </w:drawing>
      </w:r>
      <w:r>
        <w:rPr>
          <w:position w:val="-6"/>
        </w:rPr>
      </w:r>
      <w:r>
        <w:rPr>
          <w:position w:val="-6"/>
        </w:rPr>
        <w:fldChar w:fldCharType="end"/>
      </w:r>
      <w:r>
        <w:rPr>
          <w:color w:val="7030A0"/>
        </w:rPr>
        <w:t xml:space="preserve"> </w:t>
      </w:r>
      <w:r>
        <w:fldChar w:fldCharType="begin"/>
      </w:r>
      <w:r>
        <w:rPr>
          <w:position w:val="-23"/>
        </w:rPr>
        <w:instrText xml:space="preserve"> QUOTE _x0001_ </w:instrText>
      </w:r>
      <w:r>
        <w:rPr>
          <w:position w:val="-23"/>
        </w:rPr>
      </w:r>
      <w:r>
        <w:rPr>
          <w:position w:val="-23"/>
        </w:rPr>
        <w:fldChar w:fldCharType="separate"/>
      </w:r>
      <w:r>
        <w:rPr>
          <w:position w:val="-23"/>
        </w:rPr>
      </w:r>
      <w:r>
        <w:rPr>
          <w:position w:val="-23"/>
        </w:rPr>
        <w:drawing>
          <wp:inline distT="0" distB="0" distL="0" distR="0">
            <wp:extent cx="866775" cy="400050"/>
            <wp:effectExtent l="0" t="0" r="0" b="0"/>
            <wp:docPr id="3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9" descr=""/>
                    <pic:cNvPicPr>
                      <a:picLocks noChangeAspect="1" noChangeArrowheads="1"/>
                    </pic:cNvPicPr>
                  </pic:nvPicPr>
                  <pic:blipFill>
                    <a:blip r:embed="rId73"/>
                    <a:srcRect l="-42" t="-90" r="-42" b="-90"/>
                    <a:stretch>
                      <a:fillRect/>
                    </a:stretch>
                  </pic:blipFill>
                  <pic:spPr bwMode="auto">
                    <a:xfrm>
                      <a:off x="0" y="0"/>
                      <a:ext cx="866775" cy="400050"/>
                    </a:xfrm>
                    <a:prstGeom prst="rect">
                      <a:avLst/>
                    </a:prstGeom>
                  </pic:spPr>
                </pic:pic>
              </a:graphicData>
            </a:graphic>
          </wp:inline>
        </w:drawing>
      </w:r>
      <w:r>
        <w:rPr>
          <w:position w:val="-23"/>
        </w:rPr>
      </w:r>
      <w:r>
        <w:rPr>
          <w:position w:val="-23"/>
        </w:rPr>
        <w:fldChar w:fldCharType="end"/>
      </w:r>
      <w:r>
        <w:rPr>
          <w:color w:val="7030A0"/>
        </w:rPr>
        <w:t xml:space="preserve"> và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742950" cy="295275"/>
            <wp:effectExtent l="0" t="0" r="0" b="0"/>
            <wp:docPr id="34"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 descr=""/>
                    <pic:cNvPicPr>
                      <a:picLocks noChangeAspect="1" noChangeArrowheads="1"/>
                    </pic:cNvPicPr>
                  </pic:nvPicPr>
                  <pic:blipFill>
                    <a:blip r:embed="rId74"/>
                    <a:srcRect l="-48" t="-122" r="-48" b="-122"/>
                    <a:stretch>
                      <a:fillRect/>
                    </a:stretch>
                  </pic:blipFill>
                  <pic:spPr bwMode="auto">
                    <a:xfrm>
                      <a:off x="0" y="0"/>
                      <a:ext cx="742950" cy="295275"/>
                    </a:xfrm>
                    <a:prstGeom prst="rect">
                      <a:avLst/>
                    </a:prstGeom>
                  </pic:spPr>
                </pic:pic>
              </a:graphicData>
            </a:graphic>
          </wp:inline>
        </w:drawing>
      </w:r>
      <w:r>
        <w:rPr>
          <w:position w:val="-15"/>
        </w:rPr>
      </w:r>
      <w:r>
        <w:rPr>
          <w:position w:val="-15"/>
        </w:rPr>
        <w:fldChar w:fldCharType="end"/>
      </w:r>
      <w:r>
        <w:rPr>
          <w:color w:val="7030A0"/>
        </w:rPr>
        <w:t xml:space="preserve"> </w:t>
      </w:r>
    </w:p>
    <w:p>
      <w:pPr>
        <w:pStyle w:val="Normal"/>
        <w:ind w:firstLine="426" w:right="0"/>
        <w:rPr>
          <w:color w:val="7030A0"/>
        </w:rPr>
      </w:pPr>
      <w:r>
        <w:rPr>
          <w:color w:val="7030A0"/>
        </w:rPr>
        <w:t xml:space="preserve">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638175" cy="190500"/>
            <wp:effectExtent l="0" t="0" r="0" b="0"/>
            <wp:docPr id="35"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1" descr=""/>
                    <pic:cNvPicPr>
                      <a:picLocks noChangeAspect="1" noChangeArrowheads="1"/>
                    </pic:cNvPicPr>
                  </pic:nvPicPr>
                  <pic:blipFill>
                    <a:blip r:embed="rId75"/>
                    <a:srcRect l="-56" t="-189" r="-56" b="-189"/>
                    <a:stretch>
                      <a:fillRect/>
                    </a:stretch>
                  </pic:blipFill>
                  <pic:spPr bwMode="auto">
                    <a:xfrm>
                      <a:off x="0" y="0"/>
                      <a:ext cx="638175" cy="190500"/>
                    </a:xfrm>
                    <a:prstGeom prst="rect">
                      <a:avLst/>
                    </a:prstGeom>
                  </pic:spPr>
                </pic:pic>
              </a:graphicData>
            </a:graphic>
          </wp:inline>
        </w:drawing>
      </w:r>
      <w:r>
        <w:rPr>
          <w:position w:val="-6"/>
        </w:rPr>
      </w:r>
      <w:r>
        <w:rPr>
          <w:position w:val="-6"/>
        </w:rPr>
        <w:fldChar w:fldCharType="end"/>
      </w:r>
      <w:r>
        <w:rPr>
          <w:color w:val="7030A0"/>
        </w:rPr>
        <w:t xml:space="preserve">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47650" cy="190500"/>
            <wp:effectExtent l="0" t="0" r="0" b="0"/>
            <wp:docPr id="36"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 descr=""/>
                    <pic:cNvPicPr>
                      <a:picLocks noChangeAspect="1" noChangeArrowheads="1"/>
                    </pic:cNvPicPr>
                  </pic:nvPicPr>
                  <pic:blipFill>
                    <a:blip r:embed="rId76"/>
                    <a:srcRect l="-146" t="-189" r="-146" b="-189"/>
                    <a:stretch>
                      <a:fillRect/>
                    </a:stretch>
                  </pic:blipFill>
                  <pic:spPr bwMode="auto">
                    <a:xfrm>
                      <a:off x="0" y="0"/>
                      <a:ext cx="247650" cy="190500"/>
                    </a:xfrm>
                    <a:prstGeom prst="rect">
                      <a:avLst/>
                    </a:prstGeom>
                  </pic:spPr>
                </pic:pic>
              </a:graphicData>
            </a:graphic>
          </wp:inline>
        </w:drawing>
      </w:r>
      <w:r>
        <w:rPr>
          <w:position w:val="-6"/>
        </w:rPr>
      </w:r>
      <w:r>
        <w:rPr>
          <w:position w:val="-6"/>
        </w:rPr>
        <w:fldChar w:fldCharType="end"/>
      </w:r>
      <w:r>
        <w:rPr>
          <w:color w:val="7030A0"/>
        </w:rPr>
        <w:t xml:space="preserve">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742950" cy="295275"/>
            <wp:effectExtent l="0" t="0" r="0" b="0"/>
            <wp:docPr id="37"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 descr=""/>
                    <pic:cNvPicPr>
                      <a:picLocks noChangeAspect="1" noChangeArrowheads="1"/>
                    </pic:cNvPicPr>
                  </pic:nvPicPr>
                  <pic:blipFill>
                    <a:blip r:embed="rId77"/>
                    <a:srcRect l="-48" t="-122" r="-48" b="-122"/>
                    <a:stretch>
                      <a:fillRect/>
                    </a:stretch>
                  </pic:blipFill>
                  <pic:spPr bwMode="auto">
                    <a:xfrm>
                      <a:off x="0" y="0"/>
                      <a:ext cx="742950" cy="295275"/>
                    </a:xfrm>
                    <a:prstGeom prst="rect">
                      <a:avLst/>
                    </a:prstGeom>
                  </pic:spPr>
                </pic:pic>
              </a:graphicData>
            </a:graphic>
          </wp:inline>
        </w:drawing>
      </w:r>
      <w:r>
        <w:rPr>
          <w:position w:val="-15"/>
        </w:rPr>
      </w:r>
      <w:r>
        <w:rPr>
          <w:position w:val="-15"/>
        </w:rPr>
        <w:fldChar w:fldCharType="end"/>
      </w:r>
      <w:r>
        <w:rPr>
          <w:color w:val="7030A0"/>
        </w:rPr>
        <w:t xml:space="preserve"> và </w:t>
      </w:r>
      <w:r>
        <w:fldChar w:fldCharType="begin"/>
      </w:r>
      <w:r>
        <w:rPr>
          <w:position w:val="-23"/>
        </w:rPr>
        <w:instrText xml:space="preserve"> QUOTE _x0001_ </w:instrText>
      </w:r>
      <w:r>
        <w:rPr>
          <w:position w:val="-23"/>
        </w:rPr>
      </w:r>
      <w:r>
        <w:rPr>
          <w:position w:val="-23"/>
        </w:rPr>
        <w:fldChar w:fldCharType="separate"/>
      </w:r>
      <w:r>
        <w:rPr>
          <w:position w:val="-23"/>
        </w:rPr>
      </w:r>
      <w:r>
        <w:rPr>
          <w:position w:val="-23"/>
        </w:rPr>
        <w:drawing>
          <wp:inline distT="0" distB="0" distL="0" distR="0">
            <wp:extent cx="990600" cy="400050"/>
            <wp:effectExtent l="0" t="0" r="0" b="0"/>
            <wp:docPr id="38"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 descr=""/>
                    <pic:cNvPicPr>
                      <a:picLocks noChangeAspect="1" noChangeArrowheads="1"/>
                    </pic:cNvPicPr>
                  </pic:nvPicPr>
                  <pic:blipFill>
                    <a:blip r:embed="rId78"/>
                    <a:srcRect l="-36" t="-90" r="-36" b="-90"/>
                    <a:stretch>
                      <a:fillRect/>
                    </a:stretch>
                  </pic:blipFill>
                  <pic:spPr bwMode="auto">
                    <a:xfrm>
                      <a:off x="0" y="0"/>
                      <a:ext cx="990600" cy="400050"/>
                    </a:xfrm>
                    <a:prstGeom prst="rect">
                      <a:avLst/>
                    </a:prstGeom>
                  </pic:spPr>
                </pic:pic>
              </a:graphicData>
            </a:graphic>
          </wp:inline>
        </w:drawing>
      </w:r>
      <w:r/>
      <w:r>
        <w:rPr>
          <w:position w:val="-23"/>
        </w:rPr>
        <w:fldChar w:fldCharType="end"/>
      </w:r>
      <w:r>
        <w:rPr>
          <w:position w:val="-23"/>
        </w:rPr>
      </w:r>
    </w:p>
    <w:p>
      <w:pPr>
        <w:pStyle w:val="Normal"/>
        <w:rPr>
          <w:b/>
          <w:i/>
          <w:i/>
          <w:color w:val="00B0F0"/>
        </w:rPr>
      </w:pPr>
      <w:r>
        <mc:AlternateContent>
          <mc:Choice Requires="wps">
            <w:drawing>
              <wp:anchor behindDoc="1" distT="0" distB="0" distL="114935" distR="114935" simplePos="0" locked="0" layoutInCell="1" allowOverlap="1" relativeHeight="1243">
                <wp:simplePos x="0" y="0"/>
                <wp:positionH relativeFrom="column">
                  <wp:posOffset>-49530</wp:posOffset>
                </wp:positionH>
                <wp:positionV relativeFrom="paragraph">
                  <wp:posOffset>-78105</wp:posOffset>
                </wp:positionV>
                <wp:extent cx="6602730" cy="8761095"/>
                <wp:effectExtent l="19050" t="19685" r="19050" b="18415"/>
                <wp:wrapNone/>
                <wp:docPr id="39" name=""/>
                <a:graphic xmlns:a="http://schemas.openxmlformats.org/drawingml/2006/main">
                  <a:graphicData uri="http://schemas.microsoft.com/office/word/2010/wordprocessingShape">
                    <wps:wsp>
                      <wps:cNvSpPr/>
                      <wps:spPr>
                        <a:xfrm>
                          <a:off x="0" y="0"/>
                          <a:ext cx="6602760" cy="876096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9pt;margin-top:-6.15pt;width:519.85pt;height:689.8pt;mso-wrap-style:none;v-text-anchor:middle">
                <v:fill o:detectmouseclick="t" type="solid" color2="black"/>
                <v:stroke color="black" weight="38160" joinstyle="miter" endcap="flat"/>
                <w10:wrap type="none"/>
              </v:rect>
            </w:pict>
          </mc:Fallback>
        </mc:AlternateContent>
      </w:r>
      <w:r>
        <w:rPr>
          <w:b/>
          <w:i/>
          <w:color w:val="00B0F0"/>
        </w:rPr>
        <w:t>3. Kết quả một số bài toán cần nhớ:</w:t>
      </w:r>
    </w:p>
    <w:p>
      <w:pPr>
        <w:pStyle w:val="Normal"/>
        <w:ind w:left="426" w:right="0"/>
        <w:rPr/>
      </w:pPr>
      <w:r>
        <w:rPr/>
        <w:tab/>
      </w:r>
      <w:r>
        <w:rPr>
          <w:color w:val="7030A0"/>
        </w:rPr>
        <w:t>+ Vị trí có W</w:t>
      </w:r>
      <w:r>
        <w:rPr>
          <w:color w:val="7030A0"/>
          <w:vertAlign w:val="subscript"/>
        </w:rPr>
        <w:t xml:space="preserve">đ </w:t>
      </w:r>
      <w:r>
        <w:rPr>
          <w:color w:val="7030A0"/>
        </w:rPr>
        <w:t xml:space="preserve">= </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color w:val="7030A0"/>
        </w:rPr>
        <w:t>W</w:t>
      </w:r>
      <w:r>
        <w:rPr>
          <w:color w:val="7030A0"/>
          <w:vertAlign w:val="subscript"/>
        </w:rPr>
        <w:t>t</w:t>
      </w:r>
      <w:r>
        <w:rPr>
          <w:color w:val="7030A0"/>
        </w:rPr>
        <w:t xml:space="preserve"> là x = ± </w:t>
      </w:r>
      <w:r>
        <w:rPr>
          <w:color w:val="7030A0"/>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3</m:t>
                </m:r>
              </m:e>
            </m:rad>
          </m:num>
          <m:den>
            <m:r>
              <w:rPr>
                <w:rFonts w:ascii="Cambria Math" w:hAnsi="Cambria Math"/>
              </w:rPr>
              <m:t xml:space="preserve">2</m:t>
            </m:r>
          </m:den>
        </m:f>
      </m:oMath>
      <w:r>
        <w:rPr>
          <w:color w:val="7030A0"/>
        </w:rPr>
        <w:t xml:space="preserve">                             </w:t>
        <w:tab/>
        <w:t>+ Vị trí có W</w:t>
      </w:r>
      <w:r>
        <w:rPr>
          <w:color w:val="7030A0"/>
          <w:vertAlign w:val="subscript"/>
        </w:rPr>
        <w:t>đ</w:t>
      </w:r>
      <w:r>
        <w:rPr>
          <w:color w:val="7030A0"/>
        </w:rPr>
        <w:t>=W</w:t>
      </w:r>
      <w:r>
        <w:rPr>
          <w:color w:val="7030A0"/>
          <w:vertAlign w:val="subscript"/>
        </w:rPr>
        <w:t>t</w:t>
      </w:r>
      <w:r>
        <w:rPr>
          <w:color w:val="7030A0"/>
        </w:rPr>
        <w:t xml:space="preserve"> là x = ± </w:t>
      </w:r>
      <w:r>
        <w:rPr>
          <w:color w:val="7030A0"/>
        </w:rPr>
      </w:r>
      <m:oMath xmlns:m="http://schemas.openxmlformats.org/officeDocument/2006/math">
        <m:f>
          <m:num>
            <m:r>
              <w:rPr>
                <w:rFonts w:ascii="Cambria Math" w:hAnsi="Cambria Math"/>
              </w:rPr>
              <m:t xml:space="preserve">A</m:t>
            </m:r>
            <m:rad>
              <m:radPr>
                <m:degHide m:val="1"/>
              </m:radPr>
              <m:deg/>
              <m:e>
                <m:r>
                  <w:rPr>
                    <w:rFonts w:ascii="Cambria Math" w:hAnsi="Cambria Math"/>
                  </w:rPr>
                  <m:t xml:space="preserve">2</m:t>
                </m:r>
              </m:e>
            </m:rad>
          </m:num>
          <m:den>
            <m:r>
              <w:rPr>
                <w:rFonts w:ascii="Cambria Math" w:hAnsi="Cambria Math"/>
              </w:rPr>
              <m:t xml:space="preserve">2</m:t>
            </m:r>
          </m:den>
        </m:f>
      </m:oMath>
      <w:r>
        <w:rPr>
          <w:color w:val="7030A0"/>
        </w:rPr>
        <w:t xml:space="preserve"> </w:t>
      </w:r>
    </w:p>
    <w:p>
      <w:pPr>
        <w:pStyle w:val="Normal"/>
        <w:ind w:left="426" w:right="0"/>
        <w:rPr/>
      </w:pPr>
      <w:r>
        <w:rPr>
          <w:color w:val="7030A0"/>
        </w:rPr>
        <w:tab/>
        <w:t>+ Vị trí có W</w:t>
      </w:r>
      <w:r>
        <w:rPr>
          <w:color w:val="7030A0"/>
          <w:vertAlign w:val="subscript"/>
        </w:rPr>
        <w:t>đ</w:t>
      </w:r>
      <w:r>
        <w:rPr>
          <w:color w:val="7030A0"/>
        </w:rPr>
        <w:t>=3W</w:t>
      </w:r>
      <w:r>
        <w:rPr>
          <w:color w:val="7030A0"/>
          <w:vertAlign w:val="subscript"/>
        </w:rPr>
        <w:t>t</w:t>
      </w:r>
      <w:r>
        <w:rPr>
          <w:color w:val="7030A0"/>
        </w:rPr>
        <w:t xml:space="preserve"> là x = ± </w:t>
      </w:r>
      <w:r>
        <w:rPr>
          <w:color w:val="7030A0"/>
        </w:rPr>
      </w:r>
      <m:oMath xmlns:m="http://schemas.openxmlformats.org/officeDocument/2006/math">
        <m:f>
          <m:num>
            <m:r>
              <w:rPr>
                <w:rFonts w:ascii="Cambria Math" w:hAnsi="Cambria Math"/>
              </w:rPr>
              <m:t xml:space="preserve">A</m:t>
            </m:r>
          </m:num>
          <m:den>
            <m:r>
              <w:rPr>
                <w:rFonts w:ascii="Cambria Math" w:hAnsi="Cambria Math"/>
              </w:rPr>
              <m:t xml:space="preserve">2</m:t>
            </m:r>
          </m:den>
        </m:f>
      </m:oMath>
      <w:r>
        <w:rPr>
          <w:color w:val="7030A0"/>
        </w:rPr>
        <w:t xml:space="preserve"> </w:t>
      </w:r>
    </w:p>
    <w:p>
      <w:pPr>
        <w:pStyle w:val="Normal"/>
        <w:ind w:left="426" w:right="0"/>
        <w:rPr/>
      </w:pPr>
      <w:r>
        <w:rPr>
          <w:color w:val="7030A0"/>
        </w:rPr>
        <w:tab/>
        <w:t>+ Khoảng thời gian giữa hai lần liên tiếp động năng bằng thế năng là T/4.</w:t>
      </w:r>
    </w:p>
    <w:p>
      <w:pPr>
        <w:pStyle w:val="Normal"/>
        <w:spacing w:before="0" w:after="240"/>
        <w:ind w:left="-284" w:right="0"/>
        <w:jc w:val="center"/>
        <w:rPr>
          <w:b/>
          <w:color w:val="FF0000"/>
        </w:rPr>
      </w:pPr>
      <w:r>
        <w:rPr>
          <w:b/>
          <w:color w:val="FF0000"/>
        </w:rPr>
      </w:r>
    </w:p>
    <w:p>
      <w:pPr>
        <w:pStyle w:val="Normal"/>
        <w:spacing w:before="0" w:after="240"/>
        <w:ind w:left="-284" w:right="0"/>
        <w:jc w:val="center"/>
        <w:rPr>
          <w:b/>
          <w:color w:val="FF0000"/>
        </w:rPr>
      </w:pPr>
      <w:r>
        <w:rPr>
          <w:b/>
          <w:color w:val="FF0000"/>
        </w:rPr>
        <w:t>Bài 4: CON LẮC ĐƠN</w:t>
      </w:r>
    </w:p>
    <w:p>
      <w:pPr>
        <w:pStyle w:val="Normal"/>
        <w:rPr>
          <w:b/>
          <w:color w:val="FFC000"/>
        </w:rPr>
      </w:pPr>
      <w:r>
        <w:rPr>
          <w:b/>
          <w:color w:val="FFC000"/>
        </w:rPr>
        <w:t>I. TÓM TẮT KIẾN THỨC:</w:t>
      </w:r>
    </w:p>
    <w:p>
      <w:pPr>
        <w:pStyle w:val="Normal"/>
        <w:rPr>
          <w:i/>
          <w:i/>
        </w:rPr>
      </w:pPr>
      <w:r>
        <w:rPr>
          <w:b/>
          <w:i/>
          <w:color w:val="00B0F0"/>
        </w:rPr>
        <w:t>1. Tần số góc, chu kì và tần số riêng:</w:t>
      </w:r>
      <w:r>
        <w:rPr>
          <w:i/>
          <w:lang w:val="vi-VN"/>
        </w:rPr>
        <w:t xml:space="preserve"> </w:t>
      </w:r>
      <w:r>
        <w:rPr>
          <w:i/>
          <w:color w:val="7030A0"/>
          <w:lang w:val="vi-VN"/>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r>
                  <w:rPr>
                    <w:rFonts w:ascii="Cambria Math" w:hAnsi="Cambria Math"/>
                  </w:rPr>
                  <m:t xml:space="preserve">g</m:t>
                </m:r>
              </m:num>
              <m:den>
                <m:r>
                  <w:rPr>
                    <w:rFonts w:ascii="Cambria Math" w:hAnsi="Cambria Math"/>
                  </w:rPr>
                  <m:t xml:space="preserve">l</m:t>
                </m:r>
              </m:den>
            </m:f>
          </m:e>
        </m:rad>
      </m:oMath>
      <w:r>
        <w:rPr>
          <w:i/>
          <w:color w:val="7030A0"/>
          <w:lang w:val="vi-VN"/>
        </w:rPr>
        <w:t>; T= 2</w:t>
      </w:r>
      <w:r>
        <w:rPr>
          <w:rFonts w:eastAsia="Symbol" w:cs="Symbol" w:ascii="Symbol" w:hAnsi="Symbol"/>
          <w:i/>
          <w:color w:val="7030A0"/>
        </w:rPr>
        <w:sym w:font="Symbol" w:char="f070"/>
      </w:r>
      <w:r>
        <w:rPr>
          <w:i/>
          <w:color w:val="7030A0"/>
        </w:rPr>
      </w:r>
      <m:oMath xmlns:m="http://schemas.openxmlformats.org/officeDocument/2006/math">
        <m:rad>
          <m:radPr>
            <m:degHide m:val="1"/>
          </m:radPr>
          <m:deg/>
          <m:e>
            <m:f>
              <m:num>
                <m:r>
                  <w:rPr>
                    <w:rFonts w:ascii="Cambria Math" w:hAnsi="Cambria Math"/>
                  </w:rPr>
                  <m:t xml:space="preserve">l</m:t>
                </m:r>
              </m:num>
              <m:den>
                <m:r>
                  <w:rPr>
                    <w:rFonts w:ascii="Cambria Math" w:hAnsi="Cambria Math"/>
                  </w:rPr>
                  <m:t xml:space="preserve">g</m:t>
                </m:r>
              </m:den>
            </m:f>
          </m:e>
        </m:rad>
      </m:oMath>
      <w:r>
        <w:rPr>
          <w:i/>
          <w:color w:val="7030A0"/>
        </w:rPr>
        <w:t xml:space="preserve">; f = </w:t>
      </w:r>
      <w:r>
        <w:rPr>
          <w:i/>
          <w:color w:val="7030A0"/>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rad>
          <m:radPr>
            <m:degHide m:val="1"/>
          </m:radPr>
          <m:deg/>
          <m:e>
            <m:f>
              <m:num>
                <m:r>
                  <w:rPr>
                    <w:rFonts w:ascii="Cambria Math" w:hAnsi="Cambria Math"/>
                  </w:rPr>
                  <m:t xml:space="preserve">g</m:t>
                </m:r>
              </m:num>
              <m:den>
                <m:r>
                  <w:rPr>
                    <w:rFonts w:ascii="Cambria Math" w:hAnsi="Cambria Math"/>
                  </w:rPr>
                  <m:t xml:space="preserve">l</m:t>
                </m:r>
              </m:den>
            </m:f>
          </m:e>
        </m:rad>
      </m:oMath>
    </w:p>
    <w:p>
      <w:pPr>
        <w:pStyle w:val="Normal"/>
        <w:ind w:left="284" w:right="0"/>
        <w:rPr/>
      </w:pPr>
      <w:r>
        <w:rPr>
          <w:color w:val="7030A0"/>
        </w:rPr>
        <w:t>Chú ý: các công thức trên đều không phụ thuộc vào khối lượng quả nặng</w:t>
      </w:r>
      <w:r>
        <w:rPr/>
        <w:t>.</w:t>
      </w:r>
    </w:p>
    <w:p>
      <w:pPr>
        <w:pStyle w:val="Normal"/>
        <w:rPr/>
      </w:pPr>
      <w:r>
        <w:rPr>
          <w:b/>
          <w:i/>
          <w:color w:val="00B0F0"/>
        </w:rPr>
        <w:t>2. P.tr d.động:</w:t>
      </w:r>
      <w:r>
        <w:rPr/>
        <w:t xml:space="preserve"> </w:t>
      </w:r>
      <w:r>
        <w:rPr>
          <w:color w:val="7030A0"/>
        </w:rPr>
        <w:t>s = s</w:t>
      </w:r>
      <w:r>
        <w:rPr>
          <w:color w:val="7030A0"/>
          <w:vertAlign w:val="subscript"/>
        </w:rPr>
        <w:t>0</w:t>
      </w:r>
      <w:r>
        <w:rPr>
          <w:color w:val="7030A0"/>
        </w:rPr>
        <w:t>cos(</w:t>
      </w:r>
      <w:r>
        <w:rPr>
          <w:rFonts w:eastAsia="Symbol" w:cs="Symbol" w:ascii="Symbol" w:hAnsi="Symbol"/>
          <w:color w:val="7030A0"/>
        </w:rPr>
        <w:sym w:font="Symbol" w:char="f077"/>
      </w:r>
      <w:r>
        <w:rPr>
          <w:color w:val="7030A0"/>
        </w:rPr>
        <w:t xml:space="preserve">t + </w:t>
      </w:r>
      <w:r>
        <w:rPr>
          <w:rFonts w:eastAsia="Symbol" w:cs="Symbol" w:ascii="Symbol" w:hAnsi="Symbol"/>
          <w:color w:val="7030A0"/>
        </w:rPr>
        <w:sym w:font="Symbol" w:char="f06a"/>
      </w:r>
      <w:r>
        <w:rPr>
          <w:color w:val="7030A0"/>
        </w:rPr>
        <w:t xml:space="preserve">) hay </w:t>
      </w:r>
      <w:r>
        <w:rPr>
          <w:rFonts w:eastAsia="Symbol" w:cs="Symbol" w:ascii="Symbol" w:hAnsi="Symbol"/>
          <w:color w:val="7030A0"/>
        </w:rPr>
        <w:sym w:font="Symbol" w:char="f061"/>
      </w:r>
      <w:r>
        <w:rPr>
          <w:color w:val="7030A0"/>
        </w:rPr>
        <w:t xml:space="preserve"> = </w:t>
      </w:r>
      <w:r>
        <w:rPr>
          <w:rFonts w:eastAsia="Symbol" w:cs="Symbol" w:ascii="Symbol" w:hAnsi="Symbol"/>
          <w:color w:val="7030A0"/>
        </w:rPr>
        <w:sym w:font="Symbol" w:char="f061"/>
      </w:r>
      <w:r>
        <w:rPr>
          <w:color w:val="7030A0"/>
          <w:vertAlign w:val="subscript"/>
        </w:rPr>
        <w:t>0</w:t>
      </w:r>
      <w:r>
        <w:rPr>
          <w:color w:val="7030A0"/>
        </w:rPr>
        <w:t>cos(</w:t>
      </w:r>
      <w:r>
        <w:rPr>
          <w:rFonts w:eastAsia="Symbol" w:cs="Symbol" w:ascii="Symbol" w:hAnsi="Symbol"/>
          <w:color w:val="7030A0"/>
        </w:rPr>
        <w:sym w:font="Symbol" w:char="f077"/>
      </w:r>
      <w:r>
        <w:rPr>
          <w:color w:val="7030A0"/>
        </w:rPr>
        <w:t xml:space="preserve">t + </w:t>
      </w:r>
      <w:r>
        <w:rPr>
          <w:rFonts w:eastAsia="Symbol" w:cs="Symbol" w:ascii="Symbol" w:hAnsi="Symbol"/>
          <w:color w:val="7030A0"/>
        </w:rPr>
        <w:sym w:font="Symbol" w:char="f06a"/>
      </w:r>
      <w:r>
        <w:rPr>
          <w:color w:val="7030A0"/>
        </w:rPr>
        <w:t>) với s</w:t>
      </w:r>
      <w:r>
        <w:rPr>
          <w:color w:val="7030A0"/>
          <w:vertAlign w:val="subscript"/>
        </w:rPr>
        <w:t>0</w:t>
      </w:r>
      <w:r>
        <w:rPr>
          <w:color w:val="7030A0"/>
        </w:rPr>
        <w:t xml:space="preserve"> = </w:t>
      </w:r>
      <w:r>
        <w:rPr>
          <w:color w:val="7030A0"/>
        </w:rPr>
      </w:r>
      <m:oMath xmlns:m="http://schemas.openxmlformats.org/officeDocument/2006/math">
        <m:rad>
          <m:radPr>
            <m:degHide m:val="1"/>
          </m:radPr>
          <m:deg/>
          <m:e>
            <m:sSup>
              <m:e>
                <m:r>
                  <w:rPr>
                    <w:rFonts w:ascii="Cambria Math" w:hAnsi="Cambria Math"/>
                  </w:rPr>
                  <m:t xml:space="preserve">s</m:t>
                </m:r>
              </m:e>
              <m:sup>
                <m:r>
                  <w:rPr>
                    <w:rFonts w:ascii="Cambria Math" w:hAnsi="Cambria Math"/>
                  </w:rPr>
                  <m:t xml:space="preserve">2</m:t>
                </m:r>
              </m:sup>
            </m:sSup>
            <m:r>
              <w:rPr>
                <w:rFonts w:ascii="Cambria Math" w:hAnsi="Cambria Math"/>
              </w:rPr>
              <m:t xml:space="preserve">+</m:t>
            </m:r>
            <m:r>
              <w:rPr>
                <w:rFonts w:ascii="Cambria Math" w:hAnsi="Cambria Math"/>
              </w:rPr>
              <m:t xml:space="preserve">(</m:t>
            </m:r>
            <m:f>
              <m:num>
                <m:r>
                  <w:rPr>
                    <w:rFonts w:ascii="Cambria Math" w:hAnsi="Cambria Math"/>
                  </w:rPr>
                  <m:t xml:space="preserve">v</m:t>
                </m:r>
              </m:num>
              <m:den>
                <m:r>
                  <w:rPr>
                    <w:rFonts w:ascii="Cambria Math" w:hAnsi="Cambria Math"/>
                  </w:rPr>
                  <m:t xml:space="preserve">ω</m:t>
                </m:r>
              </m:den>
            </m:f>
            <m:sSup>
              <m:e>
                <m:r>
                  <w:rPr>
                    <w:rFonts w:ascii="Cambria Math" w:hAnsi="Cambria Math"/>
                  </w:rPr>
                  <m:t xml:space="preserve">)</m:t>
                </m:r>
              </m:e>
              <m:sup>
                <m:r>
                  <w:rPr>
                    <w:rFonts w:ascii="Cambria Math" w:hAnsi="Cambria Math"/>
                  </w:rPr>
                  <m:t xml:space="preserve">2</m:t>
                </m:r>
              </m:sup>
            </m:sSup>
          </m:e>
        </m:rad>
      </m:oMath>
      <w:r>
        <w:rPr>
          <w:color w:val="7030A0"/>
        </w:rPr>
        <w:t>= l.</w:t>
      </w:r>
      <w:r>
        <w:rPr>
          <w:rFonts w:eastAsia="Symbol" w:cs="Symbol" w:ascii="Symbol" w:hAnsi="Symbol"/>
          <w:color w:val="7030A0"/>
        </w:rPr>
        <w:sym w:font="Symbol" w:char="f061"/>
      </w:r>
      <w:r>
        <w:rPr>
          <w:color w:val="7030A0"/>
          <w:vertAlign w:val="subscript"/>
        </w:rPr>
        <w:t>0</w:t>
      </w:r>
    </w:p>
    <w:p>
      <w:pPr>
        <w:pStyle w:val="Normal"/>
        <w:rPr/>
      </w:pPr>
      <w:r>
        <w:rPr>
          <w:b/>
          <w:i/>
          <w:color w:val="00B0F0"/>
        </w:rPr>
        <w:t>3. Vận tốc của vật</w:t>
      </w:r>
      <w:r>
        <w:rPr>
          <w:b/>
          <w:color w:val="00B0F0"/>
        </w:rPr>
        <w:t>:</w:t>
      </w:r>
    </w:p>
    <w:p>
      <w:pPr>
        <w:pStyle w:val="Normal"/>
        <w:ind w:left="284" w:right="0"/>
        <w:rPr>
          <w:color w:val="7030A0"/>
        </w:rPr>
      </w:pPr>
      <w:r>
        <w:rPr/>
        <w:tab/>
      </w:r>
      <w:r>
        <w:rPr>
          <w:color w:val="7030A0"/>
        </w:rPr>
        <w:t xml:space="preserve">+ Ở vị trí bất kì: v = </w:t>
      </w:r>
      <w:r>
        <w:rPr>
          <w:color w:val="7030A0"/>
        </w:rPr>
      </w:r>
      <m:oMath xmlns:m="http://schemas.openxmlformats.org/officeDocument/2006/math">
        <m:rad>
          <m:radPr>
            <m:degHide m:val="1"/>
          </m:radPr>
          <m:deg/>
          <m:e>
            <m:r>
              <w:rPr>
                <w:rFonts w:ascii="Cambria Math" w:hAnsi="Cambria Math"/>
              </w:rPr>
              <m:t xml:space="preserve">2</m:t>
            </m:r>
            <m:r>
              <m:rPr>
                <m:lit/>
                <m:nor/>
              </m:rPr>
              <w:rPr>
                <w:rFonts w:ascii="Cambria Math" w:hAnsi="Cambria Math"/>
              </w:rPr>
              <m:t xml:space="preserve">gl</m:t>
            </m:r>
            <m:r>
              <w:rPr>
                <w:rFonts w:ascii="Cambria Math" w:hAnsi="Cambria Math"/>
              </w:rPr>
              <m:t xml:space="preserve">(</m:t>
            </m:r>
            <m:r>
              <m:rPr>
                <m:lit/>
                <m:nor/>
              </m:rPr>
              <w:rPr>
                <w:rFonts w:ascii="Cambria Math" w:hAnsi="Cambria Math"/>
              </w:rPr>
              <m:t xml:space="preserve">cos</m:t>
            </m:r>
            <m:r>
              <w:rPr>
                <w:rFonts w:ascii="Cambria Math" w:hAnsi="Cambria Math"/>
              </w:rPr>
              <m:t xml:space="preserve">α</m:t>
            </m:r>
            <m:r>
              <w:rPr>
                <w:rFonts w:ascii="Cambria Math" w:hAnsi="Cambria Math"/>
              </w:rPr>
              <m:t xml:space="preserve">−</m:t>
            </m:r>
            <m:r>
              <m:rPr>
                <m:lit/>
                <m:nor/>
              </m:rPr>
              <w:rPr>
                <w:rFonts w:ascii="Cambria Math" w:hAnsi="Cambria Math"/>
              </w:rPr>
              <m:t xml:space="preserve">cos</m:t>
            </m:r>
            <m:sSub>
              <m:e>
                <m:r>
                  <w:rPr>
                    <w:rFonts w:ascii="Cambria Math" w:hAnsi="Cambria Math"/>
                  </w:rPr>
                  <m:t xml:space="preserve">α</m:t>
                </m:r>
              </m:e>
              <m:sub>
                <m:r>
                  <w:rPr>
                    <w:rFonts w:ascii="Cambria Math" w:hAnsi="Cambria Math"/>
                  </w:rPr>
                  <m:t xml:space="preserve">o</m:t>
                </m:r>
              </m:sub>
            </m:sSub>
            <m:r>
              <w:rPr>
                <w:rFonts w:ascii="Cambria Math" w:hAnsi="Cambria Math"/>
              </w:rPr>
              <m:t xml:space="preserve">)</m:t>
            </m:r>
          </m:e>
        </m:rad>
      </m:oMath>
    </w:p>
    <w:p>
      <w:pPr>
        <w:pStyle w:val="Normal"/>
        <w:ind w:left="284" w:right="0"/>
        <w:rPr>
          <w:color w:val="7030A0"/>
        </w:rPr>
      </w:pPr>
      <w:r>
        <w:rPr>
          <w:color w:val="7030A0"/>
        </w:rPr>
        <w:tab/>
        <w:t>+ Ở VTCB: v</w:t>
      </w:r>
      <w:r>
        <w:rPr>
          <w:color w:val="7030A0"/>
          <w:vertAlign w:val="subscript"/>
        </w:rPr>
        <w:t>max</w:t>
      </w:r>
      <w:r>
        <w:rPr>
          <w:color w:val="7030A0"/>
        </w:rPr>
        <w:t xml:space="preserve"> =  </w:t>
      </w:r>
      <w:r>
        <w:rPr>
          <w:color w:val="7030A0"/>
        </w:rPr>
      </w:r>
      <m:oMath xmlns:m="http://schemas.openxmlformats.org/officeDocument/2006/math">
        <m:rad>
          <m:radPr>
            <m:degHide m:val="1"/>
          </m:radPr>
          <m:deg/>
          <m:e>
            <m:r>
              <w:rPr>
                <w:rFonts w:ascii="Cambria Math" w:hAnsi="Cambria Math"/>
              </w:rPr>
              <m:t xml:space="preserve">2</m:t>
            </m:r>
            <m:r>
              <m:rPr>
                <m:lit/>
                <m:nor/>
              </m:rPr>
              <w:rPr>
                <w:rFonts w:ascii="Cambria Math" w:hAnsi="Cambria Math"/>
              </w:rPr>
              <m:t xml:space="preserve">gl</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cos</m:t>
            </m:r>
            <m:sSub>
              <m:e>
                <m:r>
                  <w:rPr>
                    <w:rFonts w:ascii="Cambria Math" w:hAnsi="Cambria Math"/>
                  </w:rPr>
                  <m:t xml:space="preserve">α</m:t>
                </m:r>
              </m:e>
              <m:sub>
                <m:r>
                  <w:rPr>
                    <w:rFonts w:ascii="Cambria Math" w:hAnsi="Cambria Math"/>
                  </w:rPr>
                  <m:t xml:space="preserve">o</m:t>
                </m:r>
              </m:sub>
            </m:sSub>
            <m:r>
              <w:rPr>
                <w:rFonts w:ascii="Cambria Math" w:hAnsi="Cambria Math"/>
              </w:rPr>
              <m:t xml:space="preserve">)</m:t>
            </m:r>
          </m:e>
        </m:rad>
      </m:oMath>
    </w:p>
    <w:p>
      <w:pPr>
        <w:pStyle w:val="Normal"/>
        <w:rPr/>
      </w:pPr>
      <w:r>
        <w:rPr>
          <w:b/>
          <w:i/>
          <w:color w:val="00B0F0"/>
        </w:rPr>
        <w:t>4. Lực căng dây treo</w:t>
      </w:r>
      <w:r>
        <w:rPr>
          <w:b/>
          <w:color w:val="00B0F0"/>
        </w:rPr>
        <w:t>:</w:t>
      </w:r>
    </w:p>
    <w:p>
      <w:pPr>
        <w:pStyle w:val="Normal"/>
        <w:ind w:left="284" w:right="0"/>
        <w:rPr/>
      </w:pPr>
      <w:r>
        <w:rPr/>
        <w:tab/>
      </w:r>
      <w:r>
        <w:rPr>
          <w:color w:val="7030A0"/>
        </w:rPr>
        <w:t>+ Ở vị trí bất kì: T = mg(3cos</w:t>
      </w:r>
      <w:r>
        <w:rPr>
          <w:rFonts w:eastAsia="Symbol" w:cs="Symbol" w:ascii="Symbol" w:hAnsi="Symbol"/>
          <w:color w:val="7030A0"/>
        </w:rPr>
        <w:sym w:font="Symbol" w:char="f061"/>
      </w:r>
      <w:r>
        <w:rPr>
          <w:color w:val="7030A0"/>
        </w:rPr>
        <w:t xml:space="preserve"> - 2cos</w:t>
      </w:r>
      <w:r>
        <w:rPr>
          <w:rFonts w:eastAsia="Symbol" w:cs="Symbol" w:ascii="Symbol" w:hAnsi="Symbol"/>
          <w:color w:val="7030A0"/>
        </w:rPr>
        <w:sym w:font="Symbol" w:char="f061"/>
      </w:r>
      <w:r>
        <w:rPr>
          <w:color w:val="7030A0"/>
          <w:vertAlign w:val="subscript"/>
        </w:rPr>
        <w:t>0</w:t>
      </w:r>
      <w:r>
        <w:rPr>
          <w:color w:val="7030A0"/>
        </w:rPr>
        <w:t>)</w:t>
      </w:r>
    </w:p>
    <w:p>
      <w:pPr>
        <w:pStyle w:val="Normal"/>
        <w:ind w:left="284" w:right="0"/>
        <w:rPr>
          <w:color w:val="7030A0"/>
        </w:rPr>
      </w:pPr>
      <w:r>
        <w:rPr>
          <w:color w:val="7030A0"/>
        </w:rPr>
        <w:tab/>
        <w:t>+ Ở VTCB: T</w:t>
      </w:r>
      <w:r>
        <w:rPr>
          <w:color w:val="7030A0"/>
          <w:vertAlign w:val="subscript"/>
        </w:rPr>
        <w:t>0</w:t>
      </w:r>
      <w:r>
        <w:rPr>
          <w:color w:val="7030A0"/>
        </w:rPr>
        <w:t xml:space="preserve"> = Tmax = mg(3-2cos</w:t>
      </w:r>
      <w:r>
        <w:rPr>
          <w:rFonts w:eastAsia="Symbol" w:cs="Symbol" w:ascii="Symbol" w:hAnsi="Symbol"/>
          <w:color w:val="7030A0"/>
        </w:rPr>
        <w:sym w:font="Symbol" w:char="f061"/>
      </w:r>
      <w:r>
        <w:rPr>
          <w:color w:val="7030A0"/>
          <w:vertAlign w:val="subscript"/>
        </w:rPr>
        <w:t>0</w:t>
      </w:r>
      <w:r>
        <w:rPr>
          <w:color w:val="7030A0"/>
        </w:rPr>
        <w:t>)</w:t>
      </w:r>
    </w:p>
    <w:p>
      <w:pPr>
        <w:pStyle w:val="Normal"/>
        <w:ind w:left="284" w:right="0"/>
        <w:rPr>
          <w:color w:val="7030A0"/>
        </w:rPr>
      </w:pPr>
      <w:r>
        <w:rPr>
          <w:color w:val="7030A0"/>
        </w:rPr>
        <w:tab/>
        <w:t>+ Ở vị trí biên: T</w:t>
      </w:r>
      <w:r>
        <w:rPr>
          <w:color w:val="7030A0"/>
          <w:vertAlign w:val="subscript"/>
        </w:rPr>
        <w:t>biên</w:t>
      </w:r>
      <w:r>
        <w:rPr>
          <w:color w:val="7030A0"/>
        </w:rPr>
        <w:t xml:space="preserve"> = T</w:t>
      </w:r>
      <w:r>
        <w:rPr>
          <w:color w:val="7030A0"/>
          <w:vertAlign w:val="subscript"/>
        </w:rPr>
        <w:t>min</w:t>
      </w:r>
      <w:r>
        <w:rPr>
          <w:color w:val="7030A0"/>
        </w:rPr>
        <w:t xml:space="preserve"> = mgcos</w:t>
      </w:r>
      <w:r>
        <w:rPr>
          <w:rFonts w:eastAsia="Symbol" w:cs="Symbol" w:ascii="Symbol" w:hAnsi="Symbol"/>
          <w:color w:val="7030A0"/>
        </w:rPr>
        <w:sym w:font="Symbol" w:char="f061"/>
      </w:r>
      <w:r>
        <w:rPr>
          <w:color w:val="7030A0"/>
          <w:vertAlign w:val="subscript"/>
        </w:rPr>
        <w:t>0</w:t>
      </w:r>
    </w:p>
    <w:p>
      <w:pPr>
        <w:pStyle w:val="Normal"/>
        <w:rPr>
          <w:b/>
          <w:i/>
          <w:i/>
          <w:color w:val="00B0F0"/>
        </w:rPr>
      </w:pPr>
      <w:r>
        <w:rPr>
          <w:b/>
          <w:i/>
          <w:color w:val="00B0F0"/>
        </w:rPr>
        <w:t xml:space="preserve">5. Các công thức liên hệ: </w:t>
      </w:r>
    </w:p>
    <w:p>
      <w:pPr>
        <w:pStyle w:val="Normal"/>
        <w:ind w:left="284" w:right="0"/>
        <w:rPr>
          <w:color w:val="7030A0"/>
        </w:rPr>
      </w:pPr>
      <w:r>
        <w:rPr/>
        <w:tab/>
      </w:r>
      <w:r>
        <w:rPr>
          <w:color w:val="7030A0"/>
        </w:rPr>
        <w:t>+ Giữa li độ dài và li độ góc: s = l.</w:t>
      </w:r>
      <w:r>
        <w:rPr>
          <w:rFonts w:eastAsia="Symbol" w:cs="Symbol" w:ascii="Symbol" w:hAnsi="Symbol"/>
          <w:color w:val="7030A0"/>
        </w:rPr>
        <w:sym w:font="Symbol" w:char="f061"/>
      </w:r>
      <w:r>
        <w:rPr>
          <w:color w:val="7030A0"/>
        </w:rPr>
        <w:t xml:space="preserve"> và s</w:t>
      </w:r>
      <w:r>
        <w:rPr>
          <w:color w:val="7030A0"/>
          <w:vertAlign w:val="subscript"/>
        </w:rPr>
        <w:t>0</w:t>
      </w:r>
      <w:r>
        <w:rPr>
          <w:color w:val="7030A0"/>
        </w:rPr>
        <w:t xml:space="preserve"> = l.s</w:t>
      </w:r>
      <w:r>
        <w:rPr>
          <w:color w:val="7030A0"/>
          <w:vertAlign w:val="subscript"/>
        </w:rPr>
        <w:t>0</w:t>
      </w:r>
    </w:p>
    <w:p>
      <w:pPr>
        <w:pStyle w:val="Normal"/>
        <w:ind w:left="284" w:right="0"/>
        <w:rPr/>
      </w:pPr>
      <w:r>
        <w:rPr>
          <w:color w:val="7030A0"/>
        </w:rPr>
        <w:tab/>
        <w:t>+ Giữa vận tốc và li độ góc: v</w:t>
      </w:r>
      <w:r>
        <w:rPr>
          <w:color w:val="7030A0"/>
          <w:vertAlign w:val="superscript"/>
        </w:rPr>
        <w:t>2</w:t>
      </w:r>
      <w:r>
        <w:rPr>
          <w:color w:val="7030A0"/>
        </w:rPr>
        <w:t xml:space="preserve"> = gl(</w:t>
      </w:r>
      <w:r>
        <w:rPr>
          <w:rFonts w:eastAsia="Symbol" w:cs="Symbol" w:ascii="Symbol" w:hAnsi="Symbol"/>
          <w:color w:val="7030A0"/>
        </w:rPr>
        <w:sym w:font="Symbol" w:char="f061"/>
      </w:r>
      <w:r>
        <w:rPr>
          <w:color w:val="7030A0"/>
          <w:vertAlign w:val="superscript"/>
        </w:rPr>
        <w:t>2</w:t>
      </w:r>
      <w:r>
        <w:rPr>
          <w:color w:val="7030A0"/>
          <w:vertAlign w:val="subscript"/>
        </w:rPr>
        <w:t>0</w:t>
      </w:r>
      <w:r>
        <w:rPr>
          <w:color w:val="7030A0"/>
        </w:rPr>
        <w:t xml:space="preserve"> - </w:t>
      </w:r>
      <w:r>
        <w:rPr>
          <w:rFonts w:eastAsia="Symbol" w:cs="Symbol" w:ascii="Symbol" w:hAnsi="Symbol"/>
          <w:color w:val="7030A0"/>
        </w:rPr>
        <w:sym w:font="Symbol" w:char="f061"/>
      </w:r>
      <w:r>
        <w:rPr>
          <w:color w:val="7030A0"/>
          <w:vertAlign w:val="superscript"/>
        </w:rPr>
        <w:t>2</w:t>
      </w:r>
      <w:r>
        <w:rPr>
          <w:color w:val="7030A0"/>
        </w:rPr>
        <w:t>)</w:t>
      </w:r>
    </w:p>
    <w:p>
      <w:pPr>
        <w:pStyle w:val="Normal"/>
        <w:ind w:left="284" w:right="0"/>
        <w:rPr/>
      </w:pPr>
      <w:r>
        <w:rPr>
          <w:color w:val="7030A0"/>
        </w:rPr>
        <w:tab/>
        <w:t>+ Giữa gia tốc và li độ góc: a = - g.</w:t>
      </w:r>
      <w:r>
        <w:rPr>
          <w:rFonts w:eastAsia="Symbol" w:cs="Symbol" w:ascii="Symbol" w:hAnsi="Symbol"/>
          <w:color w:val="7030A0"/>
        </w:rPr>
        <w:sym w:font="Symbol" w:char="f061"/>
      </w:r>
      <w:r>
        <w:rPr>
          <w:color w:val="7030A0"/>
        </w:rPr>
        <w:t xml:space="preserve"> </w:t>
      </w:r>
    </w:p>
    <w:p>
      <w:pPr>
        <w:pStyle w:val="Normal"/>
        <w:rPr>
          <w:b/>
          <w:i/>
          <w:i/>
          <w:color w:val="00B0F0"/>
        </w:rPr>
      </w:pPr>
      <w:r>
        <w:rPr>
          <w:b/>
          <w:i/>
          <w:color w:val="00B0F0"/>
        </w:rPr>
        <w:t>6. Mối liên hệ giữa chu kì, tần số và chiều dài con lắc đơn:</w:t>
      </w:r>
    </w:p>
    <w:p>
      <w:pPr>
        <w:pStyle w:val="Normal"/>
        <w:ind w:left="284" w:right="0"/>
        <w:rPr>
          <w:color w:val="7030A0"/>
        </w:rPr>
      </w:pPr>
      <w:r>
        <w:rPr/>
        <w:tab/>
      </w:r>
      <w:r>
        <w:rPr>
          <w:color w:val="7030A0"/>
        </w:rPr>
        <w:t>- Gọi l</w:t>
      </w:r>
      <w:r>
        <w:rPr>
          <w:color w:val="7030A0"/>
          <w:vertAlign w:val="subscript"/>
        </w:rPr>
        <w:t>1</w:t>
      </w:r>
      <w:r>
        <w:rPr>
          <w:color w:val="7030A0"/>
        </w:rPr>
        <w:t>, l</w:t>
      </w:r>
      <w:r>
        <w:rPr>
          <w:color w:val="7030A0"/>
          <w:vertAlign w:val="subscript"/>
        </w:rPr>
        <w:t>2</w:t>
      </w:r>
      <w:r>
        <w:rPr>
          <w:color w:val="7030A0"/>
        </w:rPr>
        <w:t xml:space="preserve"> là chiều dài con lắc d.động với chu kì lần lượt là T</w:t>
      </w:r>
      <w:r>
        <w:rPr>
          <w:color w:val="7030A0"/>
          <w:vertAlign w:val="subscript"/>
        </w:rPr>
        <w:t>1</w:t>
      </w:r>
      <w:r>
        <w:rPr>
          <w:color w:val="7030A0"/>
        </w:rPr>
        <w:t xml:space="preserve"> và T</w:t>
      </w:r>
      <w:r>
        <w:rPr>
          <w:color w:val="7030A0"/>
          <w:vertAlign w:val="subscript"/>
        </w:rPr>
        <w:t>2</w:t>
      </w:r>
    </w:p>
    <w:p>
      <w:pPr>
        <w:pStyle w:val="Normal"/>
        <w:ind w:left="284" w:right="0"/>
        <w:rPr>
          <w:color w:val="7030A0"/>
        </w:rPr>
      </w:pPr>
      <w:r>
        <w:rPr>
          <w:color w:val="7030A0"/>
        </w:rPr>
        <w:tab/>
        <w:t>- Gọi T là chu kì d.động của con lắc có chiều dài l</w:t>
      </w:r>
      <w:r>
        <w:rPr>
          <w:color w:val="7030A0"/>
          <w:vertAlign w:val="subscript"/>
        </w:rPr>
        <w:t>1</w:t>
      </w:r>
      <w:r>
        <w:rPr>
          <w:color w:val="7030A0"/>
        </w:rPr>
        <w:t xml:space="preserve"> + l</w:t>
      </w:r>
      <w:r>
        <w:rPr>
          <w:color w:val="7030A0"/>
          <w:vertAlign w:val="subscript"/>
        </w:rPr>
        <w:t>2</w:t>
      </w:r>
      <w:r>
        <w:rPr>
          <w:color w:val="7030A0"/>
        </w:rPr>
        <w:t xml:space="preserve"> thì T = </w:t>
      </w:r>
      <w:r>
        <w:rPr>
          <w:color w:val="7030A0"/>
        </w:rPr>
      </w:r>
      <m:oMath xmlns:m="http://schemas.openxmlformats.org/officeDocument/2006/math">
        <m:rad>
          <m:radPr>
            <m:degHide m:val="1"/>
          </m:radPr>
          <m:deg/>
          <m:e>
            <m:sSubSup>
              <m:e>
                <m:r>
                  <w:rPr>
                    <w:rFonts w:ascii="Cambria Math" w:hAnsi="Cambria Math"/>
                  </w:rPr>
                  <m:t xml:space="preserve">T</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T</m:t>
                </m:r>
              </m:e>
              <m:sub>
                <m:r>
                  <w:rPr>
                    <w:rFonts w:ascii="Cambria Math" w:hAnsi="Cambria Math"/>
                  </w:rPr>
                  <m:t xml:space="preserve">2</m:t>
                </m:r>
              </m:sub>
              <m:sup>
                <m:r>
                  <w:rPr>
                    <w:rFonts w:ascii="Cambria Math" w:hAnsi="Cambria Math"/>
                  </w:rPr>
                  <m:t xml:space="preserve">2</m:t>
                </m:r>
              </m:sup>
            </m:sSubSup>
          </m:e>
        </m:rad>
      </m:oMath>
    </w:p>
    <w:p>
      <w:pPr>
        <w:pStyle w:val="Normal"/>
        <w:rPr/>
      </w:pPr>
      <w:r>
        <w:rPr/>
        <w:tab/>
        <w:t>- Gọi T’ là chu kì d.động của con lắc có chiều dài l</w:t>
      </w:r>
      <w:r>
        <w:rPr>
          <w:vertAlign w:val="subscript"/>
        </w:rPr>
        <w:t>1</w:t>
      </w:r>
      <w:r>
        <w:rPr/>
        <w:t xml:space="preserve"> - l</w:t>
      </w:r>
      <w:r>
        <w:rPr>
          <w:vertAlign w:val="subscript"/>
        </w:rPr>
        <w:t>2</w:t>
      </w:r>
      <w:r>
        <w:rPr/>
        <w:t xml:space="preserve"> thì T = </w:t>
      </w:r>
      <w:r>
        <w:rPr/>
      </w:r>
      <m:oMath xmlns:m="http://schemas.openxmlformats.org/officeDocument/2006/math">
        <m:rad>
          <m:radPr>
            <m:degHide m:val="1"/>
          </m:radPr>
          <m:deg/>
          <m:e>
            <m:sSubSup>
              <m:e>
                <m:r>
                  <w:rPr>
                    <w:rFonts w:ascii="Cambria Math" w:hAnsi="Cambria Math"/>
                  </w:rPr>
                  <m:t xml:space="preserve">T</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T</m:t>
                </m:r>
              </m:e>
              <m:sub>
                <m:r>
                  <w:rPr>
                    <w:rFonts w:ascii="Cambria Math" w:hAnsi="Cambria Math"/>
                  </w:rPr>
                  <m:t xml:space="preserve">2</m:t>
                </m:r>
              </m:sub>
              <m:sup>
                <m:r>
                  <w:rPr>
                    <w:rFonts w:ascii="Cambria Math" w:hAnsi="Cambria Math"/>
                  </w:rPr>
                  <m:t xml:space="preserve">2</m:t>
                </m:r>
              </m:sup>
            </m:sSubSup>
          </m:e>
        </m:rad>
      </m:oMath>
    </w:p>
    <w:p>
      <w:pPr>
        <w:pStyle w:val="Normal"/>
        <w:ind w:left="284" w:right="0"/>
        <w:rPr>
          <w:color w:val="7030A0"/>
        </w:rPr>
      </w:pPr>
      <w:r>
        <w:rPr>
          <w:color w:val="7030A0"/>
        </w:rPr>
        <w:tab/>
        <w:t xml:space="preserve"> - Gọi f là tần số của con lắc đơn có chiều dài l</w:t>
      </w:r>
      <w:r>
        <w:rPr>
          <w:color w:val="7030A0"/>
          <w:vertAlign w:val="subscript"/>
        </w:rPr>
        <w:t>1</w:t>
      </w:r>
      <w:r>
        <w:rPr>
          <w:color w:val="7030A0"/>
        </w:rPr>
        <w:t xml:space="preserve"> + l</w:t>
      </w:r>
      <w:r>
        <w:rPr>
          <w:color w:val="7030A0"/>
          <w:vertAlign w:val="subscript"/>
        </w:rPr>
        <w:t>2</w:t>
      </w:r>
      <w:r>
        <w:rPr>
          <w:color w:val="7030A0"/>
        </w:rPr>
        <w:t xml:space="preserve"> thì </w:t>
      </w:r>
      <w:r>
        <w:rPr>
          <w:color w:val="7030A0"/>
        </w:rPr>
      </w:r>
      <m:oMath xmlns:m="http://schemas.openxmlformats.org/officeDocument/2006/math">
        <m:f>
          <m:num>
            <m:r>
              <w:rPr>
                <w:rFonts w:ascii="Cambria Math" w:hAnsi="Cambria Math"/>
              </w:rPr>
              <m:t xml:space="preserve">1</m:t>
            </m:r>
          </m:num>
          <m:den>
            <m:sSup>
              <m:e>
                <m:r>
                  <w:rPr>
                    <w:rFonts w:ascii="Cambria Math" w:hAnsi="Cambria Math"/>
                  </w:rPr>
                  <m:t xml:space="preserve">f</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f</m:t>
                </m:r>
              </m:e>
              <m:sub>
                <m:r>
                  <w:rPr>
                    <w:rFonts w:ascii="Cambria Math" w:hAnsi="Cambria Math"/>
                  </w:rPr>
                  <m:t xml:space="preserve">1</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f</m:t>
                </m:r>
              </m:e>
              <m:sub>
                <m:r>
                  <w:rPr>
                    <w:rFonts w:ascii="Cambria Math" w:hAnsi="Cambria Math"/>
                  </w:rPr>
                  <m:t xml:space="preserve">2</m:t>
                </m:r>
              </m:sub>
              <m:sup>
                <m:r>
                  <w:rPr>
                    <w:rFonts w:ascii="Cambria Math" w:hAnsi="Cambria Math"/>
                  </w:rPr>
                  <m:t xml:space="preserve">2</m:t>
                </m:r>
              </m:sup>
            </m:sSubSup>
          </m:den>
        </m:f>
      </m:oMath>
    </w:p>
    <w:p>
      <w:pPr>
        <w:pStyle w:val="Normal"/>
        <w:ind w:left="284" w:right="0"/>
        <w:rPr>
          <w:color w:val="7030A0"/>
        </w:rPr>
      </w:pPr>
      <w:r>
        <w:rPr>
          <w:color w:val="7030A0"/>
        </w:rPr>
        <w:tab/>
        <w:t>- Gọi f ' là tần số của con lắc đơn có chiều dài l</w:t>
      </w:r>
      <w:r>
        <w:rPr>
          <w:color w:val="7030A0"/>
          <w:vertAlign w:val="subscript"/>
        </w:rPr>
        <w:t>1</w:t>
      </w:r>
      <w:r>
        <w:rPr>
          <w:color w:val="7030A0"/>
        </w:rPr>
        <w:t xml:space="preserve"> - l</w:t>
      </w:r>
      <w:r>
        <w:rPr>
          <w:color w:val="7030A0"/>
          <w:vertAlign w:val="subscript"/>
        </w:rPr>
        <w:t>2</w:t>
      </w:r>
      <w:r>
        <w:rPr>
          <w:color w:val="7030A0"/>
        </w:rPr>
        <w:t xml:space="preserve"> thì </w:t>
      </w:r>
      <w:r>
        <w:rPr>
          <w:color w:val="7030A0"/>
        </w:rPr>
      </w:r>
      <m:oMath xmlns:m="http://schemas.openxmlformats.org/officeDocument/2006/math">
        <m:f>
          <m:num>
            <m:r>
              <w:rPr>
                <w:rFonts w:ascii="Cambria Math" w:hAnsi="Cambria Math"/>
              </w:rPr>
              <m:t xml:space="preserve">1</m:t>
            </m:r>
          </m:num>
          <m:den>
            <m:sSup>
              <m:e>
                <m:r>
                  <w:rPr>
                    <w:rFonts w:ascii="Cambria Math" w:hAnsi="Cambria Math"/>
                  </w:rPr>
                  <m:t xml:space="preserve">f</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f</m:t>
                </m:r>
              </m:e>
              <m:sub>
                <m:r>
                  <w:rPr>
                    <w:rFonts w:ascii="Cambria Math" w:hAnsi="Cambria Math"/>
                  </w:rPr>
                  <m:t xml:space="preserve">1</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1</m:t>
            </m:r>
          </m:num>
          <m:den>
            <m:sSubSup>
              <m:e>
                <m:r>
                  <w:rPr>
                    <w:rFonts w:ascii="Cambria Math" w:hAnsi="Cambria Math"/>
                  </w:rPr>
                  <m:t xml:space="preserve">f</m:t>
                </m:r>
              </m:e>
              <m:sub>
                <m:r>
                  <w:rPr>
                    <w:rFonts w:ascii="Cambria Math" w:hAnsi="Cambria Math"/>
                  </w:rPr>
                  <m:t xml:space="preserve">2</m:t>
                </m:r>
              </m:sub>
              <m:sup>
                <m:r>
                  <w:rPr>
                    <w:rFonts w:ascii="Cambria Math" w:hAnsi="Cambria Math"/>
                  </w:rPr>
                  <m:t xml:space="preserve">2</m:t>
                </m:r>
              </m:sup>
            </m:sSubSup>
          </m:den>
        </m:f>
      </m:oMath>
    </w:p>
    <w:p>
      <w:pPr>
        <w:pStyle w:val="Normal"/>
        <w:rPr/>
      </w:pPr>
      <w:r>
        <w:rPr>
          <w:b/>
          <w:i/>
          <w:color w:val="00B0F0"/>
        </w:rPr>
        <w:t>7. Các công thức tỉ lệ của con lắc đơn:</w:t>
      </w:r>
      <w:r>
        <w:rPr>
          <w:i/>
        </w:rPr>
        <w:t xml:space="preserve"> </w:t>
      </w:r>
      <w:r>
        <w:rPr>
          <w:i/>
        </w:rPr>
      </w:r>
      <m:oMath xmlns:m="http://schemas.openxmlformats.org/officeDocument/2006/math">
        <m:f>
          <m:num>
            <m:sSub>
              <m:e>
                <m:r>
                  <w:rPr>
                    <w:rFonts w:ascii="Cambria Math" w:hAnsi="Cambria Math"/>
                  </w:rPr>
                  <m:t xml:space="preserve">T</m:t>
                </m:r>
              </m:e>
              <m:sub>
                <m:r>
                  <w:rPr>
                    <w:rFonts w:ascii="Cambria Math" w:hAnsi="Cambria Math"/>
                  </w:rPr>
                  <m:t xml:space="preserve">2</m:t>
                </m:r>
              </m:sub>
            </m:sSub>
          </m:num>
          <m:den>
            <m:sSub>
              <m:e>
                <m:r>
                  <w:rPr>
                    <w:rFonts w:ascii="Cambria Math" w:hAnsi="Cambria Math"/>
                  </w:rPr>
                  <m:t xml:space="preserve">T</m:t>
                </m:r>
              </m:e>
              <m:sub>
                <m:r>
                  <w:rPr>
                    <w:rFonts w:ascii="Cambria Math" w:hAnsi="Cambria Math"/>
                  </w:rPr>
                  <m:t xml:space="preserve">1</m:t>
                </m:r>
              </m:sub>
            </m:sSub>
          </m:den>
        </m:f>
        <m:r>
          <w:rPr>
            <w:rFonts w:ascii="Cambria Math" w:hAnsi="Cambria Math"/>
          </w:rPr>
          <m:t xml:space="preserve">=</m:t>
        </m:r>
        <m:f>
          <m:num>
            <m:sSub>
              <m:e>
                <m:r>
                  <w:rPr>
                    <w:rFonts w:ascii="Cambria Math" w:hAnsi="Cambria Math"/>
                  </w:rPr>
                  <m:t xml:space="preserve">ω</m:t>
                </m:r>
              </m:e>
              <m:sub>
                <m:r>
                  <w:rPr>
                    <w:rFonts w:ascii="Cambria Math" w:hAnsi="Cambria Math"/>
                  </w:rPr>
                  <m:t xml:space="preserve">1</m:t>
                </m:r>
              </m:sub>
            </m:sSub>
          </m:num>
          <m:den>
            <m:sSub>
              <m:e>
                <m:r>
                  <w:rPr>
                    <w:rFonts w:ascii="Cambria Math" w:hAnsi="Cambria Math"/>
                  </w:rPr>
                  <m:t xml:space="preserve">ω</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N</m:t>
                </m:r>
              </m:e>
              <m:sub>
                <m:r>
                  <w:rPr>
                    <w:rFonts w:ascii="Cambria Math" w:hAnsi="Cambria Math"/>
                  </w:rPr>
                  <m:t xml:space="preserve">1</m:t>
                </m:r>
              </m:sub>
            </m:sSub>
          </m:num>
          <m:den>
            <m:sSub>
              <m:e>
                <m:r>
                  <w:rPr>
                    <w:rFonts w:ascii="Cambria Math" w:hAnsi="Cambria Math"/>
                  </w:rPr>
                  <m:t xml:space="preserve">N</m:t>
                </m:r>
              </m:e>
              <m:sub>
                <m:r>
                  <w:rPr>
                    <w:rFonts w:ascii="Cambria Math" w:hAnsi="Cambria Math"/>
                  </w:rPr>
                  <m:t xml:space="preserve">2</m:t>
                </m:r>
              </m:sub>
            </m:sSub>
          </m:den>
        </m:f>
        <m:r>
          <w:rPr>
            <w:rFonts w:ascii="Cambria Math" w:hAnsi="Cambria Math"/>
          </w:rPr>
          <m:t xml:space="preserve">=</m:t>
        </m:r>
        <m:rad>
          <m:radPr>
            <m:degHide m:val="1"/>
          </m:radPr>
          <m:deg/>
          <m:e>
            <m:f>
              <m:num>
                <m:sSub>
                  <m:e>
                    <m:r>
                      <w:rPr>
                        <w:rFonts w:ascii="Cambria Math" w:hAnsi="Cambria Math"/>
                      </w:rPr>
                      <m:t xml:space="preserve">l</m:t>
                    </m:r>
                  </m:e>
                  <m:sub>
                    <m:r>
                      <w:rPr>
                        <w:rFonts w:ascii="Cambria Math" w:hAnsi="Cambria Math"/>
                      </w:rPr>
                      <m:t xml:space="preserve">2</m:t>
                    </m:r>
                  </m:sub>
                </m:sSub>
              </m:num>
              <m:den>
                <m:sSub>
                  <m:e>
                    <m:r>
                      <w:rPr>
                        <w:rFonts w:ascii="Cambria Math" w:hAnsi="Cambria Math"/>
                      </w:rPr>
                      <m:t xml:space="preserve">l</m:t>
                    </m:r>
                  </m:e>
                  <m:sub>
                    <m:r>
                      <w:rPr>
                        <w:rFonts w:ascii="Cambria Math" w:hAnsi="Cambria Math"/>
                      </w:rPr>
                      <m:t xml:space="preserve">1</m:t>
                    </m:r>
                  </m:sub>
                </m:sSub>
              </m:den>
            </m:f>
          </m:e>
        </m:rad>
      </m:oMath>
      <w:r>
        <w:rPr>
          <w:i/>
        </w:rPr>
        <w:t xml:space="preserve"> </w:t>
      </w:r>
    </w:p>
    <w:p>
      <w:pPr>
        <w:pStyle w:val="Normal"/>
        <w:ind w:left="284" w:right="0"/>
        <w:rPr>
          <w:color w:val="7030A0"/>
        </w:rPr>
      </w:pPr>
      <w:r>
        <w:rPr/>
        <w:tab/>
      </w:r>
      <w:r>
        <w:rPr>
          <w:color w:val="7030A0"/>
        </w:rPr>
        <w:t>Với N</w:t>
      </w:r>
      <w:r>
        <w:rPr>
          <w:color w:val="7030A0"/>
          <w:vertAlign w:val="subscript"/>
        </w:rPr>
        <w:t>1</w:t>
      </w:r>
      <w:r>
        <w:rPr>
          <w:color w:val="7030A0"/>
        </w:rPr>
        <w:t xml:space="preserve"> số chu kì d.động của con lắc ứng với l</w:t>
      </w:r>
      <w:r>
        <w:rPr>
          <w:color w:val="7030A0"/>
          <w:vertAlign w:val="subscript"/>
        </w:rPr>
        <w:t>1</w:t>
      </w:r>
    </w:p>
    <w:p>
      <w:pPr>
        <w:pStyle w:val="Normal"/>
        <w:ind w:left="284" w:right="0"/>
        <w:rPr/>
      </w:pPr>
      <w:r>
        <w:rPr>
          <w:color w:val="7030A0"/>
        </w:rPr>
        <w:tab/>
        <w:t>Và N</w:t>
      </w:r>
      <w:r>
        <w:rPr>
          <w:color w:val="7030A0"/>
          <w:vertAlign w:val="subscript"/>
        </w:rPr>
        <w:t>2</w:t>
      </w:r>
      <w:r>
        <w:rPr>
          <w:color w:val="7030A0"/>
        </w:rPr>
        <w:t xml:space="preserve"> số chu kì d.động của con lắc ứng với l</w:t>
      </w:r>
      <w:r>
        <w:rPr>
          <w:color w:val="7030A0"/>
          <w:vertAlign w:val="subscript"/>
        </w:rPr>
        <w:t>2</w:t>
      </w:r>
      <w:r>
        <w:rPr>
          <w:color w:val="7030A0"/>
        </w:rPr>
        <w:t xml:space="preserve"> </w:t>
      </w:r>
    </w:p>
    <w:p>
      <w:pPr>
        <w:pStyle w:val="Normal"/>
        <w:rPr>
          <w:b/>
          <w:i/>
          <w:i/>
          <w:color w:val="00B0F0"/>
        </w:rPr>
      </w:pPr>
      <w:r>
        <w:rPr>
          <w:b/>
          <w:i/>
          <w:color w:val="00B0F0"/>
        </w:rPr>
        <w:t>8. Động năng của con lắc:</w:t>
      </w:r>
    </w:p>
    <w:p>
      <w:pPr>
        <w:pStyle w:val="Normal"/>
        <w:ind w:left="284" w:right="0"/>
        <w:rPr/>
      </w:pPr>
      <w:r>
        <w:rPr/>
        <w:tab/>
      </w:r>
      <w:r>
        <w:rPr>
          <w:color w:val="7030A0"/>
        </w:rPr>
        <w:t>+ Ở vị trí bất kì: W</w:t>
      </w:r>
      <w:r>
        <w:rPr>
          <w:color w:val="7030A0"/>
          <w:vertAlign w:val="subscript"/>
        </w:rPr>
        <w:t>đ</w:t>
      </w:r>
      <w:r>
        <w:rPr>
          <w:color w:val="7030A0"/>
        </w:rPr>
        <w:softHyphen/>
        <w:t xml:space="preserve">= </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color w:val="7030A0"/>
        </w:rPr>
        <w:t>mv</w:t>
      </w:r>
      <w:r>
        <w:rPr>
          <w:color w:val="7030A0"/>
          <w:vertAlign w:val="superscript"/>
        </w:rPr>
        <w:t>2</w:t>
      </w:r>
      <w:r>
        <w:rPr>
          <w:color w:val="7030A0"/>
        </w:rPr>
        <w:t xml:space="preserve"> = mgl(cos</w:t>
      </w:r>
      <w:r>
        <w:rPr>
          <w:rFonts w:eastAsia="Symbol" w:cs="Symbol" w:ascii="Symbol" w:hAnsi="Symbol"/>
          <w:color w:val="7030A0"/>
        </w:rPr>
        <w:sym w:font="Symbol" w:char="f061"/>
      </w:r>
      <w:r>
        <w:rPr>
          <w:color w:val="7030A0"/>
        </w:rPr>
        <w:t xml:space="preserve"> - cos</w:t>
      </w:r>
      <w:r>
        <w:rPr>
          <w:rFonts w:eastAsia="Symbol" w:cs="Symbol" w:ascii="Symbol" w:hAnsi="Symbol"/>
          <w:color w:val="7030A0"/>
        </w:rPr>
        <w:sym w:font="Symbol" w:char="f061"/>
      </w:r>
      <w:r>
        <w:rPr>
          <w:color w:val="7030A0"/>
          <w:vertAlign w:val="subscript"/>
        </w:rPr>
        <w:t>0</w:t>
      </w:r>
      <w:r>
        <w:rPr>
          <w:color w:val="7030A0"/>
        </w:rPr>
        <w:t>)</w:t>
        <w:tab/>
      </w:r>
    </w:p>
    <w:p>
      <w:pPr>
        <w:pStyle w:val="Normal"/>
        <w:ind w:left="284" w:right="0"/>
        <w:rPr/>
      </w:pPr>
      <w:r>
        <w:rPr>
          <w:color w:val="7030A0"/>
        </w:rPr>
        <w:tab/>
        <w:t>+ Ở 2 biên: W</w:t>
      </w:r>
      <w:r>
        <w:rPr>
          <w:color w:val="7030A0"/>
          <w:vertAlign w:val="subscript"/>
        </w:rPr>
        <w:t>đmin</w:t>
      </w:r>
      <w:r>
        <w:rPr>
          <w:color w:val="7030A0"/>
        </w:rPr>
        <w:t>=0</w:t>
      </w:r>
    </w:p>
    <w:p>
      <w:pPr>
        <w:pStyle w:val="Normal"/>
        <w:ind w:left="284" w:right="0"/>
        <w:rPr/>
      </w:pPr>
      <w:r>
        <mc:AlternateContent>
          <mc:Choice Requires="wps">
            <w:drawing>
              <wp:anchor behindDoc="1" distT="0" distB="0" distL="114935" distR="114935" simplePos="0" locked="0" layoutInCell="1" allowOverlap="1" relativeHeight="1244">
                <wp:simplePos x="0" y="0"/>
                <wp:positionH relativeFrom="column">
                  <wp:posOffset>-62865</wp:posOffset>
                </wp:positionH>
                <wp:positionV relativeFrom="paragraph">
                  <wp:posOffset>-91440</wp:posOffset>
                </wp:positionV>
                <wp:extent cx="6610350" cy="8953500"/>
                <wp:effectExtent l="19050" t="19050" r="19050" b="19050"/>
                <wp:wrapNone/>
                <wp:docPr id="40" name=""/>
                <a:graphic xmlns:a="http://schemas.openxmlformats.org/drawingml/2006/main">
                  <a:graphicData uri="http://schemas.microsoft.com/office/word/2010/wordprocessingShape">
                    <wps:wsp>
                      <wps:cNvSpPr/>
                      <wps:spPr>
                        <a:xfrm>
                          <a:off x="0" y="0"/>
                          <a:ext cx="6610320" cy="895356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4.95pt;margin-top:-7.2pt;width:520.45pt;height:704.95pt;mso-wrap-style:none;v-text-anchor:middle">
                <v:fill o:detectmouseclick="t" type="solid" color2="black"/>
                <v:stroke color="black" weight="38160" joinstyle="miter" endcap="flat"/>
                <w10:wrap type="none"/>
              </v:rect>
            </w:pict>
          </mc:Fallback>
        </mc:AlternateContent>
      </w:r>
      <w:r>
        <w:rPr>
          <w:color w:val="7030A0"/>
        </w:rPr>
        <w:tab/>
        <w:t>+ Ở VTCB: W</w:t>
      </w:r>
      <w:r>
        <w:rPr>
          <w:color w:val="7030A0"/>
          <w:vertAlign w:val="subscript"/>
        </w:rPr>
        <w:t>đ</w:t>
        <w:softHyphen/>
        <w:t>max</w:t>
      </w:r>
      <w:r>
        <w:rPr>
          <w:color w:val="7030A0"/>
        </w:rPr>
        <w:t>=</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color w:val="7030A0"/>
        </w:rPr>
        <w:t>mv</w:t>
      </w:r>
      <w:r>
        <w:rPr>
          <w:color w:val="7030A0"/>
          <w:vertAlign w:val="superscript"/>
        </w:rPr>
        <w:t>2</w:t>
      </w:r>
      <w:r>
        <w:rPr>
          <w:color w:val="7030A0"/>
          <w:vertAlign w:val="subscript"/>
        </w:rPr>
        <w:t>max</w:t>
      </w:r>
      <w:r>
        <w:rPr>
          <w:color w:val="7030A0"/>
        </w:rPr>
        <w:t xml:space="preserve"> = mgl(1-cos</w:t>
      </w:r>
      <w:r>
        <w:rPr>
          <w:rFonts w:eastAsia="Symbol" w:cs="Symbol" w:ascii="Symbol" w:hAnsi="Symbol"/>
          <w:color w:val="7030A0"/>
        </w:rPr>
        <w:sym w:font="Symbol" w:char="f061"/>
      </w:r>
      <w:r>
        <w:rPr>
          <w:color w:val="7030A0"/>
          <w:vertAlign w:val="subscript"/>
        </w:rPr>
        <w:t>0</w:t>
      </w:r>
      <w:r>
        <w:rPr>
          <w:color w:val="7030A0"/>
        </w:rPr>
        <w:t>)</w:t>
      </w:r>
    </w:p>
    <w:p>
      <w:pPr>
        <w:pStyle w:val="Normal"/>
        <w:rPr>
          <w:b/>
          <w:i/>
          <w:i/>
          <w:color w:val="00B0F0"/>
        </w:rPr>
      </w:pPr>
      <w:r>
        <w:rPr>
          <w:b/>
          <w:i/>
          <w:color w:val="00B0F0"/>
        </w:rPr>
        <w:t>9. Thế năng của con lắc:</w:t>
      </w:r>
    </w:p>
    <w:p>
      <w:pPr>
        <w:pStyle w:val="Normal"/>
        <w:ind w:left="284" w:right="0"/>
        <w:rPr/>
      </w:pPr>
      <w:r>
        <w:rPr/>
        <w:tab/>
      </w:r>
      <w:r>
        <w:rPr>
          <w:color w:val="7030A0"/>
        </w:rPr>
        <w:t>+ Ở vị trí bất kì: W</w:t>
      </w:r>
      <w:r>
        <w:rPr>
          <w:color w:val="7030A0"/>
          <w:vertAlign w:val="subscript"/>
        </w:rPr>
        <w:t>t</w:t>
      </w:r>
      <w:r>
        <w:rPr>
          <w:color w:val="7030A0"/>
        </w:rPr>
        <w:t xml:space="preserve"> = mgl(1-cos</w:t>
      </w:r>
      <w:r>
        <w:rPr>
          <w:rFonts w:eastAsia="Symbol" w:cs="Symbol" w:ascii="Symbol" w:hAnsi="Symbol"/>
          <w:color w:val="7030A0"/>
        </w:rPr>
        <w:sym w:font="Symbol" w:char="f061"/>
      </w:r>
      <w:r>
        <w:rPr>
          <w:color w:val="7030A0"/>
        </w:rPr>
        <w:t>)</w:t>
        <w:tab/>
      </w:r>
    </w:p>
    <w:p>
      <w:pPr>
        <w:pStyle w:val="Normal"/>
        <w:ind w:left="284" w:right="0"/>
        <w:rPr/>
      </w:pPr>
      <w:r>
        <w:rPr>
          <w:color w:val="7030A0"/>
        </w:rPr>
        <w:tab/>
        <w:t>+ Ở 2 biên: W</w:t>
      </w:r>
      <w:r>
        <w:rPr>
          <w:color w:val="7030A0"/>
          <w:vertAlign w:val="subscript"/>
        </w:rPr>
        <w:t>t</w:t>
        <w:softHyphen/>
        <w:t>max</w:t>
      </w:r>
      <w:r>
        <w:rPr>
          <w:color w:val="7030A0"/>
        </w:rPr>
        <w:t xml:space="preserve"> = mgl(1-cos</w:t>
      </w:r>
      <w:r>
        <w:rPr>
          <w:rFonts w:eastAsia="Symbol" w:cs="Symbol" w:ascii="Symbol" w:hAnsi="Symbol"/>
          <w:color w:val="7030A0"/>
        </w:rPr>
        <w:sym w:font="Symbol" w:char="f061"/>
      </w:r>
      <w:r>
        <w:rPr>
          <w:color w:val="7030A0"/>
          <w:vertAlign w:val="subscript"/>
        </w:rPr>
        <w:t>0</w:t>
      </w:r>
      <w:r>
        <w:rPr>
          <w:color w:val="7030A0"/>
        </w:rPr>
        <w:t>)</w:t>
      </w:r>
    </w:p>
    <w:p>
      <w:pPr>
        <w:pStyle w:val="Normal"/>
        <w:ind w:left="284" w:right="0"/>
        <w:rPr/>
      </w:pPr>
      <w:r>
        <w:rPr>
          <w:color w:val="7030A0"/>
        </w:rPr>
        <w:tab/>
        <w:t>+ Ở VTCB: W</w:t>
      </w:r>
      <w:r>
        <w:rPr>
          <w:color w:val="7030A0"/>
          <w:vertAlign w:val="subscript"/>
        </w:rPr>
        <w:t>tmin</w:t>
      </w:r>
      <w:r>
        <w:rPr>
          <w:color w:val="7030A0"/>
        </w:rPr>
        <w:t xml:space="preserve">=0 </w:t>
      </w:r>
    </w:p>
    <w:p>
      <w:pPr>
        <w:pStyle w:val="Normal"/>
        <w:rPr>
          <w:b/>
          <w:i/>
          <w:i/>
          <w:color w:val="00B0F0"/>
        </w:rPr>
      </w:pPr>
      <w:r>
        <w:rPr>
          <w:b/>
          <w:i/>
          <w:color w:val="00B0F0"/>
        </w:rPr>
        <w:t>10. Cơ năng của con lắc:</w:t>
      </w:r>
    </w:p>
    <w:p>
      <w:pPr>
        <w:pStyle w:val="Normal"/>
        <w:ind w:left="426" w:right="0"/>
        <w:rPr/>
      </w:pPr>
      <w:r>
        <w:rPr/>
        <w:tab/>
      </w:r>
      <w:r>
        <w:rPr>
          <w:color w:val="7030A0"/>
        </w:rPr>
        <w:t xml:space="preserve">+ Ở vị trí bất kì: W =  </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color w:val="7030A0"/>
        </w:rPr>
        <w:t>mv</w:t>
      </w:r>
      <w:r>
        <w:rPr>
          <w:color w:val="7030A0"/>
          <w:vertAlign w:val="superscript"/>
        </w:rPr>
        <w:t>2</w:t>
      </w:r>
      <w:r>
        <w:rPr>
          <w:color w:val="7030A0"/>
        </w:rPr>
        <w:t xml:space="preserve"> + mgl(1 - cos</w:t>
      </w:r>
      <w:r>
        <w:rPr>
          <w:rFonts w:eastAsia="Symbol" w:cs="Symbol" w:ascii="Symbol" w:hAnsi="Symbol"/>
          <w:color w:val="7030A0"/>
        </w:rPr>
        <w:sym w:font="Symbol" w:char="f061"/>
      </w:r>
      <w:r>
        <w:rPr>
          <w:color w:val="7030A0"/>
          <w:vertAlign w:val="subscript"/>
        </w:rPr>
        <w:t>0</w:t>
      </w:r>
      <w:r>
        <w:rPr>
          <w:color w:val="7030A0"/>
        </w:rPr>
        <w:t xml:space="preserve">) </w:t>
      </w:r>
    </w:p>
    <w:p>
      <w:pPr>
        <w:pStyle w:val="Normal"/>
        <w:ind w:left="426" w:right="0"/>
        <w:rPr/>
      </w:pPr>
      <w:r>
        <w:rPr>
          <w:color w:val="7030A0"/>
        </w:rPr>
        <w:tab/>
        <w:t>+ Ở VTCB: W=</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color w:val="7030A0"/>
        </w:rPr>
        <w:t>mv</w:t>
      </w:r>
      <w:r>
        <w:rPr>
          <w:color w:val="7030A0"/>
          <w:vertAlign w:val="superscript"/>
        </w:rPr>
        <w:t>2</w:t>
      </w:r>
      <w:r>
        <w:rPr>
          <w:color w:val="7030A0"/>
          <w:vertAlign w:val="subscript"/>
        </w:rPr>
        <w:t>max</w:t>
      </w:r>
      <w:r>
        <w:rPr>
          <w:color w:val="7030A0"/>
        </w:rPr>
        <w:t xml:space="preserve"> =</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color w:val="7030A0"/>
        </w:rPr>
        <w:t>m</w:t>
      </w:r>
      <w:r>
        <w:rPr>
          <w:rFonts w:eastAsia="Symbol" w:cs="Symbol" w:ascii="Symbol" w:hAnsi="Symbol"/>
          <w:color w:val="7030A0"/>
        </w:rPr>
        <w:sym w:font="Symbol" w:char="f077"/>
      </w:r>
      <w:r>
        <w:rPr>
          <w:color w:val="7030A0"/>
          <w:vertAlign w:val="superscript"/>
        </w:rPr>
        <w:t>2</w:t>
      </w:r>
      <w:r>
        <w:rPr>
          <w:color w:val="7030A0"/>
        </w:rPr>
        <w:t>A</w:t>
      </w:r>
      <w:r>
        <w:rPr>
          <w:color w:val="7030A0"/>
          <w:vertAlign w:val="superscript"/>
        </w:rPr>
        <w:t>2</w:t>
      </w:r>
    </w:p>
    <w:p>
      <w:pPr>
        <w:pStyle w:val="Normal"/>
        <w:ind w:left="426" w:right="0"/>
        <w:rPr/>
      </w:pPr>
      <w:r>
        <w:rPr>
          <w:color w:val="7030A0"/>
        </w:rPr>
        <w:tab/>
        <w:t>+ Ở vị trí biên: W</w:t>
      </w:r>
      <w:r>
        <w:rPr>
          <w:color w:val="7030A0"/>
          <w:vertAlign w:val="subscript"/>
        </w:rPr>
        <w:t>t</w:t>
        <w:softHyphen/>
      </w:r>
      <w:r>
        <w:rPr>
          <w:color w:val="7030A0"/>
        </w:rPr>
        <w:t xml:space="preserve"> = mgl(1-cos</w:t>
      </w:r>
      <w:r>
        <w:rPr>
          <w:rFonts w:eastAsia="Symbol" w:cs="Symbol" w:ascii="Symbol" w:hAnsi="Symbol"/>
          <w:color w:val="7030A0"/>
        </w:rPr>
        <w:sym w:font="Symbol" w:char="f061"/>
      </w:r>
      <w:r>
        <w:rPr>
          <w:color w:val="7030A0"/>
          <w:vertAlign w:val="subscript"/>
        </w:rPr>
        <w:t>0</w:t>
      </w:r>
      <w:r>
        <w:rPr>
          <w:color w:val="7030A0"/>
        </w:rPr>
        <w:t>)</w:t>
      </w:r>
    </w:p>
    <w:p>
      <w:pPr>
        <w:pStyle w:val="Normal"/>
        <w:ind w:left="426" w:right="0"/>
        <w:rPr/>
      </w:pPr>
      <w:r>
        <w:rPr>
          <w:i/>
          <w:color w:val="7030A0"/>
        </w:rPr>
        <w:tab/>
        <w:t xml:space="preserve">Đối với CLLX thì: </w:t>
      </w:r>
      <w:r>
        <w:rPr>
          <w:color w:val="7030A0"/>
        </w:rPr>
        <w:t xml:space="preserve">W = </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mv</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kx</m:t>
            </m:r>
          </m:e>
          <m:sup>
            <m:r>
              <w:rPr>
                <w:rFonts w:ascii="Cambria Math" w:hAnsi="Cambria Math"/>
              </w:rPr>
              <m:t xml:space="preserve">2</m:t>
            </m:r>
          </m:sup>
        </m:sSup>
      </m:oMath>
      <w:r>
        <w:rPr>
          <w:color w:val="7030A0"/>
        </w:rPr>
      </w:r>
      <m:oMath xmlns:m="http://schemas.openxmlformats.org/officeDocument/2006/math">
        <m:r>
          <w:rPr>
            <w:rFonts w:ascii="Cambria Math" w:hAnsi="Cambria Math"/>
          </w:rPr>
          <m:t xml:space="preserve">⇔</m:t>
        </m:r>
        <m:r>
          <m:rPr>
            <m:lit/>
            <m:nor/>
          </m:rPr>
          <w:rPr>
            <w:rFonts w:ascii="Cambria Math" w:hAnsi="Cambria Math"/>
          </w:rPr>
          <m:t xml:space="preserve">ƯW</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m:rPr>
                <m:lit/>
                <m:nor/>
              </m:rPr>
              <w:rPr>
                <w:rFonts w:ascii="Cambria Math" w:hAnsi="Cambria Math"/>
              </w:rPr>
              <m:t xml:space="preserve">kA</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mv</m:t>
            </m:r>
          </m:e>
          <m:sub>
            <m:r>
              <m:rPr>
                <m:lit/>
                <m:nor/>
              </m:rPr>
              <w:rPr>
                <w:rFonts w:ascii="Cambria Math" w:hAnsi="Cambria Math"/>
              </w:rPr>
              <m:t xml:space="preserve">max</m:t>
            </m:r>
          </m:sub>
          <m:sup>
            <m:r>
              <w:rPr>
                <w:rFonts w:ascii="Cambria Math" w:hAnsi="Cambria Math"/>
              </w:rPr>
              <m:t xml:space="preserve">2</m:t>
            </m:r>
          </m:sup>
        </m:sSub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mω</m:t>
            </m:r>
          </m:e>
          <m:sup>
            <m:r>
              <w:rPr>
                <w:rFonts w:ascii="Cambria Math" w:hAnsi="Cambria Math"/>
              </w:rPr>
              <m:t xml:space="preserve">2</m:t>
            </m:r>
          </m:sup>
        </m:sSup>
        <m:sSup>
          <m:e>
            <m:r>
              <w:rPr>
                <w:rFonts w:ascii="Cambria Math" w:hAnsi="Cambria Math"/>
              </w:rPr>
              <m:t xml:space="preserve">A</m:t>
            </m:r>
          </m:e>
          <m:sup>
            <m:r>
              <w:rPr>
                <w:rFonts w:ascii="Cambria Math" w:hAnsi="Cambria Math"/>
              </w:rPr>
              <m:t xml:space="preserve">2</m:t>
            </m:r>
          </m:sup>
        </m:sSup>
      </m:oMath>
      <w:r>
        <w:rPr>
          <w:i/>
          <w:color w:val="7030A0"/>
        </w:rPr>
        <w:t xml:space="preserve">  </w:t>
      </w:r>
    </w:p>
    <w:p>
      <w:pPr>
        <w:pStyle w:val="Normal"/>
        <w:rPr>
          <w:b/>
          <w:i/>
          <w:i/>
          <w:color w:val="00B0F0"/>
        </w:rPr>
      </w:pPr>
      <w:r>
        <w:rPr>
          <w:b/>
          <w:i/>
          <w:color w:val="00B0F0"/>
        </w:rPr>
        <w:t>11. Chu kì, tần số biến thiên của động năng và thế năng:</w:t>
      </w:r>
    </w:p>
    <w:p>
      <w:pPr>
        <w:pStyle w:val="Normal"/>
        <w:ind w:left="426" w:right="0"/>
        <w:rPr/>
      </w:pPr>
      <w:r>
        <w:rPr/>
        <w:tab/>
      </w:r>
      <w:r>
        <w:rPr>
          <w:color w:val="7030A0"/>
        </w:rPr>
        <w:t>+ Tần số: f</w:t>
      </w:r>
      <w:r>
        <w:rPr>
          <w:color w:val="7030A0"/>
          <w:vertAlign w:val="subscript"/>
        </w:rPr>
        <w:t>đ</w:t>
      </w:r>
      <w:r>
        <w:rPr>
          <w:color w:val="7030A0"/>
        </w:rPr>
        <w:t xml:space="preserve"> = f</w:t>
      </w:r>
      <w:r>
        <w:rPr>
          <w:color w:val="7030A0"/>
          <w:vertAlign w:val="subscript"/>
        </w:rPr>
        <w:t>t</w:t>
      </w:r>
      <w:r>
        <w:rPr>
          <w:color w:val="7030A0"/>
        </w:rPr>
        <w:t xml:space="preserve"> =2f </w:t>
      </w:r>
    </w:p>
    <w:p>
      <w:pPr>
        <w:pStyle w:val="Normal"/>
        <w:ind w:left="426" w:right="0"/>
        <w:rPr>
          <w:color w:val="7030A0"/>
        </w:rPr>
      </w:pPr>
      <w:r>
        <w:rPr>
          <w:color w:val="7030A0"/>
        </w:rPr>
        <w:tab/>
        <w:t>+ Tần số của CLLX: f</w:t>
      </w:r>
      <w:r>
        <w:rPr>
          <w:color w:val="7030A0"/>
          <w:vertAlign w:val="subscript"/>
        </w:rPr>
        <w:t>đ</w:t>
      </w:r>
      <w:r>
        <w:rPr>
          <w:color w:val="7030A0"/>
        </w:rPr>
        <w:t xml:space="preserve"> = f</w:t>
      </w:r>
      <w:r>
        <w:rPr>
          <w:color w:val="7030A0"/>
          <w:vertAlign w:val="subscript"/>
        </w:rPr>
        <w:t>t</w:t>
      </w:r>
      <w:r>
        <w:rPr>
          <w:color w:val="7030A0"/>
        </w:rPr>
        <w:t xml:space="preserve"> = 2f=</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π</m:t>
            </m:r>
          </m:den>
        </m:f>
        <m:rad>
          <m:radPr>
            <m:degHide m:val="1"/>
          </m:radPr>
          <m:deg/>
          <m:e>
            <m:f>
              <m:num>
                <m:r>
                  <w:rPr>
                    <w:rFonts w:ascii="Cambria Math" w:hAnsi="Cambria Math"/>
                  </w:rPr>
                  <m:t xml:space="preserve">k</m:t>
                </m:r>
              </m:num>
              <m:den>
                <m:r>
                  <w:rPr>
                    <w:rFonts w:ascii="Cambria Math" w:hAnsi="Cambria Math"/>
                  </w:rPr>
                  <m:t xml:space="preserve">m</m:t>
                </m:r>
              </m:den>
            </m:f>
          </m:e>
        </m:rad>
      </m:oMath>
    </w:p>
    <w:p>
      <w:pPr>
        <w:pStyle w:val="Normal"/>
        <w:ind w:left="426" w:right="0"/>
        <w:rPr>
          <w:color w:val="7030A0"/>
        </w:rPr>
      </w:pPr>
      <w:r>
        <w:rPr>
          <w:color w:val="7030A0"/>
        </w:rPr>
        <w:tab/>
        <w:t>+ Tần số của con lắc đơn: f</w:t>
      </w:r>
      <w:r>
        <w:rPr>
          <w:color w:val="7030A0"/>
          <w:vertAlign w:val="subscript"/>
        </w:rPr>
        <w:t>đ</w:t>
      </w:r>
      <w:r>
        <w:rPr>
          <w:color w:val="7030A0"/>
        </w:rPr>
        <w:t xml:space="preserve"> = f</w:t>
      </w:r>
      <w:r>
        <w:rPr>
          <w:color w:val="7030A0"/>
          <w:vertAlign w:val="subscript"/>
        </w:rPr>
        <w:t>t</w:t>
      </w:r>
      <w:r>
        <w:rPr>
          <w:color w:val="7030A0"/>
        </w:rPr>
        <w:t xml:space="preserve"> = 2f=</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π</m:t>
            </m:r>
          </m:den>
        </m:f>
        <m:rad>
          <m:radPr>
            <m:degHide m:val="1"/>
          </m:radPr>
          <m:deg/>
          <m:e>
            <m:f>
              <m:num>
                <m:r>
                  <w:rPr>
                    <w:rFonts w:ascii="Cambria Math" w:hAnsi="Cambria Math"/>
                  </w:rPr>
                  <m:t xml:space="preserve">g</m:t>
                </m:r>
              </m:num>
              <m:den>
                <m:r>
                  <w:rPr>
                    <w:rFonts w:ascii="Cambria Math" w:hAnsi="Cambria Math"/>
                  </w:rPr>
                  <m:t xml:space="preserve">l</m:t>
                </m:r>
              </m:den>
            </m:f>
          </m:e>
        </m:rad>
      </m:oMath>
    </w:p>
    <w:p>
      <w:pPr>
        <w:pStyle w:val="Normal"/>
        <w:ind w:left="426" w:right="0"/>
        <w:rPr/>
      </w:pPr>
      <w:r>
        <w:rPr>
          <w:color w:val="7030A0"/>
        </w:rPr>
        <w:tab/>
        <w:t>+ Chu kì: T</w:t>
      </w:r>
      <w:r>
        <w:rPr>
          <w:color w:val="7030A0"/>
          <w:vertAlign w:val="subscript"/>
        </w:rPr>
        <w:t>đ</w:t>
      </w:r>
      <w:r>
        <w:rPr>
          <w:color w:val="7030A0"/>
        </w:rPr>
        <w:t xml:space="preserve"> = T</w:t>
      </w:r>
      <w:r>
        <w:rPr>
          <w:color w:val="7030A0"/>
          <w:vertAlign w:val="subscript"/>
        </w:rPr>
        <w:t>t</w:t>
      </w:r>
      <w:r>
        <w:rPr>
          <w:color w:val="7030A0"/>
        </w:rPr>
        <w:t xml:space="preserve"> =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2</m:t>
            </m:r>
          </m:den>
        </m:f>
      </m:oMath>
      <w:r>
        <w:rPr>
          <w:color w:val="7030A0"/>
        </w:rPr>
        <w:t xml:space="preserve"> </w:t>
      </w:r>
    </w:p>
    <w:p>
      <w:pPr>
        <w:pStyle w:val="Normal"/>
        <w:rPr/>
      </w:pPr>
      <w:r>
        <w:rPr>
          <w:b/>
          <w:i/>
          <w:color w:val="00B0F0"/>
        </w:rPr>
        <w:t>12. Sự thay đổi chu kì của con lắc đơn</w:t>
      </w:r>
    </w:p>
    <w:p>
      <w:pPr>
        <w:pStyle w:val="Normal"/>
        <w:ind w:left="284" w:right="0"/>
        <w:rPr/>
      </w:pPr>
      <w:r>
        <w:rPr>
          <w:b/>
          <w:i/>
          <w:color w:val="7030A0"/>
          <w:u w:val="single"/>
        </w:rPr>
        <w:t>12.1. Đồng hồ quả lắc:</w:t>
      </w:r>
    </w:p>
    <w:p>
      <w:pPr>
        <w:pStyle w:val="Normal"/>
        <w:ind w:left="426" w:right="0"/>
        <w:rPr/>
      </w:pPr>
      <w:r>
        <w:rPr/>
        <w:tab/>
      </w:r>
      <w:r>
        <w:rPr>
          <w:color w:val="7030A0"/>
        </w:rPr>
        <w:t>+ Chu kì tăng T</w:t>
      </w:r>
      <w:r>
        <w:rPr>
          <w:color w:val="7030A0"/>
          <w:vertAlign w:val="subscript"/>
        </w:rPr>
        <w:t xml:space="preserve">2 </w:t>
      </w:r>
      <w:r>
        <w:rPr>
          <w:color w:val="7030A0"/>
        </w:rPr>
        <w:t>&gt; T</w:t>
      </w:r>
      <w:r>
        <w:rPr>
          <w:color w:val="7030A0"/>
          <w:vertAlign w:val="subscript"/>
        </w:rPr>
        <w:t>1</w:t>
      </w:r>
      <w:r>
        <w:rPr>
          <w:color w:val="7030A0"/>
        </w:rPr>
        <w:t xml:space="preserve"> </w:t>
      </w:r>
      <w:r>
        <w:rPr>
          <w:rFonts w:eastAsia="Wingdings" w:cs="Wingdings" w:ascii="Wingdings" w:hAnsi="Wingdings"/>
          <w:color w:val="7030A0"/>
        </w:rPr>
        <w:sym w:font="Wingdings" w:char="f0e8"/>
      </w:r>
      <w:r>
        <w:rPr>
          <w:color w:val="7030A0"/>
        </w:rPr>
        <w:t xml:space="preserve"> </w:t>
      </w:r>
      <w:r>
        <w:rPr>
          <w:color w:val="7030A0"/>
        </w:rPr>
      </w:r>
      <m:oMath xmlns:m="http://schemas.openxmlformats.org/officeDocument/2006/math">
        <m:f>
          <m:num>
            <m:r>
              <w:rPr>
                <w:rFonts w:ascii="Cambria Math" w:hAnsi="Cambria Math"/>
              </w:rPr>
              <m:t xml:space="preserve">ΔT</m:t>
            </m:r>
          </m:num>
          <m:den>
            <m:sSub>
              <m:e>
                <m:r>
                  <w:rPr>
                    <w:rFonts w:ascii="Cambria Math" w:hAnsi="Cambria Math"/>
                  </w:rPr>
                  <m:t xml:space="preserve">T</m:t>
                </m:r>
              </m:e>
              <m:sub>
                <m:r>
                  <w:rPr>
                    <w:rFonts w:ascii="Cambria Math" w:hAnsi="Cambria Math"/>
                  </w:rPr>
                  <m:t xml:space="preserve">1</m:t>
                </m:r>
              </m:sub>
            </m:sSub>
          </m:den>
        </m:f>
        <m:r>
          <w:rPr>
            <w:rFonts w:ascii="Cambria Math" w:hAnsi="Cambria Math"/>
          </w:rPr>
          <m:t xml:space="preserve">&gt;</m:t>
        </m:r>
        <m:r>
          <w:rPr>
            <w:rFonts w:ascii="Cambria Math" w:hAnsi="Cambria Math"/>
          </w:rPr>
          <m:t xml:space="preserve">0</m:t>
        </m:r>
      </m:oMath>
      <w:r>
        <w:rPr>
          <w:rFonts w:eastAsia="Wingdings" w:cs="Wingdings" w:ascii="Wingdings" w:hAnsi="Wingdings"/>
          <w:color w:val="7030A0"/>
        </w:rPr>
        <w:sym w:font="Wingdings" w:char="f0e0"/>
      </w:r>
      <w:r>
        <w:rPr>
          <w:color w:val="7030A0"/>
        </w:rPr>
        <w:t xml:space="preserve"> Đồng hồ chạy chậm.</w:t>
      </w:r>
    </w:p>
    <w:p>
      <w:pPr>
        <w:pStyle w:val="Normal"/>
        <w:ind w:left="426" w:right="0"/>
        <w:rPr/>
      </w:pPr>
      <w:r>
        <w:rPr>
          <w:color w:val="7030A0"/>
        </w:rPr>
        <w:tab/>
        <w:t>+ Chu kì giảm T</w:t>
      </w:r>
      <w:r>
        <w:rPr>
          <w:color w:val="7030A0"/>
          <w:vertAlign w:val="subscript"/>
        </w:rPr>
        <w:t xml:space="preserve">2 </w:t>
      </w:r>
      <w:r>
        <w:rPr>
          <w:color w:val="7030A0"/>
        </w:rPr>
        <w:t>&lt; T</w:t>
      </w:r>
      <w:r>
        <w:rPr>
          <w:color w:val="7030A0"/>
          <w:vertAlign w:val="subscript"/>
        </w:rPr>
        <w:t>1</w:t>
      </w:r>
      <w:r>
        <w:rPr>
          <w:color w:val="7030A0"/>
        </w:rPr>
        <w:t xml:space="preserve"> </w:t>
      </w:r>
      <w:r>
        <w:rPr>
          <w:rFonts w:eastAsia="Wingdings" w:cs="Wingdings" w:ascii="Wingdings" w:hAnsi="Wingdings"/>
          <w:color w:val="7030A0"/>
        </w:rPr>
        <w:sym w:font="Wingdings" w:char="f0e8"/>
      </w:r>
      <w:r>
        <w:rPr>
          <w:color w:val="7030A0"/>
        </w:rPr>
        <w:t xml:space="preserve"> </w:t>
      </w:r>
      <w:r>
        <w:rPr>
          <w:color w:val="7030A0"/>
        </w:rPr>
      </w:r>
      <m:oMath xmlns:m="http://schemas.openxmlformats.org/officeDocument/2006/math">
        <m:f>
          <m:num>
            <m:r>
              <w:rPr>
                <w:rFonts w:ascii="Cambria Math" w:hAnsi="Cambria Math"/>
              </w:rPr>
              <m:t xml:space="preserve">ΔT</m:t>
            </m:r>
          </m:num>
          <m:den>
            <m:sSub>
              <m:e>
                <m:r>
                  <w:rPr>
                    <w:rFonts w:ascii="Cambria Math" w:hAnsi="Cambria Math"/>
                  </w:rPr>
                  <m:t xml:space="preserve">T</m:t>
                </m:r>
              </m:e>
              <m:sub>
                <m:r>
                  <w:rPr>
                    <w:rFonts w:ascii="Cambria Math" w:hAnsi="Cambria Math"/>
                  </w:rPr>
                  <m:t xml:space="preserve">1</m:t>
                </m:r>
              </m:sub>
            </m:sSub>
          </m:den>
        </m:f>
        <m:r>
          <w:rPr>
            <w:rFonts w:ascii="Cambria Math" w:hAnsi="Cambria Math"/>
          </w:rPr>
          <m:t xml:space="preserve">&lt;</m:t>
        </m:r>
        <m:r>
          <w:rPr>
            <w:rFonts w:ascii="Cambria Math" w:hAnsi="Cambria Math"/>
          </w:rPr>
          <m:t xml:space="preserve">0</m:t>
        </m:r>
      </m:oMath>
      <w:r>
        <w:rPr>
          <w:rFonts w:eastAsia="Wingdings" w:cs="Wingdings" w:ascii="Wingdings" w:hAnsi="Wingdings"/>
          <w:color w:val="7030A0"/>
        </w:rPr>
        <w:sym w:font="Wingdings" w:char="f0e0"/>
      </w:r>
      <w:r>
        <w:rPr>
          <w:color w:val="7030A0"/>
        </w:rPr>
        <w:t xml:space="preserve"> Đồng hồ chạy nhanh.</w:t>
      </w:r>
    </w:p>
    <w:p>
      <w:pPr>
        <w:pStyle w:val="Normal"/>
        <w:ind w:left="426" w:right="0"/>
        <w:rPr>
          <w:color w:val="7030A0"/>
        </w:rPr>
      </w:pPr>
      <w:r>
        <w:rPr>
          <w:color w:val="7030A0"/>
        </w:rPr>
        <w:tab/>
        <w:t xml:space="preserve">+ Thời gian đồng hồ chạy nhanh chậm trong thời gian </w:t>
      </w:r>
      <w:r>
        <w:rPr>
          <w:rFonts w:eastAsia="Symbol" w:cs="Symbol" w:ascii="Symbol" w:hAnsi="Symbol"/>
          <w:color w:val="7030A0"/>
        </w:rPr>
        <w:sym w:font="Symbol" w:char="f044"/>
      </w:r>
      <w:r>
        <w:rPr>
          <w:color w:val="7030A0"/>
        </w:rPr>
        <w:t xml:space="preserve">t là </w:t>
      </w:r>
      <w:r>
        <w:rPr>
          <w:color w:val="7030A0"/>
        </w:rPr>
      </w:r>
      <m:oMath xmlns:m="http://schemas.openxmlformats.org/officeDocument/2006/math">
        <m:r>
          <w:rPr>
            <w:rFonts w:ascii="Cambria Math" w:hAnsi="Cambria Math"/>
          </w:rPr>
          <m:t xml:space="preserve">τ</m:t>
        </m:r>
        <m:r>
          <w:rPr>
            <w:rFonts w:ascii="Cambria Math" w:hAnsi="Cambria Math"/>
          </w:rPr>
          <m:t xml:space="preserve">=</m:t>
        </m:r>
        <m:r>
          <w:rPr>
            <w:rFonts w:ascii="Cambria Math" w:hAnsi="Cambria Math"/>
          </w:rPr>
          <m:t xml:space="preserve">Δt</m:t>
        </m:r>
        <m:d>
          <m:dPr>
            <m:begChr m:val="|"/>
            <m:endChr m:val="|"/>
          </m:dPr>
          <m:e>
            <m:f>
              <m:num>
                <m:r>
                  <w:rPr>
                    <w:rFonts w:ascii="Cambria Math" w:hAnsi="Cambria Math"/>
                  </w:rPr>
                  <m:t xml:space="preserve">ΔT</m:t>
                </m:r>
              </m:num>
              <m:den>
                <m:sSub>
                  <m:e>
                    <m:r>
                      <w:rPr>
                        <w:rFonts w:ascii="Cambria Math" w:hAnsi="Cambria Math"/>
                      </w:rPr>
                      <m:t xml:space="preserve">T</m:t>
                    </m:r>
                  </m:e>
                  <m:sub>
                    <m:r>
                      <w:rPr>
                        <w:rFonts w:ascii="Cambria Math" w:hAnsi="Cambria Math"/>
                      </w:rPr>
                      <m:t xml:space="preserve">1</m:t>
                    </m:r>
                  </m:sub>
                </m:sSub>
              </m:den>
            </m:f>
          </m:e>
        </m:d>
      </m:oMath>
    </w:p>
    <w:p>
      <w:pPr>
        <w:pStyle w:val="Normal"/>
        <w:ind w:left="426" w:right="0"/>
        <w:rPr>
          <w:color w:val="7030A0"/>
        </w:rPr>
      </w:pPr>
      <w:r>
        <w:rPr>
          <w:color w:val="7030A0"/>
        </w:rPr>
        <w:tab/>
        <w:t xml:space="preserve">Trong một ngày đêm thì </w:t>
      </w:r>
      <w:r>
        <w:rPr>
          <w:rFonts w:eastAsia="Symbol" w:cs="Symbol" w:ascii="Symbol" w:hAnsi="Symbol"/>
          <w:color w:val="7030A0"/>
        </w:rPr>
        <w:sym w:font="Symbol" w:char="f044"/>
      </w:r>
      <w:r>
        <w:rPr>
          <w:color w:val="7030A0"/>
        </w:rPr>
        <w:t xml:space="preserve">t = 86.400 s nên </w:t>
      </w:r>
      <w:r>
        <w:rPr>
          <w:color w:val="7030A0"/>
        </w:rPr>
      </w:r>
      <m:oMath xmlns:m="http://schemas.openxmlformats.org/officeDocument/2006/math">
        <m:r>
          <w:rPr>
            <w:rFonts w:ascii="Cambria Math" w:hAnsi="Cambria Math"/>
          </w:rPr>
          <m:t xml:space="preserve">τ</m:t>
        </m:r>
        <m:r>
          <w:rPr>
            <w:rFonts w:ascii="Cambria Math" w:hAnsi="Cambria Math"/>
          </w:rPr>
          <m:t xml:space="preserve">=</m:t>
        </m:r>
        <m:r>
          <m:rPr>
            <m:lit/>
            <m:nor/>
          </m:rPr>
          <w:rPr>
            <w:rFonts w:ascii="Cambria Math" w:hAnsi="Cambria Math"/>
          </w:rPr>
          <m:t xml:space="preserve">86400</m:t>
        </m:r>
        <m:d>
          <m:dPr>
            <m:begChr m:val="|"/>
            <m:endChr m:val="|"/>
          </m:dPr>
          <m:e>
            <m:f>
              <m:num>
                <m:r>
                  <w:rPr>
                    <w:rFonts w:ascii="Cambria Math" w:hAnsi="Cambria Math"/>
                  </w:rPr>
                  <m:t xml:space="preserve">ΔT</m:t>
                </m:r>
              </m:num>
              <m:den>
                <m:sSub>
                  <m:e>
                    <m:r>
                      <w:rPr>
                        <w:rFonts w:ascii="Cambria Math" w:hAnsi="Cambria Math"/>
                      </w:rPr>
                      <m:t xml:space="preserve">T</m:t>
                    </m:r>
                  </m:e>
                  <m:sub>
                    <m:r>
                      <w:rPr>
                        <w:rFonts w:ascii="Cambria Math" w:hAnsi="Cambria Math"/>
                      </w:rPr>
                      <m:t xml:space="preserve">1</m:t>
                    </m:r>
                  </m:sub>
                </m:sSub>
              </m:den>
            </m:f>
          </m:e>
        </m:d>
      </m:oMath>
    </w:p>
    <w:p>
      <w:pPr>
        <w:pStyle w:val="Normal"/>
        <w:ind w:left="284" w:right="0"/>
        <w:rPr/>
      </w:pPr>
      <w:r>
        <w:rPr>
          <w:b/>
          <w:i/>
          <w:color w:val="7030A0"/>
          <w:u w:val="single"/>
        </w:rPr>
        <w:t>12.2. Chu kì phụ thuộc vào chiều dài con lắc:</w:t>
      </w:r>
    </w:p>
    <w:p>
      <w:pPr>
        <w:pStyle w:val="Normal"/>
        <w:ind w:left="426" w:right="0"/>
        <w:rPr/>
      </w:pPr>
      <w:r>
        <w:rPr/>
        <w:tab/>
      </w:r>
      <w:r>
        <w:rPr>
          <w:color w:val="7030A0"/>
        </w:rPr>
        <w:t xml:space="preserve">l tăng </w:t>
      </w:r>
      <w:r>
        <w:rPr>
          <w:rFonts w:eastAsia="Wingdings" w:cs="Wingdings" w:ascii="Wingdings" w:hAnsi="Wingdings"/>
          <w:color w:val="7030A0"/>
        </w:rPr>
        <w:sym w:font="Wingdings" w:char="f0e0"/>
      </w:r>
      <w:r>
        <w:rPr>
          <w:color w:val="7030A0"/>
        </w:rPr>
        <w:t xml:space="preserve"> T tăng </w:t>
      </w:r>
      <w:r>
        <w:rPr>
          <w:rFonts w:eastAsia="Wingdings" w:cs="Wingdings" w:ascii="Wingdings" w:hAnsi="Wingdings"/>
          <w:color w:val="7030A0"/>
        </w:rPr>
        <w:sym w:font="Wingdings" w:char="f0e0"/>
      </w:r>
      <w:r>
        <w:rPr>
          <w:color w:val="7030A0"/>
        </w:rPr>
        <w:t xml:space="preserve"> đồng hồ chạy chậm.</w:t>
      </w:r>
    </w:p>
    <w:p>
      <w:pPr>
        <w:pStyle w:val="Normal"/>
        <w:ind w:left="426" w:right="0"/>
        <w:rPr/>
      </w:pPr>
      <w:r>
        <w:rPr>
          <w:color w:val="7030A0"/>
        </w:rPr>
        <w:tab/>
        <w:t xml:space="preserve">l giảm </w:t>
      </w:r>
      <w:r>
        <w:rPr>
          <w:rFonts w:eastAsia="Wingdings" w:cs="Wingdings" w:ascii="Wingdings" w:hAnsi="Wingdings"/>
          <w:color w:val="7030A0"/>
        </w:rPr>
        <w:sym w:font="Wingdings" w:char="f0e0"/>
      </w:r>
      <w:r>
        <w:rPr>
          <w:color w:val="7030A0"/>
        </w:rPr>
        <w:t xml:space="preserve"> T giảm </w:t>
      </w:r>
      <w:r>
        <w:rPr>
          <w:rFonts w:eastAsia="Wingdings" w:cs="Wingdings" w:ascii="Wingdings" w:hAnsi="Wingdings"/>
          <w:color w:val="7030A0"/>
        </w:rPr>
        <w:sym w:font="Wingdings" w:char="f0e0"/>
      </w:r>
      <w:r>
        <w:rPr>
          <w:color w:val="7030A0"/>
        </w:rPr>
        <w:t xml:space="preserve"> đồng hồ chạy nhanh.</w:t>
      </w:r>
    </w:p>
    <w:p>
      <w:pPr>
        <w:pStyle w:val="Normal"/>
        <w:ind w:left="426" w:right="0"/>
        <w:rPr>
          <w:color w:val="7030A0"/>
        </w:rPr>
      </w:pPr>
      <w:r>
        <w:rPr>
          <w:color w:val="7030A0"/>
        </w:rPr>
        <w:tab/>
        <w:tab/>
      </w:r>
      <w:r>
        <w:rPr>
          <w:color w:val="7030A0"/>
        </w:rPr>
      </w:r>
      <m:oMath xmlns:m="http://schemas.openxmlformats.org/officeDocument/2006/math">
        <m:r>
          <w:rPr>
            <w:rFonts w:ascii="Cambria Math" w:hAnsi="Cambria Math"/>
          </w:rPr>
          <m:t xml:space="preserve">⇒</m:t>
        </m:r>
        <m:f>
          <m:num>
            <m:r>
              <w:rPr>
                <w:rFonts w:ascii="Cambria Math" w:hAnsi="Cambria Math"/>
              </w:rPr>
              <m:t xml:space="preserve">ΔT</m:t>
            </m:r>
          </m:num>
          <m:den>
            <m:sSub>
              <m:e>
                <m:r>
                  <w:rPr>
                    <w:rFonts w:ascii="Cambria Math" w:hAnsi="Cambria Math"/>
                  </w:rPr>
                  <m:t xml:space="preserve">T</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f>
          <m:num>
            <m:r>
              <w:rPr>
                <w:rFonts w:ascii="Cambria Math" w:hAnsi="Cambria Math"/>
              </w:rPr>
              <m:t xml:space="preserve">Δl</m:t>
            </m:r>
          </m:num>
          <m:den>
            <m:sSub>
              <m:e>
                <m:r>
                  <w:rPr>
                    <w:rFonts w:ascii="Cambria Math" w:hAnsi="Cambria Math"/>
                  </w:rPr>
                  <m:t xml:space="preserve">l</m:t>
                </m:r>
              </m:e>
              <m:sub>
                <m:r>
                  <w:rPr>
                    <w:rFonts w:ascii="Cambria Math" w:hAnsi="Cambria Math"/>
                  </w:rPr>
                  <m:t xml:space="preserve">1</m:t>
                </m:r>
              </m:sub>
            </m:sSub>
          </m:den>
        </m:f>
      </m:oMath>
    </w:p>
    <w:p>
      <w:pPr>
        <w:pStyle w:val="Normal"/>
        <w:ind w:left="284" w:right="0"/>
        <w:rPr/>
      </w:pPr>
      <w:r>
        <w:rPr>
          <w:b/>
          <w:i/>
          <w:color w:val="7030A0"/>
          <w:u w:val="single"/>
        </w:rPr>
        <w:t>12.3. Chu kì phụ thuộc vào gia tốc trọng trường g:</w:t>
      </w:r>
    </w:p>
    <w:p>
      <w:pPr>
        <w:pStyle w:val="Normal"/>
        <w:ind w:left="426" w:right="0"/>
        <w:rPr/>
      </w:pPr>
      <w:r>
        <w:rPr/>
        <w:tab/>
      </w:r>
      <w:r>
        <w:rPr>
          <w:color w:val="7030A0"/>
        </w:rPr>
        <w:t xml:space="preserve">+ g tăng </w:t>
      </w:r>
      <w:r>
        <w:rPr>
          <w:color w:val="7030A0"/>
        </w:rPr>
        <w:drawing>
          <wp:inline distT="0" distB="0" distL="0" distR="0">
            <wp:extent cx="189230" cy="142240"/>
            <wp:effectExtent l="0" t="0" r="0" b="0"/>
            <wp:docPr id="41"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5" descr=""/>
                    <pic:cNvPicPr>
                      <a:picLocks noChangeAspect="1" noChangeArrowheads="1"/>
                    </pic:cNvPicPr>
                  </pic:nvPicPr>
                  <pic:blipFill>
                    <a:blip r:embed="rId79"/>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T giảm </w:t>
      </w:r>
      <w:r>
        <w:rPr>
          <w:color w:val="7030A0"/>
        </w:rPr>
        <w:drawing>
          <wp:inline distT="0" distB="0" distL="0" distR="0">
            <wp:extent cx="189230" cy="142240"/>
            <wp:effectExtent l="0" t="0" r="0" b="0"/>
            <wp:docPr id="42"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 descr=""/>
                    <pic:cNvPicPr>
                      <a:picLocks noChangeAspect="1" noChangeArrowheads="1"/>
                    </pic:cNvPicPr>
                  </pic:nvPicPr>
                  <pic:blipFill>
                    <a:blip r:embed="rId80"/>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đồng hồ chạy nhanh.</w:t>
      </w:r>
    </w:p>
    <w:p>
      <w:pPr>
        <w:pStyle w:val="Normal"/>
        <w:ind w:left="426" w:right="0"/>
        <w:rPr/>
      </w:pPr>
      <w:r>
        <w:rPr>
          <w:color w:val="7030A0"/>
        </w:rPr>
        <w:tab/>
        <w:t xml:space="preserve">+ g giảm </w:t>
      </w:r>
      <w:r>
        <w:rPr>
          <w:color w:val="7030A0"/>
        </w:rPr>
        <w:drawing>
          <wp:inline distT="0" distB="0" distL="0" distR="0">
            <wp:extent cx="189230" cy="142240"/>
            <wp:effectExtent l="0" t="0" r="0" b="0"/>
            <wp:docPr id="43"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 descr=""/>
                    <pic:cNvPicPr>
                      <a:picLocks noChangeAspect="1" noChangeArrowheads="1"/>
                    </pic:cNvPicPr>
                  </pic:nvPicPr>
                  <pic:blipFill>
                    <a:blip r:embed="rId81"/>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T tăng </w:t>
      </w:r>
      <w:r>
        <w:rPr>
          <w:color w:val="7030A0"/>
        </w:rPr>
        <w:drawing>
          <wp:inline distT="0" distB="0" distL="0" distR="0">
            <wp:extent cx="189230" cy="142240"/>
            <wp:effectExtent l="0" t="0" r="0" b="0"/>
            <wp:docPr id="44"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 descr=""/>
                    <pic:cNvPicPr>
                      <a:picLocks noChangeAspect="1" noChangeArrowheads="1"/>
                    </pic:cNvPicPr>
                  </pic:nvPicPr>
                  <pic:blipFill>
                    <a:blip r:embed="rId82"/>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đồng hồ chạy chậm. </w:t>
      </w:r>
    </w:p>
    <w:p>
      <w:pPr>
        <w:pStyle w:val="Normal"/>
        <w:ind w:left="426" w:right="0"/>
        <w:rPr>
          <w:color w:val="7030A0"/>
        </w:rPr>
      </w:pPr>
      <w:r>
        <w:rPr>
          <w:color w:val="7030A0"/>
        </w:rPr>
        <w:tab/>
        <w:tab/>
      </w:r>
      <w:r>
        <w:rPr>
          <w:color w:val="7030A0"/>
        </w:rPr>
      </w:r>
      <m:oMath xmlns:m="http://schemas.openxmlformats.org/officeDocument/2006/math">
        <m:r>
          <w:rPr>
            <w:rFonts w:ascii="Cambria Math" w:hAnsi="Cambria Math"/>
          </w:rPr>
          <m:t xml:space="preserve">⇒</m:t>
        </m:r>
        <m:f>
          <m:num>
            <m:r>
              <w:rPr>
                <w:rFonts w:ascii="Cambria Math" w:hAnsi="Cambria Math"/>
              </w:rPr>
              <m:t xml:space="preserve">ΔT</m:t>
            </m:r>
          </m:num>
          <m:den>
            <m:sSub>
              <m:e>
                <m:r>
                  <w:rPr>
                    <w:rFonts w:ascii="Cambria Math" w:hAnsi="Cambria Math"/>
                  </w:rPr>
                  <m:t xml:space="preserve">T</m:t>
                </m:r>
              </m:e>
              <m:sub>
                <m:r>
                  <w:rPr>
                    <w:rFonts w:ascii="Cambria Math" w:hAnsi="Cambria Math"/>
                  </w:rPr>
                  <m:t xml:space="preserve">1</m:t>
                </m:r>
              </m:sub>
            </m:sSub>
          </m:den>
        </m:f>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f>
          <m:num>
            <m:r>
              <w:rPr>
                <w:rFonts w:ascii="Cambria Math" w:hAnsi="Cambria Math"/>
              </w:rPr>
              <m:t xml:space="preserve">Δg</m:t>
            </m:r>
          </m:num>
          <m:den>
            <m:sSub>
              <m:e>
                <m:r>
                  <w:rPr>
                    <w:rFonts w:ascii="Cambria Math" w:hAnsi="Cambria Math"/>
                  </w:rPr>
                  <m:t xml:space="preserve">g</m:t>
                </m:r>
              </m:e>
              <m:sub>
                <m:r>
                  <w:rPr>
                    <w:rFonts w:ascii="Cambria Math" w:hAnsi="Cambria Math"/>
                  </w:rPr>
                  <m:t xml:space="preserve">1</m:t>
                </m:r>
              </m:sub>
            </m:sSub>
          </m:den>
        </m:f>
      </m:oMath>
    </w:p>
    <w:p>
      <w:pPr>
        <w:pStyle w:val="Normal"/>
        <w:ind w:left="284" w:right="0"/>
        <w:rPr/>
      </w:pPr>
      <w:r>
        <w:rPr>
          <w:b/>
          <w:i/>
          <w:color w:val="7030A0"/>
          <w:u w:val="single"/>
        </w:rPr>
        <w:t>12.4. Chu kì phụ thuộc vào nhiệt độ:</w:t>
      </w:r>
    </w:p>
    <w:p>
      <w:pPr>
        <w:pStyle w:val="Normal"/>
        <w:ind w:left="426" w:right="0"/>
        <w:rPr/>
      </w:pPr>
      <w:r>
        <mc:AlternateContent>
          <mc:Choice Requires="wps">
            <w:drawing>
              <wp:anchor behindDoc="1" distT="0" distB="0" distL="114935" distR="114935" simplePos="0" locked="0" layoutInCell="1" allowOverlap="1" relativeHeight="1251">
                <wp:simplePos x="0" y="0"/>
                <wp:positionH relativeFrom="column">
                  <wp:posOffset>-48260</wp:posOffset>
                </wp:positionH>
                <wp:positionV relativeFrom="paragraph">
                  <wp:posOffset>-104775</wp:posOffset>
                </wp:positionV>
                <wp:extent cx="6525260" cy="8877300"/>
                <wp:effectExtent l="19050" t="19050" r="19050" b="19050"/>
                <wp:wrapNone/>
                <wp:docPr id="45" name=""/>
                <a:graphic xmlns:a="http://schemas.openxmlformats.org/drawingml/2006/main">
                  <a:graphicData uri="http://schemas.microsoft.com/office/word/2010/wordprocessingShape">
                    <wps:wsp>
                      <wps:cNvSpPr/>
                      <wps:spPr>
                        <a:xfrm>
                          <a:off x="0" y="0"/>
                          <a:ext cx="6525360" cy="887724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8pt;margin-top:-8.25pt;width:513.75pt;height:698.95pt;mso-wrap-style:none;v-text-anchor:middle">
                <v:fill o:detectmouseclick="t" type="solid" color2="black"/>
                <v:stroke color="black" weight="38160" joinstyle="miter" endcap="flat"/>
                <w10:wrap type="none"/>
              </v:rect>
            </w:pict>
          </mc:Fallback>
        </mc:AlternateContent>
      </w:r>
      <w:r>
        <w:rPr/>
        <w:tab/>
      </w:r>
      <w:r>
        <w:rPr>
          <w:color w:val="7030A0"/>
        </w:rPr>
        <w:t xml:space="preserve">+ nhiệt độ tăng </w:t>
      </w:r>
      <w:r>
        <w:rPr>
          <w:color w:val="7030A0"/>
        </w:rPr>
        <w:drawing>
          <wp:inline distT="0" distB="0" distL="0" distR="0">
            <wp:extent cx="189230" cy="142240"/>
            <wp:effectExtent l="0" t="0" r="0" b="0"/>
            <wp:docPr id="46"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 descr=""/>
                    <pic:cNvPicPr>
                      <a:picLocks noChangeAspect="1" noChangeArrowheads="1"/>
                    </pic:cNvPicPr>
                  </pic:nvPicPr>
                  <pic:blipFill>
                    <a:blip r:embed="rId83"/>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l tăng </w:t>
      </w:r>
      <w:r>
        <w:rPr>
          <w:color w:val="7030A0"/>
        </w:rPr>
        <w:drawing>
          <wp:inline distT="0" distB="0" distL="0" distR="0">
            <wp:extent cx="189230" cy="142240"/>
            <wp:effectExtent l="0" t="0" r="0" b="0"/>
            <wp:docPr id="47"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0" descr=""/>
                    <pic:cNvPicPr>
                      <a:picLocks noChangeAspect="1" noChangeArrowheads="1"/>
                    </pic:cNvPicPr>
                  </pic:nvPicPr>
                  <pic:blipFill>
                    <a:blip r:embed="rId84"/>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T tăng </w:t>
      </w:r>
      <w:r>
        <w:rPr>
          <w:color w:val="7030A0"/>
        </w:rPr>
        <w:drawing>
          <wp:inline distT="0" distB="0" distL="0" distR="0">
            <wp:extent cx="189230" cy="142240"/>
            <wp:effectExtent l="0" t="0" r="0" b="0"/>
            <wp:docPr id="48"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 descr=""/>
                    <pic:cNvPicPr>
                      <a:picLocks noChangeAspect="1" noChangeArrowheads="1"/>
                    </pic:cNvPicPr>
                  </pic:nvPicPr>
                  <pic:blipFill>
                    <a:blip r:embed="rId85"/>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đồng hồ chạy chậm.</w:t>
      </w:r>
    </w:p>
    <w:p>
      <w:pPr>
        <w:pStyle w:val="Normal"/>
        <w:ind w:left="426" w:right="0"/>
        <w:rPr/>
      </w:pPr>
      <w:r>
        <w:rPr>
          <w:color w:val="7030A0"/>
        </w:rPr>
        <w:tab/>
        <w:t xml:space="preserve">+ nhiệt độ giảm </w:t>
      </w:r>
      <w:r>
        <w:rPr>
          <w:color w:val="7030A0"/>
        </w:rPr>
        <w:drawing>
          <wp:inline distT="0" distB="0" distL="0" distR="0">
            <wp:extent cx="189230" cy="142240"/>
            <wp:effectExtent l="0" t="0" r="0" b="0"/>
            <wp:docPr id="49"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2" descr=""/>
                    <pic:cNvPicPr>
                      <a:picLocks noChangeAspect="1" noChangeArrowheads="1"/>
                    </pic:cNvPicPr>
                  </pic:nvPicPr>
                  <pic:blipFill>
                    <a:blip r:embed="rId86"/>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l giảm </w:t>
      </w:r>
      <w:r>
        <w:rPr>
          <w:color w:val="7030A0"/>
        </w:rPr>
        <w:drawing>
          <wp:inline distT="0" distB="0" distL="0" distR="0">
            <wp:extent cx="189230" cy="142240"/>
            <wp:effectExtent l="0" t="0" r="0" b="0"/>
            <wp:docPr id="50"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 descr=""/>
                    <pic:cNvPicPr>
                      <a:picLocks noChangeAspect="1" noChangeArrowheads="1"/>
                    </pic:cNvPicPr>
                  </pic:nvPicPr>
                  <pic:blipFill>
                    <a:blip r:embed="rId87"/>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T giảm </w:t>
      </w:r>
      <w:r>
        <w:rPr>
          <w:color w:val="7030A0"/>
        </w:rPr>
        <w:drawing>
          <wp:inline distT="0" distB="0" distL="0" distR="0">
            <wp:extent cx="189230" cy="142240"/>
            <wp:effectExtent l="0" t="0" r="0" b="0"/>
            <wp:docPr id="51"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4" descr=""/>
                    <pic:cNvPicPr>
                      <a:picLocks noChangeAspect="1" noChangeArrowheads="1"/>
                    </pic:cNvPicPr>
                  </pic:nvPicPr>
                  <pic:blipFill>
                    <a:blip r:embed="rId88"/>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đồng hồ chạy nhanh.</w:t>
      </w:r>
    </w:p>
    <w:p>
      <w:pPr>
        <w:pStyle w:val="Normal"/>
        <w:ind w:left="426" w:right="0"/>
        <w:rPr/>
      </w:pPr>
      <w:r>
        <w:rPr>
          <w:color w:val="7030A0"/>
        </w:rPr>
        <w:tab/>
        <w:tab/>
      </w:r>
      <w:r>
        <w:rPr>
          <w:color w:val="7030A0"/>
        </w:rPr>
      </w:r>
      <m:oMath xmlns:m="http://schemas.openxmlformats.org/officeDocument/2006/math">
        <m:r>
          <w:rPr>
            <w:rFonts w:ascii="Cambria Math" w:hAnsi="Cambria Math"/>
          </w:rPr>
          <m:t xml:space="preserve">⇒</m:t>
        </m:r>
        <m:f>
          <m:num>
            <m:r>
              <w:rPr>
                <w:rFonts w:ascii="Cambria Math" w:hAnsi="Cambria Math"/>
              </w:rPr>
              <m:t xml:space="preserve">ΔT</m:t>
            </m:r>
          </m:num>
          <m:den>
            <m:sSub>
              <m:e>
                <m:r>
                  <w:rPr>
                    <w:rFonts w:ascii="Cambria Math" w:hAnsi="Cambria Math"/>
                  </w:rPr>
                  <m:t xml:space="preserve">T</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λΔt</m:t>
        </m:r>
      </m:oMath>
      <w:r>
        <w:rPr>
          <w:color w:val="7030A0"/>
        </w:rPr>
        <w:t xml:space="preserve"> với </w:t>
      </w:r>
      <w:r>
        <w:rPr>
          <w:rFonts w:eastAsia="Symbol" w:cs="Symbol" w:ascii="Symbol" w:hAnsi="Symbol"/>
          <w:color w:val="7030A0"/>
        </w:rPr>
        <w:sym w:font="Symbol" w:char="f06c"/>
      </w:r>
      <w:r>
        <w:rPr>
          <w:color w:val="7030A0"/>
        </w:rPr>
        <w:t xml:space="preserve"> là hệ số nở dài.</w:t>
      </w:r>
    </w:p>
    <w:p>
      <w:pPr>
        <w:pStyle w:val="Normal"/>
        <w:ind w:left="284" w:right="0"/>
        <w:rPr/>
      </w:pPr>
      <w:r>
        <w:rPr>
          <w:b/>
          <w:i/>
          <w:color w:val="7030A0"/>
          <w:u w:val="single"/>
        </w:rPr>
        <w:t>12.5. Chu kì phụ thuộc vào độ cao:</w:t>
      </w:r>
    </w:p>
    <w:p>
      <w:pPr>
        <w:pStyle w:val="Normal"/>
        <w:ind w:left="426" w:right="0"/>
        <w:rPr/>
      </w:pPr>
      <w:r>
        <w:rPr/>
        <w:tab/>
      </w:r>
      <w:r>
        <w:rPr>
          <w:color w:val="7030A0"/>
        </w:rPr>
        <w:t xml:space="preserve">Lên cao </w:t>
      </w:r>
      <w:r>
        <w:rPr>
          <w:color w:val="7030A0"/>
        </w:rPr>
        <w:drawing>
          <wp:inline distT="0" distB="0" distL="0" distR="0">
            <wp:extent cx="189230" cy="142240"/>
            <wp:effectExtent l="0" t="0" r="0" b="0"/>
            <wp:docPr id="52"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 descr=""/>
                    <pic:cNvPicPr>
                      <a:picLocks noChangeAspect="1" noChangeArrowheads="1"/>
                    </pic:cNvPicPr>
                  </pic:nvPicPr>
                  <pic:blipFill>
                    <a:blip r:embed="rId89"/>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g giảm </w:t>
      </w:r>
      <w:r>
        <w:rPr>
          <w:color w:val="7030A0"/>
        </w:rPr>
        <w:drawing>
          <wp:inline distT="0" distB="0" distL="0" distR="0">
            <wp:extent cx="189230" cy="142240"/>
            <wp:effectExtent l="0" t="0" r="0" b="0"/>
            <wp:docPr id="53"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6" descr=""/>
                    <pic:cNvPicPr>
                      <a:picLocks noChangeAspect="1" noChangeArrowheads="1"/>
                    </pic:cNvPicPr>
                  </pic:nvPicPr>
                  <pic:blipFill>
                    <a:blip r:embed="rId90"/>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T tăng </w:t>
      </w:r>
      <w:r>
        <w:rPr>
          <w:color w:val="7030A0"/>
        </w:rPr>
        <w:drawing>
          <wp:inline distT="0" distB="0" distL="0" distR="0">
            <wp:extent cx="189230" cy="142240"/>
            <wp:effectExtent l="0" t="0" r="0" b="0"/>
            <wp:docPr id="54"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7" descr=""/>
                    <pic:cNvPicPr>
                      <a:picLocks noChangeAspect="1" noChangeArrowheads="1"/>
                    </pic:cNvPicPr>
                  </pic:nvPicPr>
                  <pic:blipFill>
                    <a:blip r:embed="rId91"/>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đồng hồ chạy chậm </w:t>
      </w:r>
      <w:r>
        <w:rPr>
          <w:color w:val="7030A0"/>
        </w:rPr>
      </w:r>
      <m:oMath xmlns:m="http://schemas.openxmlformats.org/officeDocument/2006/math">
        <m:f>
          <m:num>
            <m:r>
              <w:rPr>
                <w:rFonts w:ascii="Cambria Math" w:hAnsi="Cambria Math"/>
              </w:rPr>
              <m:t xml:space="preserve">ΔT</m:t>
            </m:r>
          </m:num>
          <m:den>
            <m:sSub>
              <m:e>
                <m:r>
                  <w:rPr>
                    <w:rFonts w:ascii="Cambria Math" w:hAnsi="Cambria Math"/>
                  </w:rPr>
                  <m:t xml:space="preserve">T</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h</m:t>
            </m:r>
          </m:num>
          <m:den>
            <m:r>
              <w:rPr>
                <w:rFonts w:ascii="Cambria Math" w:hAnsi="Cambria Math"/>
              </w:rPr>
              <m:t xml:space="preserve">R</m:t>
            </m:r>
          </m:den>
        </m:f>
      </m:oMath>
      <w:r>
        <w:rPr>
          <w:color w:val="7030A0"/>
        </w:rPr>
        <w:t xml:space="preserve"> </w:t>
      </w:r>
    </w:p>
    <w:p>
      <w:pPr>
        <w:pStyle w:val="Normal"/>
        <w:ind w:left="284" w:right="0"/>
        <w:rPr/>
      </w:pPr>
      <w:r>
        <w:rPr>
          <w:b/>
          <w:i/>
          <w:color w:val="7030A0"/>
          <w:u w:val="single"/>
        </w:rPr>
        <w:t>12.6. Chu kì phụ thuộc vào độ sâu:</w:t>
      </w:r>
    </w:p>
    <w:p>
      <w:pPr>
        <w:pStyle w:val="Normal"/>
        <w:ind w:left="426" w:right="0"/>
        <w:rPr/>
      </w:pPr>
      <w:r>
        <w:rPr/>
        <w:tab/>
      </w:r>
      <w:r>
        <w:rPr>
          <w:color w:val="7030A0"/>
        </w:rPr>
        <w:t xml:space="preserve">Xuống sâu </w:t>
      </w:r>
      <w:r>
        <w:rPr>
          <w:color w:val="7030A0"/>
        </w:rPr>
        <w:drawing>
          <wp:inline distT="0" distB="0" distL="0" distR="0">
            <wp:extent cx="189230" cy="142240"/>
            <wp:effectExtent l="0" t="0" r="0" b="0"/>
            <wp:docPr id="55"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8" descr=""/>
                    <pic:cNvPicPr>
                      <a:picLocks noChangeAspect="1" noChangeArrowheads="1"/>
                    </pic:cNvPicPr>
                  </pic:nvPicPr>
                  <pic:blipFill>
                    <a:blip r:embed="rId92"/>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g giảm </w:t>
      </w:r>
      <w:r>
        <w:rPr>
          <w:color w:val="7030A0"/>
        </w:rPr>
        <w:drawing>
          <wp:inline distT="0" distB="0" distL="0" distR="0">
            <wp:extent cx="189230" cy="142240"/>
            <wp:effectExtent l="0" t="0" r="0" b="0"/>
            <wp:docPr id="56"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9" descr=""/>
                    <pic:cNvPicPr>
                      <a:picLocks noChangeAspect="1" noChangeArrowheads="1"/>
                    </pic:cNvPicPr>
                  </pic:nvPicPr>
                  <pic:blipFill>
                    <a:blip r:embed="rId93"/>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T tăng </w:t>
      </w:r>
      <w:r>
        <w:rPr>
          <w:color w:val="7030A0"/>
        </w:rPr>
        <w:drawing>
          <wp:inline distT="0" distB="0" distL="0" distR="0">
            <wp:extent cx="189230" cy="142240"/>
            <wp:effectExtent l="0" t="0" r="0" b="0"/>
            <wp:docPr id="57"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0" descr=""/>
                    <pic:cNvPicPr>
                      <a:picLocks noChangeAspect="1" noChangeArrowheads="1"/>
                    </pic:cNvPicPr>
                  </pic:nvPicPr>
                  <pic:blipFill>
                    <a:blip r:embed="rId94"/>
                    <a:srcRect l="-189" t="-236" r="-189" b="-236"/>
                    <a:stretch>
                      <a:fillRect/>
                    </a:stretch>
                  </pic:blipFill>
                  <pic:spPr bwMode="auto">
                    <a:xfrm>
                      <a:off x="0" y="0"/>
                      <a:ext cx="189230" cy="142240"/>
                    </a:xfrm>
                    <a:prstGeom prst="rect">
                      <a:avLst/>
                    </a:prstGeom>
                  </pic:spPr>
                </pic:pic>
              </a:graphicData>
            </a:graphic>
          </wp:inline>
        </w:drawing>
      </w:r>
      <w:r>
        <w:rPr>
          <w:color w:val="7030A0"/>
        </w:rPr>
        <w:t xml:space="preserve"> đồng hồ chạy chậm.</w:t>
      </w:r>
    </w:p>
    <w:p>
      <w:pPr>
        <w:pStyle w:val="Normal"/>
        <w:ind w:left="426" w:right="0"/>
        <w:rPr/>
      </w:pPr>
      <w:r>
        <w:rPr>
          <w:color w:val="7030A0"/>
        </w:rPr>
        <w:tab/>
        <w:tab/>
      </w:r>
      <w:r>
        <w:rPr>
          <w:color w:val="7030A0"/>
        </w:rPr>
      </w:r>
      <m:oMath xmlns:m="http://schemas.openxmlformats.org/officeDocument/2006/math">
        <m:r>
          <w:rPr>
            <w:rFonts w:ascii="Cambria Math" w:hAnsi="Cambria Math"/>
          </w:rPr>
          <m:t xml:space="preserve">⇒</m:t>
        </m:r>
        <m:f>
          <m:num>
            <m:r>
              <w:rPr>
                <w:rFonts w:ascii="Cambria Math" w:hAnsi="Cambria Math"/>
              </w:rPr>
              <m:t xml:space="preserve">ΔT</m:t>
            </m:r>
          </m:num>
          <m:den>
            <m:sSub>
              <m:e>
                <m:r>
                  <w:rPr>
                    <w:rFonts w:ascii="Cambria Math" w:hAnsi="Cambria Math"/>
                  </w:rPr>
                  <m:t xml:space="preserve">T</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h</m:t>
            </m:r>
          </m:num>
          <m:den>
            <m:r>
              <w:rPr>
                <w:rFonts w:ascii="Cambria Math" w:hAnsi="Cambria Math"/>
              </w:rPr>
              <m:t xml:space="preserve">2</m:t>
            </m:r>
            <m:r>
              <w:rPr>
                <w:rFonts w:ascii="Cambria Math" w:hAnsi="Cambria Math"/>
              </w:rPr>
              <m:t xml:space="preserve">R</m:t>
            </m:r>
          </m:den>
        </m:f>
      </m:oMath>
      <w:r>
        <w:rPr>
          <w:color w:val="7030A0"/>
        </w:rPr>
        <w:tab/>
        <w:tab/>
      </w:r>
    </w:p>
    <w:p>
      <w:pPr>
        <w:pStyle w:val="Normal"/>
        <w:ind w:left="284" w:right="0"/>
        <w:rPr/>
      </w:pPr>
      <w:r>
        <w:rPr>
          <w:b/>
          <w:i/>
          <w:color w:val="7030A0"/>
          <w:u w:val="single"/>
        </w:rPr>
        <w:t>12.7. Chu kì phụ thuộc vào lực điện trường:</w:t>
      </w:r>
    </w:p>
    <w:p>
      <w:pPr>
        <w:pStyle w:val="Normal"/>
        <w:ind w:left="426" w:right="0"/>
        <w:rPr>
          <w:color w:val="7030A0"/>
        </w:rPr>
      </w:pPr>
      <w:r>
        <w:rPr>
          <w:color w:val="7030A0"/>
        </w:rPr>
        <w:t xml:space="preserve"> </w:t>
      </w:r>
      <w:r>
        <w:rPr>
          <w:color w:val="7030A0"/>
        </w:rPr>
        <w:t xml:space="preserve">Lực tĩnh điện </w:t>
      </w:r>
      <w:r>
        <w:rPr>
          <w:color w:val="7030A0"/>
        </w:rPr>
      </w:r>
      <m:oMath xmlns:m="http://schemas.openxmlformats.org/officeDocument/2006/math">
        <m:acc>
          <m:accPr>
            <m:chr m:val="⃗"/>
          </m:accPr>
          <m:e>
            <m:r>
              <w:rPr>
                <w:rFonts w:ascii="Cambria Math" w:hAnsi="Cambria Math"/>
              </w:rPr>
              <m:t xml:space="preserve">F</m:t>
            </m:r>
          </m:e>
        </m:acc>
        <m:r>
          <w:rPr>
            <w:rFonts w:ascii="Cambria Math" w:hAnsi="Cambria Math"/>
          </w:rPr>
          <m:t xml:space="preserve">=</m:t>
        </m:r>
        <m:r>
          <w:rPr>
            <w:rFonts w:ascii="Cambria Math" w:hAnsi="Cambria Math"/>
          </w:rPr>
          <m:t xml:space="preserve">q</m:t>
        </m:r>
        <m:r>
          <m:rPr>
            <m:lit/>
            <m:nor/>
          </m:rPr>
          <w:rPr>
            <w:rFonts w:ascii="Cambria Math" w:hAnsi="Cambria Math"/>
          </w:rPr>
          <m:t xml:space="preserve">.</m:t>
        </m:r>
        <m:acc>
          <m:accPr>
            <m:chr m:val="⃗"/>
          </m:accPr>
          <m:e>
            <m:r>
              <w:rPr>
                <w:rFonts w:ascii="Cambria Math" w:hAnsi="Cambria Math"/>
              </w:rPr>
              <m:t xml:space="preserve">E</m:t>
            </m:r>
          </m:e>
        </m:acc>
      </m:oMath>
    </w:p>
    <w:p>
      <w:pPr>
        <w:pStyle w:val="Normal"/>
        <w:ind w:left="426" w:right="0"/>
        <w:rPr>
          <w:color w:val="7030A0"/>
        </w:rPr>
      </w:pPr>
      <w:r>
        <w:rPr>
          <w:color w:val="7030A0"/>
        </w:rPr>
        <w:tab/>
        <w:t xml:space="preserve">+ nếu q &gt; 0 </w:t>
      </w:r>
      <w:r>
        <w:rPr>
          <w:rFonts w:eastAsia="Wingdings" w:cs="Wingdings" w:ascii="Wingdings" w:hAnsi="Wingdings"/>
          <w:color w:val="7030A0"/>
        </w:rPr>
        <w:sym w:font="Wingdings" w:char="f0e0"/>
      </w:r>
      <w:r>
        <w:rPr>
          <w:color w:val="7030A0"/>
        </w:rPr>
        <w:t xml:space="preserve"> </w:t>
      </w:r>
      <w:r>
        <w:rPr>
          <w:color w:val="7030A0"/>
        </w:rPr>
      </w:r>
      <m:oMath xmlns:m="http://schemas.openxmlformats.org/officeDocument/2006/math">
        <m:acc>
          <m:accPr>
            <m:chr m:val="⃗"/>
          </m:accPr>
          <m:e>
            <m:r>
              <w:rPr>
                <w:rFonts w:ascii="Cambria Math" w:hAnsi="Cambria Math"/>
              </w:rPr>
              <m:t xml:space="preserve">F</m:t>
            </m:r>
          </m:e>
        </m:acc>
        <m:r>
          <w:rPr>
            <w:rFonts w:ascii="Cambria Math" w:hAnsi="Cambria Math"/>
          </w:rPr>
          <m:t xml:space="preserve">↑</m:t>
        </m:r>
        <m:r>
          <w:rPr>
            <w:rFonts w:ascii="Cambria Math" w:hAnsi="Cambria Math"/>
          </w:rPr>
          <m:t xml:space="preserve">↑</m:t>
        </m:r>
        <m:acc>
          <m:accPr>
            <m:chr m:val="⃗"/>
          </m:accPr>
          <m:e>
            <m:r>
              <w:rPr>
                <w:rFonts w:ascii="Cambria Math" w:hAnsi="Cambria Math"/>
              </w:rPr>
              <m:t xml:space="preserve">E</m:t>
            </m:r>
          </m:e>
        </m:acc>
      </m:oMath>
    </w:p>
    <w:p>
      <w:pPr>
        <w:pStyle w:val="Normal"/>
        <w:ind w:left="426" w:right="0"/>
        <w:rPr>
          <w:color w:val="7030A0"/>
        </w:rPr>
      </w:pPr>
      <w:r>
        <w:rPr>
          <w:color w:val="7030A0"/>
        </w:rPr>
        <w:tab/>
        <w:t xml:space="preserve">+ nếu q &lt; 0 </w:t>
      </w:r>
      <w:r>
        <w:rPr>
          <w:rFonts w:eastAsia="Wingdings" w:cs="Wingdings" w:ascii="Wingdings" w:hAnsi="Wingdings"/>
          <w:color w:val="7030A0"/>
        </w:rPr>
        <w:sym w:font="Wingdings" w:char="f0e0"/>
      </w:r>
      <w:r>
        <w:rPr>
          <w:color w:val="7030A0"/>
        </w:rPr>
        <w:t xml:space="preserve"> </w:t>
      </w:r>
      <w:r>
        <w:rPr>
          <w:color w:val="7030A0"/>
        </w:rPr>
      </w:r>
      <m:oMath xmlns:m="http://schemas.openxmlformats.org/officeDocument/2006/math">
        <m:acc>
          <m:accPr>
            <m:chr m:val="⃗"/>
          </m:accPr>
          <m:e>
            <m:r>
              <w:rPr>
                <w:rFonts w:ascii="Cambria Math" w:hAnsi="Cambria Math"/>
              </w:rPr>
              <m:t xml:space="preserve">F</m:t>
            </m:r>
          </m:e>
        </m:acc>
        <m:r>
          <w:rPr>
            <w:rFonts w:ascii="Cambria Math" w:hAnsi="Cambria Math"/>
          </w:rPr>
          <m:t xml:space="preserve">↑</m:t>
        </m:r>
        <m:r>
          <w:rPr>
            <w:rFonts w:ascii="Cambria Math" w:hAnsi="Cambria Math"/>
          </w:rPr>
          <m:t xml:space="preserve">↓</m:t>
        </m:r>
        <m:acc>
          <m:accPr>
            <m:chr m:val="⃗"/>
          </m:accPr>
          <m:e>
            <m:r>
              <w:rPr>
                <w:rFonts w:ascii="Cambria Math" w:hAnsi="Cambria Math"/>
              </w:rPr>
              <m:t xml:space="preserve">E</m:t>
            </m:r>
          </m:e>
        </m:acc>
      </m:oMath>
    </w:p>
    <w:p>
      <w:pPr>
        <w:pStyle w:val="Normal"/>
        <w:ind w:left="426" w:right="0"/>
        <w:rPr>
          <w:color w:val="7030A0"/>
        </w:rPr>
      </w:pPr>
      <w:r>
        <w:rPr>
          <w:color w:val="7030A0"/>
        </w:rPr>
        <w:tab/>
        <w:t>+ độ lớn F = |q|E</w:t>
      </w:r>
    </w:p>
    <w:p>
      <w:pPr>
        <w:pStyle w:val="Normal"/>
        <w:ind w:left="426" w:right="0"/>
        <w:rPr>
          <w:color w:val="7030A0"/>
        </w:rPr>
      </w:pPr>
      <w:r>
        <w:rPr>
          <w:color w:val="7030A0"/>
        </w:rPr>
        <w:tab/>
        <w:t xml:space="preserve">+ Liên hệ giữa cường độ điện trường và hđt </w:t>
      </w:r>
      <w:r>
        <w:rPr>
          <w:color w:val="7030A0"/>
        </w:rPr>
      </w:r>
      <m:oMath xmlns:m="http://schemas.openxmlformats.org/officeDocument/2006/math">
        <m:r>
          <w:rPr>
            <w:rFonts w:ascii="Cambria Math" w:hAnsi="Cambria Math"/>
          </w:rPr>
          <m:t xml:space="preserve">E</m:t>
        </m:r>
        <m:r>
          <w:rPr>
            <w:rFonts w:ascii="Cambria Math" w:hAnsi="Cambria Math"/>
          </w:rPr>
          <m:t xml:space="preserve">=</m:t>
        </m:r>
        <m:f>
          <m:num>
            <m:r>
              <w:rPr>
                <w:rFonts w:ascii="Cambria Math" w:hAnsi="Cambria Math"/>
              </w:rPr>
              <m:t xml:space="preserve">U</m:t>
            </m:r>
          </m:num>
          <m:den>
            <m:r>
              <w:rPr>
                <w:rFonts w:ascii="Cambria Math" w:hAnsi="Cambria Math"/>
              </w:rPr>
              <m:t xml:space="preserve">d</m:t>
            </m:r>
          </m:den>
        </m:f>
      </m:oMath>
    </w:p>
    <w:p>
      <w:pPr>
        <w:pStyle w:val="Normal"/>
        <w:ind w:left="426" w:right="0"/>
        <w:rPr>
          <w:color w:val="7030A0"/>
        </w:rPr>
      </w:pPr>
      <w:r>
        <w:rPr>
          <w:color w:val="7030A0"/>
        </w:rPr>
        <w:tab/>
        <w:t>+ Chu kì d.động của con lắc có thêm lực điện trường: T</w:t>
      </w:r>
      <w:r>
        <w:rPr>
          <w:color w:val="7030A0"/>
          <w:vertAlign w:val="subscript"/>
        </w:rPr>
        <w:t>đ</w:t>
      </w:r>
      <w:r>
        <w:rPr>
          <w:color w:val="7030A0"/>
        </w:rPr>
        <w:t xml:space="preserve"> = 2</w:t>
      </w:r>
      <w:r>
        <w:rPr>
          <w:rFonts w:eastAsia="Symbol" w:cs="Symbol" w:ascii="Symbol" w:hAnsi="Symbol"/>
          <w:color w:val="7030A0"/>
        </w:rPr>
        <w:sym w:font="Symbol" w:char="f070"/>
      </w:r>
      <w:r>
        <w:rPr>
          <w:color w:val="7030A0"/>
        </w:rPr>
      </w:r>
      <m:oMath xmlns:m="http://schemas.openxmlformats.org/officeDocument/2006/math">
        <m:rad>
          <m:radPr>
            <m:degHide m:val="1"/>
          </m:radPr>
          <m:deg/>
          <m:e>
            <m:f>
              <m:num>
                <m:r>
                  <w:rPr>
                    <w:rFonts w:ascii="Cambria Math" w:hAnsi="Cambria Math"/>
                  </w:rPr>
                  <m:t xml:space="preserve">l</m:t>
                </m:r>
              </m:num>
              <m:den>
                <m:sSub>
                  <m:e>
                    <m:r>
                      <w:rPr>
                        <w:rFonts w:ascii="Cambria Math" w:hAnsi="Cambria Math"/>
                      </w:rPr>
                      <m:t xml:space="preserve">g</m:t>
                    </m:r>
                  </m:e>
                  <m:sub>
                    <m:r>
                      <w:rPr>
                        <w:rFonts w:ascii="Cambria Math" w:hAnsi="Cambria Math"/>
                      </w:rPr>
                      <m:t xml:space="preserve">đ</m:t>
                    </m:r>
                  </m:sub>
                </m:sSub>
              </m:den>
            </m:f>
          </m:e>
        </m:rad>
      </m:oMath>
    </w:p>
    <w:p>
      <w:pPr>
        <w:pStyle w:val="Normal"/>
        <w:ind w:left="426" w:right="0"/>
        <w:rPr/>
      </w:pPr>
      <w:r>
        <w:rPr>
          <w:color w:val="7030A0"/>
        </w:rPr>
        <w:t xml:space="preserve"> </w:t>
      </w:r>
      <w:r>
        <w:rPr>
          <w:color w:val="7030A0"/>
        </w:rPr>
        <w:tab/>
        <w:t>Với g</w:t>
      </w:r>
      <w:r>
        <w:rPr>
          <w:color w:val="7030A0"/>
          <w:vertAlign w:val="subscript"/>
        </w:rPr>
        <w:t>đ</w:t>
      </w:r>
      <w:r>
        <w:rPr>
          <w:color w:val="7030A0"/>
        </w:rPr>
        <w:t xml:space="preserve"> là gia tốc trọng trường biểu kiến</w:t>
      </w:r>
    </w:p>
    <w:p>
      <w:pPr>
        <w:pStyle w:val="Normal"/>
        <w:ind w:left="426" w:right="0"/>
        <w:rPr>
          <w:color w:val="7030A0"/>
        </w:rPr>
      </w:pPr>
      <w:r>
        <w:rPr>
          <w:color w:val="7030A0"/>
        </w:rPr>
        <w:tab/>
        <w:t>+ Trường hợp q &gt;0 thì ta gđ được xác định:</w:t>
      </w:r>
    </w:p>
    <w:p>
      <w:pPr>
        <w:pStyle w:val="Normal"/>
        <w:ind w:left="426" w:right="0"/>
        <w:rPr/>
      </w:pPr>
      <w:r>
        <w:rPr>
          <w:color w:val="7030A0"/>
        </w:rPr>
        <w:tab/>
        <w:t xml:space="preserve">* Nếu </w:t>
      </w:r>
      <w:r>
        <w:rPr>
          <w:color w:val="7030A0"/>
        </w:rPr>
      </w:r>
      <m:oMath xmlns:m="http://schemas.openxmlformats.org/officeDocument/2006/math">
        <m:acc>
          <m:accPr>
            <m:chr m:val="⃗"/>
          </m:accPr>
          <m:e>
            <m:r>
              <w:rPr>
                <w:rFonts w:ascii="Cambria Math" w:hAnsi="Cambria Math"/>
              </w:rPr>
              <m:t xml:space="preserve">E</m:t>
            </m:r>
          </m:e>
        </m:acc>
      </m:oMath>
      <w:r>
        <w:rPr>
          <w:color w:val="7030A0"/>
        </w:rPr>
        <w:t xml:space="preserve"> thẳng đứng, hướng xuống: g</w:t>
      </w:r>
      <w:r>
        <w:rPr>
          <w:color w:val="7030A0"/>
          <w:vertAlign w:val="subscript"/>
        </w:rPr>
        <w:t xml:space="preserve">đ </w:t>
      </w:r>
      <w:r>
        <w:rPr>
          <w:color w:val="7030A0"/>
        </w:rPr>
        <w:t xml:space="preserve">= </w:t>
      </w:r>
      <w:r>
        <w:rPr>
          <w:color w:val="7030A0"/>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1</m:t>
        </m:r>
        <m:r>
          <w:rPr>
            <w:rFonts w:ascii="Cambria Math" w:hAnsi="Cambria Math"/>
          </w:rPr>
          <m:t xml:space="preserve">+</m:t>
        </m:r>
        <m:f>
          <m:num>
            <m:r>
              <m:rPr>
                <m:lit/>
                <m:nor/>
              </m:rPr>
              <w:rPr>
                <w:rFonts w:ascii="Cambria Math" w:hAnsi="Cambria Math"/>
              </w:rPr>
              <m:t xml:space="preserve">qE</m:t>
            </m:r>
          </m:num>
          <m:den>
            <m:r>
              <m:rPr>
                <m:lit/>
                <m:nor/>
              </m:rPr>
              <w:rPr>
                <w:rFonts w:ascii="Cambria Math" w:hAnsi="Cambria Math"/>
              </w:rPr>
              <m:t xml:space="preserve">mg</m:t>
            </m:r>
          </m:den>
        </m:f>
        <m:r>
          <w:rPr>
            <w:rFonts w:ascii="Cambria Math" w:hAnsi="Cambria Math"/>
          </w:rPr>
          <m:t xml:space="preserve">)</m:t>
        </m:r>
      </m:oMath>
      <w:r>
        <w:rPr>
          <w:color w:val="7030A0"/>
        </w:rPr>
        <w:tab/>
      </w:r>
    </w:p>
    <w:p>
      <w:pPr>
        <w:pStyle w:val="Normal"/>
        <w:ind w:left="426" w:right="0"/>
        <w:rPr>
          <w:color w:val="7030A0"/>
        </w:rPr>
      </w:pPr>
      <w:r>
        <w:rPr>
          <w:color w:val="7030A0"/>
        </w:rPr>
        <w:tab/>
        <w:t xml:space="preserve">* Nếu </w:t>
      </w:r>
      <w:r>
        <w:rPr>
          <w:color w:val="7030A0"/>
        </w:rPr>
      </w:r>
      <m:oMath xmlns:m="http://schemas.openxmlformats.org/officeDocument/2006/math">
        <m:acc>
          <m:accPr>
            <m:chr m:val="⃗"/>
          </m:accPr>
          <m:e>
            <m:r>
              <w:rPr>
                <w:rFonts w:ascii="Cambria Math" w:hAnsi="Cambria Math"/>
              </w:rPr>
              <m:t xml:space="preserve">E</m:t>
            </m:r>
          </m:e>
        </m:acc>
      </m:oMath>
      <w:r>
        <w:rPr>
          <w:color w:val="7030A0"/>
        </w:rPr>
        <w:t xml:space="preserve"> thẳng đứng, hướng lên: g</w:t>
      </w:r>
      <w:r>
        <w:rPr>
          <w:color w:val="7030A0"/>
          <w:vertAlign w:val="subscript"/>
        </w:rPr>
        <w:t xml:space="preserve">đ </w:t>
      </w:r>
      <w:r>
        <w:rPr>
          <w:color w:val="7030A0"/>
        </w:rPr>
        <w:t xml:space="preserve">= </w:t>
      </w:r>
      <w:r>
        <w:rPr>
          <w:color w:val="7030A0"/>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1</m:t>
        </m:r>
        <m:r>
          <w:rPr>
            <w:rFonts w:ascii="Cambria Math" w:hAnsi="Cambria Math"/>
          </w:rPr>
          <m:t xml:space="preserve">−</m:t>
        </m:r>
        <m:f>
          <m:num>
            <m:r>
              <m:rPr>
                <m:lit/>
                <m:nor/>
              </m:rPr>
              <w:rPr>
                <w:rFonts w:ascii="Cambria Math" w:hAnsi="Cambria Math"/>
              </w:rPr>
              <m:t xml:space="preserve">qE</m:t>
            </m:r>
          </m:num>
          <m:den>
            <m:r>
              <m:rPr>
                <m:lit/>
                <m:nor/>
              </m:rPr>
              <w:rPr>
                <w:rFonts w:ascii="Cambria Math" w:hAnsi="Cambria Math"/>
              </w:rPr>
              <m:t xml:space="preserve">mg</m:t>
            </m:r>
          </m:den>
        </m:f>
        <m:r>
          <w:rPr>
            <w:rFonts w:ascii="Cambria Math" w:hAnsi="Cambria Math"/>
          </w:rPr>
          <m:t xml:space="preserve">)</m:t>
        </m:r>
      </m:oMath>
    </w:p>
    <w:p>
      <w:pPr>
        <w:pStyle w:val="Normal"/>
        <w:ind w:left="426" w:right="0"/>
        <w:rPr>
          <w:color w:val="7030A0"/>
        </w:rPr>
      </w:pPr>
      <w:r>
        <w:rPr>
          <w:color w:val="7030A0"/>
        </w:rPr>
        <w:tab/>
        <w:t xml:space="preserve">* Nếu </w:t>
      </w:r>
      <w:r>
        <w:rPr>
          <w:color w:val="7030A0"/>
        </w:rPr>
      </w:r>
      <m:oMath xmlns:m="http://schemas.openxmlformats.org/officeDocument/2006/math">
        <m:acc>
          <m:accPr>
            <m:chr m:val="⃗"/>
          </m:accPr>
          <m:e>
            <m:r>
              <w:rPr>
                <w:rFonts w:ascii="Cambria Math" w:hAnsi="Cambria Math"/>
              </w:rPr>
              <m:t xml:space="preserve">E</m:t>
            </m:r>
          </m:e>
        </m:acc>
      </m:oMath>
      <w:r>
        <w:rPr>
          <w:color w:val="7030A0"/>
        </w:rPr>
        <w:t xml:space="preserve"> hướng theo phương ngang: g</w:t>
      </w:r>
      <w:r>
        <w:rPr>
          <w:color w:val="7030A0"/>
          <w:vertAlign w:val="subscript"/>
        </w:rPr>
        <w:t>đ</w:t>
      </w:r>
      <w:r>
        <w:rPr>
          <w:color w:val="7030A0"/>
        </w:rPr>
        <w:t xml:space="preserve"> =</w:t>
      </w:r>
      <w:r>
        <w:rPr>
          <w:color w:val="7030A0"/>
        </w:rPr>
      </w:r>
      <m:oMath xmlns:m="http://schemas.openxmlformats.org/officeDocument/2006/math">
        <m:rad>
          <m:radPr>
            <m:degHide m:val="1"/>
          </m:radPr>
          <m:deg/>
          <m:e>
            <m:r>
              <w:rPr>
                <w:rFonts w:ascii="Cambria Math" w:hAnsi="Cambria Math"/>
              </w:rPr>
              <m:t xml:space="preserve">(</m:t>
            </m:r>
            <m:r>
              <m:rPr>
                <m:lit/>
                <m:nor/>
              </m:rPr>
              <w:rPr>
                <w:rFonts w:ascii="Cambria Math" w:hAnsi="Cambria Math"/>
              </w:rPr>
              <m:t xml:space="preserve">mg</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m:rPr>
                <m:lit/>
                <m:nor/>
              </m:rPr>
              <w:rPr>
                <w:rFonts w:ascii="Cambria Math" w:hAnsi="Cambria Math"/>
              </w:rPr>
              <m:t xml:space="preserve">qE</m:t>
            </m:r>
            <m:sSup>
              <m:e>
                <m:r>
                  <w:rPr>
                    <w:rFonts w:ascii="Cambria Math" w:hAnsi="Cambria Math"/>
                  </w:rPr>
                  <m:t xml:space="preserve">)</m:t>
                </m:r>
              </m:e>
              <m:sup>
                <m:r>
                  <w:rPr>
                    <w:rFonts w:ascii="Cambria Math" w:hAnsi="Cambria Math"/>
                  </w:rPr>
                  <m:t xml:space="preserve">2</m:t>
                </m:r>
              </m:sup>
            </m:sSup>
          </m:e>
        </m:rad>
      </m:oMath>
      <w:r>
        <w:rPr>
          <w:color w:val="7030A0"/>
        </w:rPr>
        <w:t xml:space="preserve">= </w:t>
      </w:r>
      <w:r>
        <w:rPr>
          <w:color w:val="7030A0"/>
        </w:rPr>
      </w:r>
      <m:oMath xmlns:m="http://schemas.openxmlformats.org/officeDocument/2006/math">
        <m:r>
          <w:rPr>
            <w:rFonts w:ascii="Cambria Math" w:hAnsi="Cambria Math"/>
          </w:rPr>
          <m:t xml:space="preserve">g</m:t>
        </m:r>
        <m:rad>
          <m:radPr>
            <m:degHide m:val="1"/>
          </m:radPr>
          <m:deg/>
          <m:e>
            <m:r>
              <w:rPr>
                <w:rFonts w:ascii="Cambria Math" w:hAnsi="Cambria Math"/>
              </w:rPr>
              <m:t xml:space="preserve">1</m:t>
            </m:r>
            <m:r>
              <w:rPr>
                <w:rFonts w:ascii="Cambria Math" w:hAnsi="Cambria Math"/>
              </w:rPr>
              <m:t xml:space="preserve">+</m:t>
            </m:r>
            <m:sSup>
              <m:e>
                <m:d>
                  <m:dPr>
                    <m:begChr m:val="("/>
                    <m:endChr m:val=")"/>
                  </m:dPr>
                  <m:e>
                    <m:f>
                      <m:num>
                        <m:r>
                          <m:rPr>
                            <m:lit/>
                            <m:nor/>
                          </m:rPr>
                          <w:rPr>
                            <w:rFonts w:ascii="Cambria Math" w:hAnsi="Cambria Math"/>
                          </w:rPr>
                          <m:t xml:space="preserve">qE</m:t>
                        </m:r>
                      </m:num>
                      <m:den>
                        <m:r>
                          <m:rPr>
                            <m:lit/>
                            <m:nor/>
                          </m:rPr>
                          <w:rPr>
                            <w:rFonts w:ascii="Cambria Math" w:hAnsi="Cambria Math"/>
                          </w:rPr>
                          <m:t xml:space="preserve">mg</m:t>
                        </m:r>
                      </m:den>
                    </m:f>
                  </m:e>
                </m:d>
              </m:e>
              <m:sup>
                <m:r>
                  <w:rPr>
                    <w:rFonts w:ascii="Cambria Math" w:hAnsi="Cambria Math"/>
                  </w:rPr>
                  <m:t xml:space="preserve">2</m:t>
                </m:r>
              </m:sup>
            </m:sSup>
          </m:e>
        </m:rad>
      </m:oMath>
      <w:r>
        <w:rPr>
          <w:color w:val="7030A0"/>
        </w:rPr>
        <w:t xml:space="preserve">= </w:t>
      </w:r>
      <w:r>
        <w:rPr>
          <w:color w:val="7030A0"/>
        </w:rPr>
      </w:r>
      <m:oMath xmlns:m="http://schemas.openxmlformats.org/officeDocument/2006/math">
        <m:f>
          <m:num>
            <m:r>
              <w:rPr>
                <w:rFonts w:ascii="Cambria Math" w:hAnsi="Cambria Math"/>
              </w:rPr>
              <m:t xml:space="preserve">g</m:t>
            </m:r>
          </m:num>
          <m:den>
            <m:r>
              <m:rPr>
                <m:lit/>
                <m:nor/>
              </m:rPr>
              <w:rPr>
                <w:rFonts w:ascii="Cambria Math" w:hAnsi="Cambria Math"/>
              </w:rPr>
              <m:t xml:space="preserve">cos</m:t>
            </m:r>
            <m:sSub>
              <m:e>
                <m:r>
                  <w:rPr>
                    <w:rFonts w:ascii="Cambria Math" w:hAnsi="Cambria Math"/>
                  </w:rPr>
                  <m:t xml:space="preserve">α</m:t>
                </m:r>
              </m:e>
              <m:sub>
                <m:r>
                  <w:rPr>
                    <w:rFonts w:ascii="Cambria Math" w:hAnsi="Cambria Math"/>
                  </w:rPr>
                  <m:t xml:space="preserve">0</m:t>
                </m:r>
              </m:sub>
            </m:sSub>
          </m:den>
        </m:f>
      </m:oMath>
    </w:p>
    <w:p>
      <w:pPr>
        <w:pStyle w:val="Normal"/>
        <w:ind w:left="426" w:right="0"/>
        <w:rPr/>
      </w:pPr>
      <w:r>
        <w:rPr>
          <w:color w:val="7030A0"/>
        </w:rPr>
        <w:tab/>
        <w:t>+ Trường hợp q</w:t>
      </w:r>
      <w:r>
        <w:rPr>
          <w:color w:val="7030A0"/>
          <w:lang w:val="vi-VN"/>
        </w:rPr>
        <w:t xml:space="preserve"> </w:t>
      </w:r>
      <w:r>
        <w:rPr>
          <w:color w:val="7030A0"/>
        </w:rPr>
        <w:t>&lt;</w:t>
      </w:r>
      <w:r>
        <w:rPr>
          <w:color w:val="7030A0"/>
          <w:lang w:val="vi-VN"/>
        </w:rPr>
        <w:t xml:space="preserve"> </w:t>
      </w:r>
      <w:r>
        <w:rPr>
          <w:color w:val="7030A0"/>
        </w:rPr>
        <w:t>0 thì các dấu được xác định ngược lại.</w:t>
      </w:r>
    </w:p>
    <w:p>
      <w:pPr>
        <w:pStyle w:val="Normal"/>
        <w:ind w:left="284" w:right="0"/>
        <w:rPr/>
      </w:pPr>
      <w:r>
        <w:rPr>
          <w:b/>
          <w:i/>
          <w:color w:val="7030A0"/>
          <w:u w:val="single"/>
        </w:rPr>
        <w:t>12.8. Chu kì phụ thuộc vào lực quán tính:</w:t>
      </w:r>
    </w:p>
    <w:p>
      <w:pPr>
        <w:pStyle w:val="Normal"/>
        <w:ind w:left="426" w:right="0"/>
        <w:rPr/>
      </w:pPr>
      <w:r>
        <w:rPr/>
        <w:tab/>
      </w:r>
      <w:r>
        <w:rPr>
          <w:color w:val="7030A0"/>
        </w:rPr>
        <w:t xml:space="preserve">+ Lực quán tính: </w:t>
      </w:r>
      <w:r>
        <w:rPr>
          <w:color w:val="7030A0"/>
        </w:rPr>
      </w:r>
      <m:oMath xmlns:m="http://schemas.openxmlformats.org/officeDocument/2006/math">
        <m:sSub>
          <m:e>
            <m:acc>
              <m:accPr>
                <m:chr m:val="⃗"/>
              </m:accPr>
              <m:e>
                <m:r>
                  <w:rPr>
                    <w:rFonts w:ascii="Cambria Math" w:hAnsi="Cambria Math"/>
                  </w:rPr>
                  <m:t xml:space="preserve">F</m:t>
                </m:r>
              </m:e>
            </m:acc>
          </m:e>
          <m:sub>
            <m:r>
              <m:rPr>
                <m:lit/>
                <m:nor/>
              </m:rPr>
              <w:rPr>
                <w:rFonts w:ascii="Cambria Math" w:hAnsi="Cambria Math"/>
              </w:rPr>
              <m:t xml:space="preserve">qt</m:t>
            </m:r>
          </m:sub>
        </m:sSub>
        <m:r>
          <w:rPr>
            <w:rFonts w:ascii="Cambria Math" w:hAnsi="Cambria Math"/>
          </w:rPr>
          <m:t xml:space="preserve">=</m:t>
        </m:r>
        <m:r>
          <w:rPr>
            <w:rFonts w:ascii="Cambria Math" w:hAnsi="Cambria Math"/>
          </w:rPr>
          <m:t xml:space="preserve">−</m:t>
        </m:r>
        <m:r>
          <w:rPr>
            <w:rFonts w:ascii="Cambria Math" w:hAnsi="Cambria Math"/>
          </w:rPr>
          <m:t xml:space="preserve">m</m:t>
        </m:r>
        <m:acc>
          <m:accPr>
            <m:chr m:val="⃗"/>
          </m:accPr>
          <m:e>
            <m:r>
              <w:rPr>
                <w:rFonts w:ascii="Cambria Math" w:hAnsi="Cambria Math"/>
              </w:rPr>
              <m:t xml:space="preserve">a</m:t>
            </m:r>
          </m:e>
        </m:acc>
      </m:oMath>
      <w:r>
        <w:rPr>
          <w:color w:val="7030A0"/>
        </w:rPr>
        <w:t xml:space="preserve"> </w:t>
      </w:r>
      <w:r>
        <w:rPr>
          <w:rFonts w:eastAsia="Wingdings" w:cs="Wingdings" w:ascii="Wingdings" w:hAnsi="Wingdings"/>
          <w:color w:val="7030A0"/>
        </w:rPr>
        <w:sym w:font="Wingdings" w:char="f0e0"/>
      </w:r>
      <w:r>
        <w:rPr>
          <w:color w:val="7030A0"/>
        </w:rPr>
        <w:t xml:space="preserve"> </w:t>
      </w:r>
      <w:r>
        <w:rPr>
          <w:color w:val="7030A0"/>
        </w:rPr>
      </w:r>
      <m:oMath xmlns:m="http://schemas.openxmlformats.org/officeDocument/2006/math">
        <m:sSub>
          <m:e>
            <m:acc>
              <m:accPr>
                <m:chr m:val="⃗"/>
              </m:accPr>
              <m:e>
                <m:r>
                  <w:rPr>
                    <w:rFonts w:ascii="Cambria Math" w:hAnsi="Cambria Math"/>
                  </w:rPr>
                  <m:t xml:space="preserve">F</m:t>
                </m:r>
              </m:e>
            </m:acc>
          </m:e>
          <m:sub>
            <m:r>
              <m:rPr>
                <m:lit/>
                <m:nor/>
              </m:rPr>
              <w:rPr>
                <w:rFonts w:ascii="Cambria Math" w:hAnsi="Cambria Math"/>
              </w:rPr>
              <m:t xml:space="preserve">qt</m:t>
            </m:r>
          </m:sub>
        </m:sSub>
        <m:r>
          <w:rPr>
            <w:rFonts w:ascii="Cambria Math" w:hAnsi="Cambria Math"/>
          </w:rPr>
          <m:t xml:space="preserve">↑</m:t>
        </m:r>
        <m:r>
          <w:rPr>
            <w:rFonts w:ascii="Cambria Math" w:hAnsi="Cambria Math"/>
          </w:rPr>
          <m:t xml:space="preserve">↓</m:t>
        </m:r>
        <m:acc>
          <m:accPr>
            <m:chr m:val="⃗"/>
          </m:accPr>
          <m:e>
            <m:r>
              <w:rPr>
                <w:rFonts w:ascii="Cambria Math" w:hAnsi="Cambria Math"/>
              </w:rPr>
              <m:t xml:space="preserve">a</m:t>
            </m:r>
          </m:e>
        </m:acc>
      </m:oMath>
      <w:r>
        <w:rPr>
          <w:color w:val="7030A0"/>
        </w:rPr>
        <w:t xml:space="preserve"> </w:t>
      </w:r>
    </w:p>
    <w:p>
      <w:pPr>
        <w:pStyle w:val="Normal"/>
        <w:ind w:left="426" w:right="0"/>
        <w:rPr>
          <w:color w:val="7030A0"/>
        </w:rPr>
      </w:pPr>
      <w:r>
        <w:rPr>
          <w:color w:val="7030A0"/>
        </w:rPr>
        <w:t xml:space="preserve">Ta có: </w:t>
        <w:tab/>
      </w:r>
    </w:p>
    <w:p>
      <w:pPr>
        <w:pStyle w:val="Normal"/>
        <w:ind w:left="426" w:right="0"/>
        <w:rPr>
          <w:color w:val="7030A0"/>
        </w:rPr>
      </w:pPr>
      <w:r>
        <w:rPr>
          <w:color w:val="7030A0"/>
        </w:rPr>
        <w:tab/>
        <w:t>+ chuyển động thẳng nhanh dần đều a, v cùng dấu.</w:t>
      </w:r>
    </w:p>
    <w:p>
      <w:pPr>
        <w:pStyle w:val="Normal"/>
        <w:ind w:left="426" w:right="0"/>
        <w:rPr>
          <w:color w:val="7030A0"/>
        </w:rPr>
      </w:pPr>
      <w:r>
        <w:rPr>
          <w:color w:val="7030A0"/>
        </w:rPr>
        <w:tab/>
        <w:t>+ chuyển động thẳng chậm dần đều a, v ngược dấu.</w:t>
      </w:r>
    </w:p>
    <w:p>
      <w:pPr>
        <w:pStyle w:val="Normal"/>
        <w:ind w:left="426" w:right="0"/>
        <w:rPr/>
      </w:pPr>
      <w:r>
        <w:rPr>
          <w:color w:val="7030A0"/>
        </w:rPr>
        <w:tab/>
        <w:t>+ Chu kì con lắc khi có thêm lực quán tính: T</w:t>
      </w:r>
      <w:r>
        <w:rPr>
          <w:color w:val="7030A0"/>
          <w:vertAlign w:val="subscript"/>
        </w:rPr>
        <w:t>qt</w:t>
      </w:r>
      <w:r>
        <w:rPr>
          <w:color w:val="7030A0"/>
        </w:rPr>
        <w:t xml:space="preserve"> = 2</w:t>
      </w:r>
      <w:r>
        <w:rPr>
          <w:rFonts w:eastAsia="Symbol" w:cs="Symbol" w:ascii="Symbol" w:hAnsi="Symbol"/>
          <w:color w:val="7030A0"/>
        </w:rPr>
        <w:sym w:font="Symbol" w:char="f070"/>
      </w:r>
      <w:r>
        <w:rPr>
          <w:color w:val="7030A0"/>
        </w:rPr>
      </w:r>
      <m:oMath xmlns:m="http://schemas.openxmlformats.org/officeDocument/2006/math">
        <m:rad>
          <m:radPr>
            <m:degHide m:val="1"/>
          </m:radPr>
          <m:deg/>
          <m:e>
            <m:f>
              <m:num>
                <m:r>
                  <w:rPr>
                    <w:rFonts w:ascii="Cambria Math" w:hAnsi="Cambria Math"/>
                  </w:rPr>
                  <m:t xml:space="preserve">l</m:t>
                </m:r>
              </m:num>
              <m:den>
                <m:sSub>
                  <m:e>
                    <m:r>
                      <w:rPr>
                        <w:rFonts w:ascii="Cambria Math" w:hAnsi="Cambria Math"/>
                      </w:rPr>
                      <m:t xml:space="preserve">g</m:t>
                    </m:r>
                  </m:e>
                  <m:sub>
                    <m:r>
                      <m:rPr>
                        <m:lit/>
                        <m:nor/>
                      </m:rPr>
                      <w:rPr>
                        <w:rFonts w:ascii="Cambria Math" w:hAnsi="Cambria Math"/>
                      </w:rPr>
                      <m:t xml:space="preserve">qt</m:t>
                    </m:r>
                  </m:sub>
                </m:sSub>
              </m:den>
            </m:f>
          </m:e>
        </m:rad>
      </m:oMath>
      <w:r>
        <w:rPr>
          <w:color w:val="7030A0"/>
        </w:rPr>
        <w:t xml:space="preserve"> </w:t>
      </w:r>
    </w:p>
    <w:p>
      <w:pPr>
        <w:pStyle w:val="Normal"/>
        <w:ind w:left="426" w:right="0"/>
        <w:rPr/>
      </w:pPr>
      <w:r>
        <w:rPr>
          <w:color w:val="7030A0"/>
        </w:rPr>
        <w:tab/>
        <w:t>Với g</w:t>
      </w:r>
      <w:r>
        <w:rPr>
          <w:color w:val="7030A0"/>
          <w:vertAlign w:val="subscript"/>
        </w:rPr>
        <w:t>qt</w:t>
      </w:r>
      <w:r>
        <w:rPr>
          <w:color w:val="7030A0"/>
        </w:rPr>
        <w:t xml:space="preserve"> là gia tốc trọng trường biểu kiến</w:t>
      </w:r>
    </w:p>
    <w:p>
      <w:pPr>
        <w:pStyle w:val="Normal"/>
        <w:ind w:left="426" w:right="0"/>
        <w:rPr/>
      </w:pPr>
      <w:r>
        <w:rPr>
          <w:color w:val="7030A0"/>
        </w:rPr>
        <w:tab/>
        <w:tab/>
        <w:t>a. Nếu thang máy chuyển động thẳng nhanh dần đều hướng lên: g</w:t>
      </w:r>
      <w:r>
        <w:rPr>
          <w:color w:val="7030A0"/>
          <w:vertAlign w:val="subscript"/>
        </w:rPr>
        <w:t>qt</w:t>
      </w:r>
      <w:r>
        <w:rPr>
          <w:color w:val="7030A0"/>
        </w:rPr>
        <w:t xml:space="preserve"> = g(1+</w:t>
      </w:r>
      <w:r>
        <w:rPr>
          <w:color w:val="7030A0"/>
        </w:rPr>
      </w:r>
      <m:oMath xmlns:m="http://schemas.openxmlformats.org/officeDocument/2006/math">
        <m:f>
          <m:num>
            <m:r>
              <w:rPr>
                <w:rFonts w:ascii="Cambria Math" w:hAnsi="Cambria Math"/>
              </w:rPr>
              <m:t xml:space="preserve">a</m:t>
            </m:r>
          </m:num>
          <m:den>
            <m:r>
              <w:rPr>
                <w:rFonts w:ascii="Cambria Math" w:hAnsi="Cambria Math"/>
              </w:rPr>
              <m:t xml:space="preserve">g</m:t>
            </m:r>
          </m:den>
        </m:f>
      </m:oMath>
      <w:r>
        <w:rPr>
          <w:color w:val="7030A0"/>
        </w:rPr>
        <w:t>)</w:t>
      </w:r>
    </w:p>
    <w:p>
      <w:pPr>
        <w:pStyle w:val="Normal"/>
        <w:ind w:left="426" w:right="0"/>
        <w:rPr/>
      </w:pPr>
      <w:r>
        <w:rPr>
          <w:color w:val="7030A0"/>
        </w:rPr>
        <w:tab/>
        <w:t>b. Nếu thang máy chuyển động thẳng nhanh dần đều hướng xuống: g</w:t>
      </w:r>
      <w:r>
        <w:rPr>
          <w:color w:val="7030A0"/>
          <w:vertAlign w:val="subscript"/>
        </w:rPr>
        <w:t>qt</w:t>
      </w:r>
      <w:r>
        <w:rPr>
          <w:color w:val="7030A0"/>
        </w:rPr>
        <w:t xml:space="preserve"> = g(1 -</w:t>
      </w:r>
      <w:r>
        <w:rPr>
          <w:color w:val="7030A0"/>
        </w:rPr>
      </w:r>
      <m:oMath xmlns:m="http://schemas.openxmlformats.org/officeDocument/2006/math">
        <m:f>
          <m:num>
            <m:r>
              <w:rPr>
                <w:rFonts w:ascii="Cambria Math" w:hAnsi="Cambria Math"/>
              </w:rPr>
              <m:t xml:space="preserve">a</m:t>
            </m:r>
          </m:num>
          <m:den>
            <m:r>
              <w:rPr>
                <w:rFonts w:ascii="Cambria Math" w:hAnsi="Cambria Math"/>
              </w:rPr>
              <m:t xml:space="preserve">g</m:t>
            </m:r>
          </m:den>
        </m:f>
      </m:oMath>
      <w:r>
        <w:rPr>
          <w:color w:val="7030A0"/>
        </w:rPr>
        <w:t>)</w:t>
      </w:r>
    </w:p>
    <w:p>
      <w:pPr>
        <w:pStyle w:val="Normal"/>
        <w:ind w:left="426" w:right="0"/>
        <w:rPr>
          <w:color w:val="7030A0"/>
        </w:rPr>
      </w:pPr>
      <w:r>
        <w:rPr>
          <w:color w:val="7030A0"/>
        </w:rPr>
        <w:tab/>
        <w:t>Trường hợp thang máy chuyển động thẳng chậm dần đều thì dấu được chọn ngược lại.</w:t>
      </w:r>
    </w:p>
    <w:p>
      <w:pPr>
        <w:pStyle w:val="Normal"/>
        <w:ind w:left="284" w:right="0"/>
        <w:rPr/>
      </w:pPr>
      <w:r>
        <mc:AlternateContent>
          <mc:Choice Requires="wps">
            <w:drawing>
              <wp:anchor behindDoc="1" distT="0" distB="0" distL="114935" distR="114935" simplePos="0" locked="0" layoutInCell="1" allowOverlap="1" relativeHeight="1263">
                <wp:simplePos x="0" y="0"/>
                <wp:positionH relativeFrom="column">
                  <wp:posOffset>13335</wp:posOffset>
                </wp:positionH>
                <wp:positionV relativeFrom="paragraph">
                  <wp:posOffset>-57150</wp:posOffset>
                </wp:positionV>
                <wp:extent cx="6525260" cy="3152775"/>
                <wp:effectExtent l="19050" t="19685" r="19050" b="18415"/>
                <wp:wrapNone/>
                <wp:docPr id="58" name=""/>
                <a:graphic xmlns:a="http://schemas.openxmlformats.org/drawingml/2006/main">
                  <a:graphicData uri="http://schemas.microsoft.com/office/word/2010/wordprocessingShape">
                    <wps:wsp>
                      <wps:cNvSpPr/>
                      <wps:spPr>
                        <a:xfrm>
                          <a:off x="0" y="0"/>
                          <a:ext cx="6525360" cy="315288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1.05pt;margin-top:-4.5pt;width:513.75pt;height:248.2pt;mso-wrap-style:none;v-text-anchor:middle">
                <v:fill o:detectmouseclick="t" type="solid" color2="black"/>
                <v:stroke color="black" weight="38160" joinstyle="miter" endcap="flat"/>
                <w10:wrap type="none"/>
              </v:rect>
            </w:pict>
          </mc:Fallback>
        </mc:AlternateContent>
      </w:r>
      <w:r>
        <w:rPr>
          <w:b/>
          <w:i/>
          <w:color w:val="7030A0"/>
          <w:u w:val="single"/>
        </w:rPr>
        <w:t xml:space="preserve">12.9.  Chiều dài ban đầu của con lắc theo chu kì: </w:t>
      </w:r>
    </w:p>
    <w:p>
      <w:pPr>
        <w:pStyle w:val="Normal"/>
        <w:ind w:left="426" w:right="0"/>
        <w:rPr>
          <w:color w:val="7030A0"/>
        </w:rPr>
      </w:pPr>
      <w:r>
        <w:rPr/>
        <w:tab/>
      </w:r>
      <w:r>
        <w:rPr>
          <w:color w:val="7030A0"/>
        </w:rPr>
        <w:t xml:space="preserve">Gọi l, l + </w:t>
      </w:r>
      <w:r>
        <w:rPr>
          <w:rFonts w:eastAsia="Symbol" w:cs="Symbol" w:ascii="Symbol" w:hAnsi="Symbol"/>
          <w:color w:val="7030A0"/>
        </w:rPr>
        <w:sym w:font="Symbol" w:char="f044"/>
      </w:r>
      <w:r>
        <w:rPr>
          <w:color w:val="7030A0"/>
        </w:rPr>
        <w:t>l là chiều dài con lắc d.động với chu kì lần lượt là T</w:t>
      </w:r>
      <w:r>
        <w:rPr>
          <w:color w:val="7030A0"/>
          <w:vertAlign w:val="subscript"/>
        </w:rPr>
        <w:t>1</w:t>
      </w:r>
      <w:r>
        <w:rPr>
          <w:color w:val="7030A0"/>
        </w:rPr>
        <w:t xml:space="preserve"> và T</w:t>
      </w:r>
      <w:r>
        <w:rPr>
          <w:color w:val="7030A0"/>
          <w:vertAlign w:val="subscript"/>
        </w:rPr>
        <w:t>2</w:t>
      </w:r>
      <w:r>
        <w:rPr>
          <w:color w:val="7030A0"/>
        </w:rPr>
        <w:t xml:space="preserve"> thì </w:t>
      </w:r>
      <w:r>
        <w:rPr>
          <w:color w:val="7030A0"/>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m:t>
        </m:r>
        <m:f>
          <m:num>
            <m:sSubSup>
              <m:e>
                <m:r>
                  <w:rPr>
                    <w:rFonts w:ascii="Cambria Math" w:hAnsi="Cambria Math"/>
                  </w:rPr>
                  <m:t xml:space="preserve">T</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T</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T</m:t>
                </m:r>
              </m:e>
              <m:sub>
                <m:r>
                  <w:rPr>
                    <w:rFonts w:ascii="Cambria Math" w:hAnsi="Cambria Math"/>
                  </w:rPr>
                  <m:t xml:space="preserve">2</m:t>
                </m:r>
              </m:sub>
              <m:sup>
                <m:r>
                  <w:rPr>
                    <w:rFonts w:ascii="Cambria Math" w:hAnsi="Cambria Math"/>
                  </w:rPr>
                  <m:t xml:space="preserve">2</m:t>
                </m:r>
              </m:sup>
            </m:sSubSup>
          </m:den>
        </m:f>
        <m:r>
          <m:rPr>
            <m:lit/>
            <m:nor/>
          </m:rPr>
          <w:rPr>
            <w:rFonts w:ascii="Cambria Math" w:hAnsi="Cambria Math"/>
          </w:rPr>
          <m:t xml:space="preserve">.</m:t>
        </m:r>
        <m:r>
          <w:rPr>
            <w:rFonts w:ascii="Cambria Math" w:hAnsi="Cambria Math"/>
          </w:rPr>
          <m:t xml:space="preserve">Δl</m:t>
        </m:r>
      </m:oMath>
      <w:r>
        <w:rPr>
          <w:color w:val="7030A0"/>
        </w:rPr>
        <w:t xml:space="preserve">   </w:t>
      </w:r>
    </w:p>
    <w:p>
      <w:pPr>
        <w:pStyle w:val="Normal"/>
        <w:ind w:left="426" w:right="0"/>
        <w:rPr>
          <w:color w:val="7030A0"/>
        </w:rPr>
      </w:pPr>
      <w:r>
        <w:rPr>
          <w:color w:val="7030A0"/>
        </w:rPr>
        <w:t xml:space="preserve">           </w:t>
      </w:r>
      <w:r>
        <w:rPr>
          <w:color w:val="7030A0"/>
        </w:rPr>
        <w:t xml:space="preserve">Nếu l - </w:t>
      </w:r>
      <w:r>
        <w:rPr>
          <w:rFonts w:eastAsia="Symbol" w:cs="Symbol" w:ascii="Symbol" w:hAnsi="Symbol"/>
          <w:color w:val="7030A0"/>
        </w:rPr>
        <w:sym w:font="Symbol" w:char="f044"/>
      </w:r>
      <w:r>
        <w:rPr>
          <w:color w:val="7030A0"/>
        </w:rPr>
        <w:t xml:space="preserve">l thì </w:t>
      </w:r>
      <w:r>
        <w:rPr>
          <w:color w:val="7030A0"/>
        </w:rPr>
      </w:r>
      <m:oMath xmlns:m="http://schemas.openxmlformats.org/officeDocument/2006/math">
        <m:r>
          <w:rPr>
            <w:rFonts w:ascii="Cambria Math" w:hAnsi="Cambria Math"/>
          </w:rPr>
          <m:t xml:space="preserve">l</m:t>
        </m:r>
        <m:r>
          <w:rPr>
            <w:rFonts w:ascii="Cambria Math" w:hAnsi="Cambria Math"/>
          </w:rPr>
          <m:t xml:space="preserve">=</m:t>
        </m:r>
        <m:f>
          <m:num>
            <m:sSubSup>
              <m:e>
                <m:r>
                  <w:rPr>
                    <w:rFonts w:ascii="Cambria Math" w:hAnsi="Cambria Math"/>
                  </w:rPr>
                  <m:t xml:space="preserve">T</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T</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T</m:t>
                </m:r>
              </m:e>
              <m:sub>
                <m:r>
                  <w:rPr>
                    <w:rFonts w:ascii="Cambria Math" w:hAnsi="Cambria Math"/>
                  </w:rPr>
                  <m:t xml:space="preserve">2</m:t>
                </m:r>
              </m:sub>
              <m:sup>
                <m:r>
                  <w:rPr>
                    <w:rFonts w:ascii="Cambria Math" w:hAnsi="Cambria Math"/>
                  </w:rPr>
                  <m:t xml:space="preserve">2</m:t>
                </m:r>
              </m:sup>
            </m:sSubSup>
          </m:den>
        </m:f>
        <m:r>
          <m:rPr>
            <m:lit/>
            <m:nor/>
          </m:rPr>
          <w:rPr>
            <w:rFonts w:ascii="Cambria Math" w:hAnsi="Cambria Math"/>
          </w:rPr>
          <m:t xml:space="preserve">.</m:t>
        </m:r>
        <m:r>
          <w:rPr>
            <w:rFonts w:ascii="Cambria Math" w:hAnsi="Cambria Math"/>
          </w:rPr>
          <m:t xml:space="preserve">Δl</m:t>
        </m:r>
      </m:oMath>
    </w:p>
    <w:p>
      <w:pPr>
        <w:pStyle w:val="Normal"/>
        <w:ind w:left="284" w:right="0"/>
        <w:rPr/>
      </w:pPr>
      <w:r>
        <w:rPr>
          <w:b/>
          <w:i/>
          <w:color w:val="7030A0"/>
          <w:u w:val="single"/>
        </w:rPr>
        <w:t xml:space="preserve">12.10.  Chiều dài ban đầu của con lắc theo số d.động: </w:t>
      </w:r>
    </w:p>
    <w:p>
      <w:pPr>
        <w:pStyle w:val="Normal"/>
        <w:ind w:left="426" w:right="0"/>
        <w:rPr>
          <w:color w:val="7030A0"/>
        </w:rPr>
      </w:pPr>
      <w:r>
        <w:rPr/>
        <w:tab/>
      </w:r>
      <w:r>
        <w:rPr>
          <w:color w:val="7030A0"/>
        </w:rPr>
        <w:t xml:space="preserve">Gọi l, l + </w:t>
      </w:r>
      <w:r>
        <w:rPr>
          <w:rFonts w:eastAsia="Symbol" w:cs="Symbol" w:ascii="Symbol" w:hAnsi="Symbol"/>
          <w:color w:val="7030A0"/>
        </w:rPr>
        <w:sym w:font="Symbol" w:char="f044"/>
      </w:r>
      <w:r>
        <w:rPr>
          <w:color w:val="7030A0"/>
        </w:rPr>
        <w:t>l là chiều dài con lắc d.động với chu kì lần lượt là T</w:t>
      </w:r>
      <w:r>
        <w:rPr>
          <w:color w:val="7030A0"/>
          <w:vertAlign w:val="subscript"/>
        </w:rPr>
        <w:t>1</w:t>
      </w:r>
      <w:r>
        <w:rPr>
          <w:color w:val="7030A0"/>
        </w:rPr>
        <w:t xml:space="preserve"> và T</w:t>
      </w:r>
      <w:r>
        <w:rPr>
          <w:color w:val="7030A0"/>
          <w:vertAlign w:val="subscript"/>
        </w:rPr>
        <w:t>2</w:t>
      </w:r>
      <w:r>
        <w:rPr>
          <w:color w:val="7030A0"/>
        </w:rPr>
        <w:t xml:space="preserve"> thì </w:t>
      </w:r>
      <w:r>
        <w:rPr>
          <w:color w:val="7030A0"/>
        </w:rPr>
      </w:r>
      <m:oMath xmlns:m="http://schemas.openxmlformats.org/officeDocument/2006/math">
        <m:r>
          <w:rPr>
            <w:rFonts w:ascii="Cambria Math" w:hAnsi="Cambria Math"/>
          </w:rPr>
          <m:t xml:space="preserve">l</m:t>
        </m:r>
        <m:r>
          <w:rPr>
            <w:rFonts w:ascii="Cambria Math" w:hAnsi="Cambria Math"/>
          </w:rPr>
          <m:t xml:space="preserve">=</m:t>
        </m:r>
        <m:f>
          <m:num>
            <m:sSubSup>
              <m:e>
                <m:r>
                  <w:rPr>
                    <w:rFonts w:ascii="Cambria Math" w:hAnsi="Cambria Math"/>
                  </w:rPr>
                  <m:t xml:space="preserve">N</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N</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N</m:t>
                </m:r>
              </m:e>
              <m:sub>
                <m:r>
                  <w:rPr>
                    <w:rFonts w:ascii="Cambria Math" w:hAnsi="Cambria Math"/>
                  </w:rPr>
                  <m:t xml:space="preserve">2</m:t>
                </m:r>
              </m:sub>
              <m:sup>
                <m:r>
                  <w:rPr>
                    <w:rFonts w:ascii="Cambria Math" w:hAnsi="Cambria Math"/>
                  </w:rPr>
                  <m:t xml:space="preserve">2</m:t>
                </m:r>
              </m:sup>
            </m:sSubSup>
          </m:den>
        </m:f>
        <m:r>
          <m:rPr>
            <m:lit/>
            <m:nor/>
          </m:rPr>
          <w:rPr>
            <w:rFonts w:ascii="Cambria Math" w:hAnsi="Cambria Math"/>
          </w:rPr>
          <m:t xml:space="preserve">.</m:t>
        </m:r>
        <m:r>
          <w:rPr>
            <w:rFonts w:ascii="Cambria Math" w:hAnsi="Cambria Math"/>
          </w:rPr>
          <m:t xml:space="preserve">Δl</m:t>
        </m:r>
      </m:oMath>
      <w:r>
        <w:rPr>
          <w:color w:val="7030A0"/>
        </w:rPr>
        <w:t xml:space="preserve"> </w:t>
      </w:r>
    </w:p>
    <w:p>
      <w:pPr>
        <w:pStyle w:val="Normal"/>
        <w:ind w:left="426" w:right="0"/>
        <w:rPr>
          <w:color w:val="7030A0"/>
        </w:rPr>
      </w:pPr>
      <w:r>
        <w:rPr>
          <w:color w:val="7030A0"/>
        </w:rPr>
        <w:t xml:space="preserve">Nếu l - </w:t>
      </w:r>
      <w:r>
        <w:rPr>
          <w:rFonts w:eastAsia="Symbol" w:cs="Symbol" w:ascii="Symbol" w:hAnsi="Symbol"/>
          <w:color w:val="7030A0"/>
        </w:rPr>
        <w:sym w:font="Symbol" w:char="f044"/>
      </w:r>
      <w:r>
        <w:rPr>
          <w:color w:val="7030A0"/>
        </w:rPr>
        <w:t xml:space="preserve">l  thì </w:t>
      </w:r>
      <w:r>
        <w:rPr>
          <w:color w:val="7030A0"/>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m:t>
        </m:r>
        <m:f>
          <m:num>
            <m:sSubSup>
              <m:e>
                <m:r>
                  <w:rPr>
                    <w:rFonts w:ascii="Cambria Math" w:hAnsi="Cambria Math"/>
                  </w:rPr>
                  <m:t xml:space="preserve">N</m:t>
                </m:r>
              </m:e>
              <m:sub>
                <m:r>
                  <w:rPr>
                    <w:rFonts w:ascii="Cambria Math" w:hAnsi="Cambria Math"/>
                  </w:rPr>
                  <m:t xml:space="preserve">1</m:t>
                </m:r>
              </m:sub>
              <m:sup>
                <m:r>
                  <w:rPr>
                    <w:rFonts w:ascii="Cambria Math" w:hAnsi="Cambria Math"/>
                  </w:rPr>
                  <m:t xml:space="preserve">2</m:t>
                </m:r>
              </m:sup>
            </m:sSubSup>
          </m:num>
          <m:den>
            <m:sSubSup>
              <m:e>
                <m:r>
                  <w:rPr>
                    <w:rFonts w:ascii="Cambria Math" w:hAnsi="Cambria Math"/>
                  </w:rPr>
                  <m:t xml:space="preserve">N</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N</m:t>
                </m:r>
              </m:e>
              <m:sub>
                <m:r>
                  <w:rPr>
                    <w:rFonts w:ascii="Cambria Math" w:hAnsi="Cambria Math"/>
                  </w:rPr>
                  <m:t xml:space="preserve">2</m:t>
                </m:r>
              </m:sub>
              <m:sup>
                <m:r>
                  <w:rPr>
                    <w:rFonts w:ascii="Cambria Math" w:hAnsi="Cambria Math"/>
                  </w:rPr>
                  <m:t xml:space="preserve">2</m:t>
                </m:r>
              </m:sup>
            </m:sSubSup>
          </m:den>
        </m:f>
        <m:r>
          <m:rPr>
            <m:lit/>
            <m:nor/>
          </m:rPr>
          <w:rPr>
            <w:rFonts w:ascii="Cambria Math" w:hAnsi="Cambria Math"/>
          </w:rPr>
          <m:t xml:space="preserve">.</m:t>
        </m:r>
        <m:r>
          <w:rPr>
            <w:rFonts w:ascii="Cambria Math" w:hAnsi="Cambria Math"/>
          </w:rPr>
          <m:t xml:space="preserve">Δl</m:t>
        </m:r>
      </m:oMath>
    </w:p>
    <w:p>
      <w:pPr>
        <w:pStyle w:val="Normal"/>
        <w:ind w:left="284" w:right="0"/>
        <w:rPr/>
      </w:pPr>
      <w:r>
        <w:rPr>
          <w:b/>
          <w:i/>
          <w:color w:val="7030A0"/>
          <w:u w:val="single"/>
        </w:rPr>
        <w:t>12.11. Chu kì con lắc ở độ cao h so với mặt đất:</w:t>
      </w:r>
      <w:r>
        <w:rPr/>
        <w:t xml:space="preserve">  T' = T(1+</w:t>
      </w:r>
      <w:r>
        <w:rPr/>
      </w:r>
      <m:oMath xmlns:m="http://schemas.openxmlformats.org/officeDocument/2006/math">
        <m:f>
          <m:num>
            <m:r>
              <w:rPr>
                <w:rFonts w:ascii="Cambria Math" w:hAnsi="Cambria Math"/>
              </w:rPr>
              <m:t xml:space="preserve">h</m:t>
            </m:r>
          </m:num>
          <m:den>
            <m:r>
              <w:rPr>
                <w:rFonts w:ascii="Cambria Math" w:hAnsi="Cambria Math"/>
              </w:rPr>
              <m:t xml:space="preserve">R</m:t>
            </m:r>
          </m:den>
        </m:f>
      </m:oMath>
      <w:r>
        <w:rPr/>
        <w:t>)</w:t>
      </w:r>
    </w:p>
    <w:p>
      <w:pPr>
        <w:pStyle w:val="Normal"/>
        <w:ind w:left="426" w:right="0"/>
        <w:rPr/>
      </w:pPr>
      <w:r>
        <w:rPr>
          <w:color w:val="7030A0"/>
        </w:rPr>
        <w:t>- CLĐ có chu kì đúng T</w:t>
      </w:r>
      <w:r>
        <w:rPr>
          <w:color w:val="7030A0"/>
          <w:vertAlign w:val="subscript"/>
        </w:rPr>
        <w:t>1</w:t>
      </w:r>
      <w:r>
        <w:rPr>
          <w:color w:val="7030A0"/>
        </w:rPr>
        <w:t xml:space="preserve"> ở độ sâu d</w:t>
      </w:r>
      <w:r>
        <w:rPr>
          <w:color w:val="7030A0"/>
          <w:vertAlign w:val="subscript"/>
        </w:rPr>
        <w:t>1</w:t>
      </w:r>
      <w:r>
        <w:rPr>
          <w:color w:val="7030A0"/>
        </w:rPr>
        <w:t>, nhiệt độ t</w:t>
      </w:r>
      <w:r>
        <w:rPr>
          <w:color w:val="7030A0"/>
          <w:vertAlign w:val="subscript"/>
        </w:rPr>
        <w:t>1</w:t>
      </w:r>
      <w:r>
        <w:rPr>
          <w:color w:val="7030A0"/>
        </w:rPr>
        <w:t>. Khi đưa lên độ cao h và có nhiệt độ t</w:t>
      </w:r>
      <w:r>
        <w:rPr>
          <w:color w:val="7030A0"/>
          <w:vertAlign w:val="subscript"/>
        </w:rPr>
        <w:t>2</w:t>
      </w:r>
      <w:r>
        <w:rPr>
          <w:color w:val="7030A0"/>
        </w:rPr>
        <w:t xml:space="preserve"> thì </w:t>
      </w:r>
    </w:p>
    <w:p>
      <w:pPr>
        <w:pStyle w:val="Normal"/>
        <w:ind w:left="426" w:right="0"/>
        <w:rPr/>
      </w:pPr>
      <w:r>
        <w:rPr>
          <w:color w:val="7030A0"/>
        </w:rPr>
        <w:t xml:space="preserve">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1828800" cy="304800"/>
            <wp:effectExtent l="0" t="0" r="0" b="0"/>
            <wp:docPr id="59"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1" descr=""/>
                    <pic:cNvPicPr>
                      <a:picLocks noChangeAspect="1" noChangeArrowheads="1"/>
                    </pic:cNvPicPr>
                  </pic:nvPicPr>
                  <pic:blipFill>
                    <a:blip r:embed="rId95"/>
                    <a:srcRect l="-20" t="-118" r="-20" b="-118"/>
                    <a:stretch>
                      <a:fillRect/>
                    </a:stretch>
                  </pic:blipFill>
                  <pic:spPr bwMode="auto">
                    <a:xfrm>
                      <a:off x="0" y="0"/>
                      <a:ext cx="1828800" cy="304800"/>
                    </a:xfrm>
                    <a:prstGeom prst="rect">
                      <a:avLst/>
                    </a:prstGeom>
                  </pic:spPr>
                </pic:pic>
              </a:graphicData>
            </a:graphic>
          </wp:inline>
        </w:drawing>
      </w:r>
      <w:r>
        <w:rPr>
          <w:position w:val="-18"/>
        </w:rPr>
      </w:r>
      <w:r>
        <w:rPr>
          <w:position w:val="-18"/>
        </w:rPr>
        <w:fldChar w:fldCharType="end"/>
      </w:r>
      <w:r>
        <w:rPr>
          <w:color w:val="7030A0"/>
        </w:rPr>
        <w:t xml:space="preserve">   nếu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504825" cy="190500"/>
            <wp:effectExtent l="0" t="0" r="0" b="0"/>
            <wp:docPr id="60"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2" descr=""/>
                    <pic:cNvPicPr>
                      <a:picLocks noChangeAspect="1" noChangeArrowheads="1"/>
                    </pic:cNvPicPr>
                  </pic:nvPicPr>
                  <pic:blipFill>
                    <a:blip r:embed="rId96"/>
                    <a:srcRect l="-71" t="-189" r="-71" b="-189"/>
                    <a:stretch>
                      <a:fillRect/>
                    </a:stretch>
                  </pic:blipFill>
                  <pic:spPr bwMode="auto">
                    <a:xfrm>
                      <a:off x="0" y="0"/>
                      <a:ext cx="504825" cy="190500"/>
                    </a:xfrm>
                    <a:prstGeom prst="rect">
                      <a:avLst/>
                    </a:prstGeom>
                  </pic:spPr>
                </pic:pic>
              </a:graphicData>
            </a:graphic>
          </wp:inline>
        </w:drawing>
      </w:r>
      <w:r>
        <w:rPr>
          <w:position w:val="-6"/>
        </w:rPr>
      </w:r>
      <w:r>
        <w:rPr>
          <w:position w:val="-6"/>
        </w:rPr>
        <w:fldChar w:fldCharType="end"/>
      </w:r>
      <w:r>
        <w:rPr>
          <w:color w:val="7030A0"/>
        </w:rPr>
        <w:t xml:space="preserve"> thì đồng hồ chạy chậm và ngược lại.</w:t>
      </w:r>
    </w:p>
    <w:p>
      <w:pPr>
        <w:pStyle w:val="Normal"/>
        <w:spacing w:before="240" w:after="0"/>
        <w:rPr>
          <w:b/>
          <w:color w:val="FFC000"/>
          <w:lang w:val="fr-FR"/>
        </w:rPr>
      </w:pPr>
      <w:r>
        <w:rPr>
          <w:b/>
          <w:color w:val="FFC000"/>
          <w:lang w:val="fr-FR"/>
        </w:rPr>
        <w:t>II. BÀI TẬP :</w:t>
      </w:r>
    </w:p>
    <w:p>
      <w:pPr>
        <w:pStyle w:val="ListParagraph"/>
        <w:numPr>
          <w:ilvl w:val="0"/>
          <w:numId w:val="48"/>
        </w:numPr>
        <w:spacing w:before="0" w:after="0"/>
        <w:ind w:hanging="360" w:left="426" w:right="0"/>
        <w:rPr>
          <w:lang w:val="fr-FR"/>
        </w:rPr>
      </w:pPr>
      <w:r>
        <w:rPr>
          <w:lang w:val="fr-FR"/>
        </w:rPr>
        <w:t>Con lắc đơn gồm vật nặng khối lượng m treo vào sợi dây l tại nơi có gia tốc trọng trường g, dao động điều hòa với chu kì T phụ thuộc vào.</w:t>
        <w:tab/>
        <w:tab/>
      </w:r>
    </w:p>
    <w:p>
      <w:pPr>
        <w:pStyle w:val="Normal"/>
        <w:ind w:left="426" w:right="0"/>
        <w:rPr/>
      </w:pPr>
      <w:r>
        <w:rPr>
          <w:lang w:val="fr-FR"/>
        </w:rPr>
        <w:t>A. l và g</w:t>
        <w:tab/>
        <w:tab/>
        <w:tab/>
        <w:t xml:space="preserve">               B. m và l</w:t>
        <w:tab/>
        <w:tab/>
        <w:tab/>
        <w:t xml:space="preserve">                  C. m và g</w:t>
        <w:tab/>
        <w:tab/>
        <w:tab/>
        <w:t xml:space="preserve">                D. m, l và g</w:t>
      </w:r>
    </w:p>
    <w:p>
      <w:pPr>
        <w:pStyle w:val="ListParagraph"/>
        <w:numPr>
          <w:ilvl w:val="0"/>
          <w:numId w:val="48"/>
        </w:numPr>
        <w:spacing w:before="0" w:after="0"/>
        <w:ind w:hanging="360" w:left="426" w:right="0"/>
        <w:rPr>
          <w:lang w:val="fr-FR"/>
        </w:rPr>
      </w:pPr>
      <w:r>
        <w:rPr>
          <w:lang w:val="fr-FR"/>
        </w:rPr>
        <w:t xml:space="preserve">Con lắc đơn chiều dài l dao động điều hòa với chu kì. </w:t>
      </w:r>
    </w:p>
    <w:p>
      <w:pPr>
        <w:pStyle w:val="Normal"/>
        <w:ind w:left="426" w:right="0"/>
        <w:rPr>
          <w:lang w:val="fr-FR"/>
        </w:rPr>
      </w:pPr>
      <w:r>
        <w:rPr>
          <w:lang w:val="fr-FR"/>
        </w:rPr>
        <w:t>A. T=2</w:t>
      </w:r>
      <w:r>
        <w:rPr>
          <w:rFonts w:eastAsia="Symbol" w:cs="Symbol" w:ascii="Symbol" w:hAnsi="Symbol"/>
        </w:rPr>
        <w:sym w:font="Symbol" w:char="f070"/>
      </w:r>
      <w:r>
        <w:rPr/>
        <w:object w:dxaOrig="460" w:dyaOrig="70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22.45pt;height:36pt" filled="f" o:ole="">
            <v:imagedata r:id="rId98" o:title=""/>
          </v:shape>
          <o:OLEObject Type="Embed" ProgID="" ShapeID="ole_rId97" DrawAspect="Content" ObjectID="_504369239" r:id="rId97"/>
        </w:object>
      </w:r>
      <w:r>
        <w:rPr>
          <w:lang w:val="fr-FR"/>
        </w:rPr>
        <w:tab/>
        <w:tab/>
        <w:t xml:space="preserve">       B. T=2</w:t>
      </w:r>
      <w:r>
        <w:rPr>
          <w:rFonts w:eastAsia="Symbol" w:cs="Symbol" w:ascii="Symbol" w:hAnsi="Symbol"/>
        </w:rPr>
        <w:sym w:font="Symbol" w:char="f070"/>
      </w:r>
      <w:r>
        <w:rPr/>
        <w:object w:dxaOrig="460" w:dyaOrig="70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22.45pt;height:36pt" filled="f" o:ole="">
            <v:imagedata r:id="rId100" o:title=""/>
          </v:shape>
          <o:OLEObject Type="Embed" ProgID="" ShapeID="ole_rId99" DrawAspect="Content" ObjectID="_1450328368" r:id="rId99"/>
        </w:object>
      </w:r>
      <w:r>
        <w:rPr>
          <w:lang w:val="fr-FR"/>
        </w:rPr>
        <w:tab/>
        <w:tab/>
        <w:t xml:space="preserve">            C. T=2</w:t>
      </w:r>
      <w:r>
        <w:rPr>
          <w:rFonts w:eastAsia="Symbol" w:cs="Symbol" w:ascii="Symbol" w:hAnsi="Symbol"/>
        </w:rPr>
        <w:sym w:font="Symbol" w:char="f070"/>
      </w:r>
      <w:r>
        <w:rPr/>
        <w:object w:dxaOrig="440" w:dyaOrig="74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21pt;height:36pt" filled="f" o:ole="">
            <v:imagedata r:id="rId102" o:title=""/>
          </v:shape>
          <o:OLEObject Type="Embed" ProgID="" ShapeID="ole_rId101" DrawAspect="Content" ObjectID="_1008791821" r:id="rId101"/>
        </w:object>
      </w:r>
      <w:r>
        <w:rPr>
          <w:lang w:val="fr-FR"/>
        </w:rPr>
        <w:tab/>
        <w:tab/>
        <w:tab/>
        <w:t xml:space="preserve">            D. T=2</w:t>
      </w:r>
      <w:r>
        <w:rPr>
          <w:rFonts w:eastAsia="Symbol" w:cs="Symbol" w:ascii="Symbol" w:hAnsi="Symbol"/>
        </w:rPr>
        <w:sym w:font="Symbol" w:char="f070"/>
      </w:r>
      <w:r>
        <w:rPr/>
        <w:object w:dxaOrig="439" w:dyaOrig="70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21pt;height:36pt" filled="f" o:ole="">
            <v:imagedata r:id="rId104" o:title=""/>
          </v:shape>
          <o:OLEObject Type="Embed" ProgID="" ShapeID="ole_rId103" DrawAspect="Content" ObjectID="_57013159" r:id="rId103"/>
        </w:object>
      </w:r>
    </w:p>
    <w:p>
      <w:pPr>
        <w:pStyle w:val="ListParagraph"/>
        <w:numPr>
          <w:ilvl w:val="0"/>
          <w:numId w:val="48"/>
        </w:numPr>
        <w:spacing w:before="0" w:after="0"/>
        <w:ind w:hanging="360" w:left="426" w:right="0"/>
        <w:rPr>
          <w:lang w:val="fr-FR"/>
        </w:rPr>
      </w:pPr>
      <w:r>
        <w:rPr>
          <w:lang w:val="fr-FR"/>
        </w:rPr>
        <w:t xml:space="preserve">Con lắc đơn dao động điều hòa, khi tăng chiều dài của con lắc lên 4 lần thì tần số dao động của con lắc </w:t>
      </w:r>
    </w:p>
    <w:p>
      <w:pPr>
        <w:pStyle w:val="Normal"/>
        <w:ind w:left="426" w:right="0"/>
        <w:rPr/>
      </w:pPr>
      <w:r>
        <w:rPr>
          <w:lang w:val="fr-FR"/>
        </w:rPr>
        <w:t>A. tăng lên 2 lần</w:t>
        <w:tab/>
        <w:tab/>
        <w:t xml:space="preserve">          B. giảm đi 2 lần</w:t>
        <w:tab/>
        <w:tab/>
        <w:t xml:space="preserve">            C. tăng lên 4 lần</w:t>
        <w:tab/>
        <w:tab/>
        <w:t xml:space="preserve">            D. giảm đi 4 lần</w:t>
      </w:r>
    </w:p>
    <w:p>
      <w:pPr>
        <w:pStyle w:val="ListParagraph"/>
        <w:numPr>
          <w:ilvl w:val="0"/>
          <w:numId w:val="48"/>
        </w:numPr>
        <w:spacing w:before="0" w:after="0"/>
        <w:ind w:hanging="360" w:left="426" w:right="0"/>
        <w:rPr>
          <w:lang w:val="fr-FR"/>
        </w:rPr>
      </w:pPr>
      <w:r>
        <w:rPr>
          <w:lang w:val="fr-FR"/>
        </w:rPr>
        <w:t xml:space="preserve">Trong dao động điều hòa của con lắc đơn, phát biểu nào sau đây là đúng? </w:t>
      </w:r>
    </w:p>
    <w:p>
      <w:pPr>
        <w:pStyle w:val="Normal"/>
        <w:ind w:left="426" w:right="0"/>
        <w:rPr>
          <w:lang w:val="fr-FR"/>
        </w:rPr>
      </w:pPr>
      <w:r>
        <w:rPr>
          <w:lang w:val="fr-FR"/>
        </w:rPr>
        <w:t>A. Lực kéo về phụ thuộc vào chiều dài của con lắc.</w:t>
        <w:tab/>
        <w:tab/>
      </w:r>
    </w:p>
    <w:p>
      <w:pPr>
        <w:pStyle w:val="Normal"/>
        <w:ind w:left="426" w:right="0"/>
        <w:rPr>
          <w:lang w:val="fr-FR"/>
        </w:rPr>
      </w:pPr>
      <w:r>
        <w:rPr>
          <w:lang w:val="fr-FR"/>
        </w:rPr>
        <w:t>B. Lực kéo về phụ thuộc vào khối lượng của vật nặng.</w:t>
      </w:r>
    </w:p>
    <w:p>
      <w:pPr>
        <w:pStyle w:val="Normal"/>
        <w:ind w:left="426" w:right="0"/>
        <w:rPr>
          <w:lang w:val="fr-FR"/>
        </w:rPr>
      </w:pPr>
      <w:r>
        <w:rPr>
          <w:lang w:val="fr-FR"/>
        </w:rPr>
        <w:t>C. Gia tốc của vật phụ thuộc vào khối lượng của vật.</w:t>
        <w:tab/>
        <w:tab/>
      </w:r>
    </w:p>
    <w:p>
      <w:pPr>
        <w:pStyle w:val="Normal"/>
        <w:ind w:left="426" w:right="0"/>
        <w:rPr>
          <w:lang w:val="fr-FR"/>
        </w:rPr>
      </w:pPr>
      <w:r>
        <w:rPr>
          <w:lang w:val="fr-FR"/>
        </w:rPr>
        <w:t>D. Tần số góc của vật phụ thuộc vào khối lượng của vật.</w:t>
      </w:r>
    </w:p>
    <w:p>
      <w:pPr>
        <w:pStyle w:val="ListParagraph"/>
        <w:numPr>
          <w:ilvl w:val="0"/>
          <w:numId w:val="48"/>
        </w:numPr>
        <w:spacing w:before="0" w:after="0"/>
        <w:ind w:hanging="360" w:left="426" w:right="0"/>
        <w:rPr>
          <w:lang w:val="fr-FR"/>
        </w:rPr>
      </w:pPr>
      <w:r>
        <w:rPr>
          <w:lang w:val="fr-FR"/>
        </w:rPr>
        <w:t>Con lắc đơn dao động điều hòa với chu kì 1s tại nơi có gia tốc trọng trường 9,8m/s</w:t>
      </w:r>
      <w:r>
        <w:rPr>
          <w:vertAlign w:val="superscript"/>
          <w:lang w:val="fr-FR"/>
        </w:rPr>
        <w:t>2</w:t>
      </w:r>
      <w:r>
        <w:rPr>
          <w:lang w:val="fr-FR"/>
        </w:rPr>
        <w:t xml:space="preserve">, chiều dài của con lắc là </w:t>
      </w:r>
    </w:p>
    <w:p>
      <w:pPr>
        <w:pStyle w:val="Normal"/>
        <w:ind w:left="426" w:right="0"/>
        <w:rPr/>
      </w:pPr>
      <w:r>
        <w:rPr>
          <w:lang w:val="fr-FR"/>
        </w:rPr>
        <w:t>A. l=24,8m</w:t>
        <w:tab/>
        <w:tab/>
        <w:t xml:space="preserve">             B. l=24,8cm</w:t>
        <w:tab/>
        <w:tab/>
        <w:tab/>
        <w:t xml:space="preserve">             C. l=1,56m</w:t>
        <w:tab/>
        <w:tab/>
        <w:tab/>
        <w:t xml:space="preserve">               D. l=2,45m</w:t>
      </w:r>
    </w:p>
    <w:p>
      <w:pPr>
        <w:pStyle w:val="ListParagraph"/>
        <w:numPr>
          <w:ilvl w:val="0"/>
          <w:numId w:val="48"/>
        </w:numPr>
        <w:spacing w:before="0" w:after="0"/>
        <w:ind w:hanging="360" w:left="426" w:right="0"/>
        <w:rPr>
          <w:lang w:val="fr-FR"/>
        </w:rPr>
      </w:pPr>
      <w:r>
        <w:rPr>
          <w:lang w:val="fr-FR"/>
        </w:rPr>
        <w:t>Ở nơi mà con lắc đơn đếm giây (chu kì 2s) có độ dài 1m, thì con lắc đơn có độ dài 3m ở sẽ dao động với chu kì là :</w:t>
      </w:r>
    </w:p>
    <w:p>
      <w:pPr>
        <w:pStyle w:val="Normal"/>
        <w:ind w:left="426" w:right="0"/>
        <w:rPr/>
      </w:pPr>
      <w:r>
        <w:rPr>
          <w:lang w:val="fr-FR"/>
        </w:rPr>
        <w:t>A. T=6s</w:t>
        <w:tab/>
        <w:tab/>
        <w:tab/>
        <w:t xml:space="preserve">                  B. T=4,24s</w:t>
        <w:tab/>
        <w:tab/>
        <w:tab/>
        <w:t xml:space="preserve">                C. T=3,46s</w:t>
        <w:tab/>
        <w:tab/>
        <w:tab/>
        <w:t xml:space="preserve">              D. T=1,5s</w:t>
      </w:r>
    </w:p>
    <w:p>
      <w:pPr>
        <w:pStyle w:val="ListParagraph"/>
        <w:numPr>
          <w:ilvl w:val="0"/>
          <w:numId w:val="48"/>
        </w:numPr>
        <w:tabs>
          <w:tab w:val="clear" w:pos="709"/>
          <w:tab w:val="left" w:pos="218" w:leader="none"/>
          <w:tab w:val="left" w:pos="360" w:leader="none"/>
          <w:tab w:val="left" w:pos="3052" w:leader="none"/>
          <w:tab w:val="left" w:pos="4251" w:leader="none"/>
        </w:tabs>
        <w:spacing w:before="0" w:after="0"/>
        <w:ind w:hanging="360" w:left="426" w:right="0"/>
        <w:rPr>
          <w:lang w:val="vi-VN"/>
        </w:rPr>
      </w:pPr>
      <w:r>
        <w:rPr/>
        <w:t xml:space="preserve">Con lắc đơn gồm vật nặng khối lượng m treo vào sợi dây </w:t>
      </w:r>
      <w:r>
        <w:rPr>
          <w:lang w:val="vi-VN"/>
        </w:rPr>
        <w:t>l</w:t>
      </w:r>
      <w:r>
        <w:rPr/>
        <w:t xml:space="preserve"> tại nơi có gia tốc trọng trường g, dđđh với chu kì T phụ thuộc vào </w:t>
      </w:r>
    </w:p>
    <w:p>
      <w:pPr>
        <w:pStyle w:val="Normal"/>
        <w:ind w:left="426" w:right="0"/>
        <w:rPr>
          <w:lang w:val="fr-FR"/>
        </w:rPr>
      </w:pPr>
      <w:r>
        <w:rPr/>
        <w:t xml:space="preserve">A. </w:t>
      </w:r>
      <w:r>
        <w:rPr>
          <w:lang w:val="vi-VN"/>
        </w:rPr>
        <w:t>l</w:t>
      </w:r>
      <w:r>
        <w:rPr/>
        <w:t xml:space="preserve"> và g</w:t>
      </w:r>
      <w:r>
        <w:rPr>
          <w:lang w:val="vi-VN"/>
        </w:rPr>
        <w:t xml:space="preserve">  </w:t>
      </w:r>
      <w:r>
        <w:rPr/>
        <w:tab/>
        <w:tab/>
        <w:t xml:space="preserve">               B. m và </w:t>
      </w:r>
      <w:r>
        <w:rPr>
          <w:lang w:val="vi-VN"/>
        </w:rPr>
        <w:t>l</w:t>
      </w:r>
      <w:r>
        <w:rPr/>
        <w:tab/>
        <w:tab/>
        <w:tab/>
        <w:t xml:space="preserve">                    C. m và g</w:t>
        <w:tab/>
        <w:tab/>
        <w:tab/>
        <w:t xml:space="preserve">                D. m, </w:t>
      </w:r>
      <w:r>
        <w:rPr>
          <w:lang w:val="vi-VN"/>
        </w:rPr>
        <w:t>l</w:t>
      </w:r>
      <w:r>
        <w:rPr/>
        <w:t xml:space="preserve"> và g</w:t>
      </w:r>
    </w:p>
    <w:p>
      <w:pPr>
        <w:pStyle w:val="ListParagraph"/>
        <w:numPr>
          <w:ilvl w:val="0"/>
          <w:numId w:val="48"/>
        </w:numPr>
        <w:spacing w:before="0" w:after="0"/>
        <w:ind w:hanging="360" w:left="426" w:right="0"/>
        <w:rPr/>
      </w:pPr>
      <w:r>
        <w:rPr>
          <w:lang w:val="fr-FR"/>
        </w:rPr>
        <w:t>Một con lắc đơn có độ dài l</w:t>
      </w:r>
      <w:r>
        <w:rPr>
          <w:vertAlign w:val="subscript"/>
          <w:lang w:val="fr-FR"/>
        </w:rPr>
        <w:t>1</w:t>
      </w:r>
      <w:r>
        <w:rPr>
          <w:lang w:val="fr-FR"/>
        </w:rPr>
        <w:t xml:space="preserve"> dao động với chu kì T</w:t>
      </w:r>
      <w:r>
        <w:rPr>
          <w:vertAlign w:val="subscript"/>
          <w:lang w:val="fr-FR"/>
        </w:rPr>
        <w:t>1</w:t>
      </w:r>
      <w:r>
        <w:rPr>
          <w:lang w:val="fr-FR"/>
        </w:rPr>
        <w:t xml:space="preserve">=0,8s. </w:t>
      </w:r>
      <w:r>
        <w:rPr/>
        <w:t>Một con lắc đơn khác có độ dài l</w:t>
      </w:r>
      <w:r>
        <w:rPr>
          <w:vertAlign w:val="subscript"/>
        </w:rPr>
        <w:t>2</w:t>
      </w:r>
      <w:r>
        <w:rPr/>
        <w:t xml:space="preserve"> dao động với chu kì T</w:t>
      </w:r>
      <w:r>
        <w:rPr>
          <w:vertAlign w:val="subscript"/>
        </w:rPr>
        <w:t>2</w:t>
      </w:r>
      <w:r>
        <w:rPr/>
        <w:t>=0,6s. Chu kì của con lắc đơn có độ dài l</w:t>
      </w:r>
      <w:r>
        <w:rPr>
          <w:vertAlign w:val="subscript"/>
        </w:rPr>
        <w:t>1</w:t>
      </w:r>
      <w:r>
        <w:rPr/>
        <w:t>+l</w:t>
      </w:r>
      <w:r>
        <w:rPr>
          <w:vertAlign w:val="subscript"/>
        </w:rPr>
        <w:t>2</w:t>
      </w:r>
      <w:r>
        <w:rPr/>
        <w:t xml:space="preserve"> là :  </w:t>
      </w:r>
    </w:p>
    <w:p>
      <w:pPr>
        <w:pStyle w:val="Normal"/>
        <w:ind w:left="426" w:right="0"/>
        <w:rPr/>
      </w:pPr>
      <w:r>
        <w:rPr/>
        <w:t>A. T=0,7s</w:t>
        <w:tab/>
        <w:tab/>
        <w:t xml:space="preserve">               B. T=0,8s</w:t>
        <w:tab/>
        <w:tab/>
        <w:tab/>
        <w:t xml:space="preserve">                  C. T=1,0s</w:t>
        <w:tab/>
        <w:tab/>
        <w:tab/>
        <w:t xml:space="preserve">                 D. T=1,4s</w:t>
      </w:r>
    </w:p>
    <w:p>
      <w:pPr>
        <w:pStyle w:val="ListParagraph"/>
        <w:numPr>
          <w:ilvl w:val="0"/>
          <w:numId w:val="48"/>
        </w:numPr>
        <w:spacing w:before="0" w:after="0"/>
        <w:ind w:hanging="360" w:left="426" w:right="0"/>
        <w:rPr/>
      </w:pPr>
      <w:r>
        <w:rPr/>
        <w:t xml:space="preserve">Một con lắc đơn có độ dài l trong khoảng thời gian </w:t>
      </w:r>
      <w:r>
        <w:rPr>
          <w:rFonts w:eastAsia="Symbol" w:cs="Symbol" w:ascii="Symbol" w:hAnsi="Symbol"/>
        </w:rPr>
        <w:sym w:font="Symbol" w:char="f044"/>
      </w:r>
      <w:r>
        <w:rPr/>
        <w:t xml:space="preserve">t nó thực hiện được 6 dao động. Người ta giảm bớt độ dài của nó đi 16cm, cũng trong khoảng thời gian  </w:t>
      </w:r>
      <w:r>
        <w:rPr>
          <w:rFonts w:eastAsia="Symbol" w:cs="Symbol" w:ascii="Symbol" w:hAnsi="Symbol"/>
        </w:rPr>
        <w:sym w:font="Symbol" w:char="f044"/>
      </w:r>
      <w:r>
        <w:rPr/>
        <w:t>t như trước nó thực hiện được 10 dao động. Chiều dài của con lắc ban đầu là :</w:t>
      </w:r>
    </w:p>
    <w:p>
      <w:pPr>
        <w:pStyle w:val="Normal"/>
        <w:ind w:left="426" w:right="0"/>
        <w:rPr/>
      </w:pPr>
      <w:r>
        <w:rPr/>
        <w:t>A. l=25m</w:t>
        <w:tab/>
        <w:tab/>
        <w:tab/>
        <w:t xml:space="preserve">               B. l=25cm</w:t>
        <w:tab/>
        <w:tab/>
        <w:tab/>
        <w:t xml:space="preserve">                  C. l=9m</w:t>
        <w:tab/>
        <w:tab/>
        <w:tab/>
        <w:t xml:space="preserve">                   D. l=9cm</w:t>
      </w:r>
    </w:p>
    <w:p>
      <w:pPr>
        <w:pStyle w:val="ListParagraph"/>
        <w:numPr>
          <w:ilvl w:val="0"/>
          <w:numId w:val="48"/>
        </w:numPr>
        <w:spacing w:before="0" w:after="0"/>
        <w:ind w:hanging="360" w:left="426" w:right="0"/>
        <w:rPr/>
      </w:pPr>
      <w:r>
        <w:rPr/>
        <w:t xml:space="preserve"> </w:t>
      </w:r>
      <w:r>
        <w:rPr/>
        <w:t xml:space="preserve">Tại một nơi có hai con lắc đơn đang dao động với các biên độ nhỏ. Trong cùng một khoảng thời gian, người ta thấy con lắc thứ nhất thực hiện được 4 dao động, con lắc thứ hai thực hiện được 5 dao động. Tổng chiều dài của hai con lắc là 164cm. Chiều dài của mỗi con lắc lần lượt là :  </w:t>
      </w:r>
    </w:p>
    <w:p>
      <w:pPr>
        <w:pStyle w:val="Normal"/>
        <w:ind w:left="426" w:right="0"/>
        <w:rPr/>
      </w:pPr>
      <w:r>
        <w:rPr/>
        <w:t>A. l</w:t>
      </w:r>
      <w:r>
        <w:rPr>
          <w:vertAlign w:val="subscript"/>
        </w:rPr>
        <w:t>1</w:t>
      </w:r>
      <w:r>
        <w:rPr/>
        <w:t>=100m; l</w:t>
      </w:r>
      <w:r>
        <w:rPr>
          <w:vertAlign w:val="subscript"/>
        </w:rPr>
        <w:t>2</w:t>
      </w:r>
      <w:r>
        <w:rPr/>
        <w:t xml:space="preserve">=6,4m                                </w:t>
        <w:tab/>
        <w:tab/>
        <w:tab/>
        <w:t>B. l</w:t>
      </w:r>
      <w:r>
        <w:rPr>
          <w:vertAlign w:val="subscript"/>
        </w:rPr>
        <w:t>1</w:t>
      </w:r>
      <w:r>
        <w:rPr/>
        <w:t>=64m; l</w:t>
      </w:r>
      <w:r>
        <w:rPr>
          <w:vertAlign w:val="subscript"/>
        </w:rPr>
        <w:t>2</w:t>
      </w:r>
      <w:r>
        <w:rPr/>
        <w:t>=100m</w:t>
        <w:tab/>
        <w:tab/>
      </w:r>
    </w:p>
    <w:p>
      <w:pPr>
        <w:pStyle w:val="Normal"/>
        <w:ind w:left="426" w:right="0"/>
        <w:rPr/>
      </w:pPr>
      <w:r>
        <w:rPr/>
        <w:t>C. l</w:t>
      </w:r>
      <w:r>
        <w:rPr>
          <w:vertAlign w:val="subscript"/>
        </w:rPr>
        <w:t>1</w:t>
      </w:r>
      <w:r>
        <w:rPr/>
        <w:t>=1,00m; l</w:t>
      </w:r>
      <w:r>
        <w:rPr>
          <w:vertAlign w:val="subscript"/>
        </w:rPr>
        <w:t>2</w:t>
      </w:r>
      <w:r>
        <w:rPr/>
        <w:t>=64m</w:t>
        <w:tab/>
        <w:tab/>
        <w:tab/>
        <w:t xml:space="preserve">                                 D. l</w:t>
      </w:r>
      <w:r>
        <w:rPr>
          <w:vertAlign w:val="subscript"/>
        </w:rPr>
        <w:t>1</w:t>
      </w:r>
      <w:r>
        <w:rPr/>
        <w:t>=6,4m; l</w:t>
      </w:r>
      <w:r>
        <w:rPr>
          <w:vertAlign w:val="subscript"/>
        </w:rPr>
        <w:t>2</w:t>
      </w:r>
      <w:r>
        <w:rPr/>
        <w:t>=100m</w:t>
      </w:r>
    </w:p>
    <w:p>
      <w:pPr>
        <w:pStyle w:val="ListParagraph"/>
        <w:numPr>
          <w:ilvl w:val="0"/>
          <w:numId w:val="48"/>
        </w:numPr>
        <w:spacing w:before="0" w:after="0"/>
        <w:ind w:hanging="360" w:left="426" w:right="0"/>
        <w:rPr/>
      </w:pPr>
      <w:r>
        <w:rPr>
          <w:b/>
        </w:rPr>
        <w:t xml:space="preserve">  </w:t>
      </w:r>
      <w:r>
        <w:rPr/>
        <w:t>Một con lắc đơn có chu kì dao động T=4s, thời gian để con lắc đi từ VTCB đến vị trí có li độ cực đại là :</w:t>
      </w:r>
    </w:p>
    <w:p>
      <w:pPr>
        <w:pStyle w:val="Normal"/>
        <w:ind w:left="426" w:right="0"/>
        <w:rPr/>
      </w:pPr>
      <w:r>
        <w:rPr/>
        <w:t xml:space="preserve">A. t=0,5s              </w:t>
        <w:tab/>
        <w:tab/>
        <w:tab/>
        <w:t>B. t=0,5s</w:t>
        <w:tab/>
        <w:tab/>
        <w:tab/>
        <w:t xml:space="preserve">                C. t=1,0s</w:t>
        <w:tab/>
        <w:tab/>
        <w:tab/>
        <w:t xml:space="preserve">                D. t=2,0s</w:t>
        <w:tab/>
      </w:r>
    </w:p>
    <w:p>
      <w:pPr>
        <w:pStyle w:val="ListParagraph"/>
        <w:numPr>
          <w:ilvl w:val="0"/>
          <w:numId w:val="48"/>
        </w:numPr>
        <w:spacing w:before="0" w:after="0"/>
        <w:ind w:hanging="360" w:left="426" w:right="0"/>
        <w:rPr>
          <w:b/>
        </w:rPr>
      </w:pPr>
      <w:r>
        <w:rPr>
          <w:b/>
        </w:rPr>
        <w:t xml:space="preserve">  </w:t>
      </w:r>
      <w:r>
        <w:rPr/>
        <w:t>Một con lắc đơn có chu kì dao động T=3s, thời gian để con lắc đi từ VTCB đến vị trí có li độ x=A/2 là :</w:t>
      </w:r>
    </w:p>
    <w:p>
      <w:pPr>
        <w:pStyle w:val="Normal"/>
        <w:ind w:left="567" w:right="0"/>
        <w:rPr/>
      </w:pPr>
      <w:r>
        <w:rPr/>
        <w:t>A. t=0,250s</w:t>
        <w:tab/>
        <w:tab/>
        <w:t xml:space="preserve">            B. t=0,750s</w:t>
        <w:tab/>
        <w:tab/>
        <w:tab/>
        <w:t xml:space="preserve">              C. t=0,375s</w:t>
        <w:tab/>
        <w:tab/>
        <w:tab/>
        <w:t xml:space="preserve">            D. t=1,50s</w:t>
      </w:r>
    </w:p>
    <w:p>
      <w:pPr>
        <w:pStyle w:val="ListParagraph"/>
        <w:numPr>
          <w:ilvl w:val="0"/>
          <w:numId w:val="48"/>
        </w:numPr>
        <w:spacing w:before="0" w:after="0"/>
        <w:ind w:hanging="360" w:left="426" w:right="0"/>
        <w:rPr>
          <w:b/>
        </w:rPr>
      </w:pPr>
      <w:r>
        <w:rPr>
          <w:b/>
        </w:rPr>
        <w:t xml:space="preserve">  </w:t>
      </w:r>
      <w:r>
        <w:rPr/>
        <w:t>Một con lắc đơn có chu kì dao động T=3s, thời gian để con lắc đi từ vị trí có li độ x=A/2 đến vị trí có li độ cực đại x=A là :</w:t>
      </w:r>
    </w:p>
    <w:p>
      <w:pPr>
        <w:pStyle w:val="Normal"/>
        <w:ind w:left="426" w:right="0"/>
        <w:rPr/>
      </w:pPr>
      <w:r>
        <w:rPr/>
        <w:t>A. t=0,250s</w:t>
        <w:tab/>
        <w:tab/>
        <w:t xml:space="preserve">              B. t=0,375s</w:t>
        <w:tab/>
        <w:tab/>
        <w:tab/>
        <w:t xml:space="preserve">              C. t=0,500s</w:t>
        <w:tab/>
        <w:tab/>
        <w:tab/>
        <w:t xml:space="preserve">            D. t=0,750s</w:t>
      </w:r>
    </w:p>
    <w:p>
      <w:pPr>
        <w:pStyle w:val="ListParagraph"/>
        <w:numPr>
          <w:ilvl w:val="0"/>
          <w:numId w:val="48"/>
        </w:numPr>
        <w:spacing w:before="0" w:after="0"/>
        <w:ind w:hanging="360" w:left="426" w:right="0"/>
        <w:rPr/>
      </w:pPr>
      <w:r>
        <w:rPr>
          <w:b/>
        </w:rPr>
        <w:t xml:space="preserve">  </w:t>
      </w:r>
      <w:r>
        <w:rPr/>
        <w:t>Một chất điểm dao động điều hòa với biên độ 8cm, trong thời gian 1 phút chất điểm thực hiện được 40 lần dao động. Chất điểm có vận tốc cực đại là :</w:t>
      </w:r>
    </w:p>
    <w:p>
      <w:pPr>
        <w:pStyle w:val="Normal"/>
        <w:ind w:left="567" w:right="0"/>
        <w:rPr/>
      </w:pPr>
      <w:r>
        <w:rPr/>
        <w:t xml:space="preserve"> </w:t>
      </w:r>
      <w:r>
        <w:rPr/>
        <w:t>A. v</w:t>
      </w:r>
      <w:r>
        <w:rPr>
          <w:vertAlign w:val="subscript"/>
        </w:rPr>
        <w:t>max</w:t>
      </w:r>
      <w:r>
        <w:rPr/>
        <w:t>=1,91cm/s</w:t>
        <w:tab/>
        <w:t xml:space="preserve">              B. v</w:t>
      </w:r>
      <w:r>
        <w:rPr>
          <w:vertAlign w:val="subscript"/>
        </w:rPr>
        <w:t>max</w:t>
      </w:r>
      <w:r>
        <w:rPr/>
        <w:t>=33,5cm/s</w:t>
        <w:tab/>
        <w:t xml:space="preserve">                C. v</w:t>
      </w:r>
      <w:r>
        <w:rPr>
          <w:vertAlign w:val="subscript"/>
        </w:rPr>
        <w:t>max</w:t>
      </w:r>
      <w:r>
        <w:rPr/>
        <w:t>=320cm/s</w:t>
        <w:tab/>
        <w:t xml:space="preserve">            D. v</w:t>
      </w:r>
      <w:r>
        <w:rPr>
          <w:vertAlign w:val="subscript"/>
        </w:rPr>
        <w:t>max</w:t>
      </w:r>
      <w:r>
        <w:rPr/>
        <w:t>=5cm/s</w:t>
      </w:r>
    </w:p>
    <w:p>
      <w:pPr>
        <w:pStyle w:val="ListParagraph"/>
        <w:numPr>
          <w:ilvl w:val="0"/>
          <w:numId w:val="48"/>
        </w:numPr>
        <w:spacing w:before="0" w:after="0"/>
        <w:ind w:hanging="360" w:left="426" w:right="0"/>
        <w:rPr>
          <w:b/>
        </w:rPr>
      </w:pPr>
      <w:r>
        <w:rPr>
          <w:b/>
        </w:rPr>
        <w:t xml:space="preserve">  </w:t>
      </w:r>
      <w:r>
        <w:rPr/>
        <w:t>Một chất điểm dao động điều hòa với tần số f=5Hz khi pha dao động bằng 2</w:t>
      </w:r>
      <w:r>
        <w:rPr>
          <w:rFonts w:eastAsia="Symbol" w:cs="Symbol" w:ascii="Symbol" w:hAnsi="Symbol"/>
        </w:rPr>
        <w:sym w:font="Symbol" w:char="f070"/>
      </w:r>
      <w:r>
        <w:rPr/>
        <w:t xml:space="preserve">/3 thì li độ của chất điểm là </w:t>
      </w:r>
      <w:r>
        <w:rPr/>
        <w:object w:dxaOrig="360" w:dyaOrig="36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19.45pt;height:19.45pt" filled="f" o:ole="">
            <v:imagedata r:id="rId106" o:title=""/>
          </v:shape>
          <o:OLEObject Type="Embed" ProgID="" ShapeID="ole_rId105" DrawAspect="Content" ObjectID="_1632480536" r:id="rId105"/>
        </w:object>
      </w:r>
      <w:r>
        <w:rPr/>
        <w:t xml:space="preserve">cm, phương trình dao động của chất điểm là : </w:t>
      </w:r>
      <w:r>
        <w:rPr>
          <w:b/>
        </w:rPr>
        <w:t xml:space="preserve"> </w:t>
      </w:r>
    </w:p>
    <w:p>
      <w:pPr>
        <w:pStyle w:val="Normal"/>
        <w:ind w:left="567" w:right="0"/>
        <w:rPr/>
      </w:pPr>
      <w:r>
        <w:rPr/>
        <w:t>A. x=-2</w:t>
      </w:r>
      <w:r>
        <w:rPr/>
        <w:object w:dxaOrig="360" w:dyaOrig="36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19.45pt;height:19.45pt" filled="f" o:ole="">
            <v:imagedata r:id="rId108" o:title=""/>
          </v:shape>
          <o:OLEObject Type="Embed" ProgID="" ShapeID="ole_rId107" DrawAspect="Content" ObjectID="_1709052" r:id="rId107"/>
        </w:object>
      </w:r>
      <w:r>
        <w:rPr/>
        <w:t>cos(10</w:t>
      </w:r>
      <w:r>
        <w:rPr>
          <w:rFonts w:eastAsia="Symbol" w:cs="Symbol" w:ascii="Symbol" w:hAnsi="Symbol"/>
        </w:rPr>
        <w:sym w:font="Symbol" w:char="f070"/>
      </w:r>
      <w:r>
        <w:rPr/>
        <w:t>t) cm</w:t>
        <w:tab/>
        <w:tab/>
        <w:t xml:space="preserve">                            B. x=-2</w:t>
      </w:r>
      <w:r>
        <w:rPr/>
        <w:object w:dxaOrig="360" w:dyaOrig="36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19.45pt;height:19.45pt" filled="f" o:ole="">
            <v:imagedata r:id="rId110" o:title=""/>
          </v:shape>
          <o:OLEObject Type="Embed" ProgID="" ShapeID="ole_rId109" DrawAspect="Content" ObjectID="_1194896741" r:id="rId109"/>
        </w:object>
      </w:r>
      <w:r>
        <w:rPr/>
        <w:t>cos(5</w:t>
      </w:r>
      <w:r>
        <w:rPr>
          <w:rFonts w:eastAsia="Symbol" w:cs="Symbol" w:ascii="Symbol" w:hAnsi="Symbol"/>
        </w:rPr>
        <w:sym w:font="Symbol" w:char="f070"/>
      </w:r>
      <w:r>
        <w:rPr/>
        <w:t xml:space="preserve">t) cm </w:t>
        <w:tab/>
      </w:r>
    </w:p>
    <w:p>
      <w:pPr>
        <w:pStyle w:val="Normal"/>
        <w:ind w:left="567" w:right="0"/>
        <w:rPr>
          <w:b/>
        </w:rPr>
      </w:pPr>
      <w:r>
        <w:rPr/>
        <w:t>C. x=2</w:t>
      </w:r>
      <w:r>
        <w:rPr/>
        <w:object w:dxaOrig="360" w:dyaOrig="36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19.45pt;height:19.45pt" filled="f" o:ole="">
            <v:imagedata r:id="rId112" o:title=""/>
          </v:shape>
          <o:OLEObject Type="Embed" ProgID="" ShapeID="ole_rId111" DrawAspect="Content" ObjectID="_1333387109" r:id="rId111"/>
        </w:object>
      </w:r>
      <w:r>
        <w:rPr/>
        <w:t>cos(10</w:t>
      </w:r>
      <w:r>
        <w:rPr>
          <w:rFonts w:eastAsia="Symbol" w:cs="Symbol" w:ascii="Symbol" w:hAnsi="Symbol"/>
        </w:rPr>
        <w:sym w:font="Symbol" w:char="f070"/>
      </w:r>
      <w:r>
        <w:rPr/>
        <w:t>t) cm</w:t>
        <w:tab/>
        <w:tab/>
        <w:t xml:space="preserve">                              D. x=2</w:t>
      </w:r>
      <w:r>
        <w:rPr/>
        <w:object w:dxaOrig="360" w:dyaOrig="36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19.45pt;height:19.45pt" filled="f" o:ole="">
            <v:imagedata r:id="rId114" o:title=""/>
          </v:shape>
          <o:OLEObject Type="Embed" ProgID="" ShapeID="ole_rId113" DrawAspect="Content" ObjectID="_1630161896" r:id="rId113"/>
        </w:object>
      </w:r>
      <w:r>
        <w:rPr/>
        <w:t>cos(5</w:t>
      </w:r>
      <w:r>
        <w:rPr>
          <w:rFonts w:eastAsia="Symbol" w:cs="Symbol" w:ascii="Symbol" w:hAnsi="Symbol"/>
        </w:rPr>
        <w:sym w:font="Symbol" w:char="f070"/>
      </w:r>
      <w:r>
        <w:rPr/>
        <w:t>t) cm</w:t>
      </w:r>
    </w:p>
    <w:p>
      <w:pPr>
        <w:pStyle w:val="ListParagraph"/>
        <w:numPr>
          <w:ilvl w:val="0"/>
          <w:numId w:val="48"/>
        </w:numPr>
        <w:spacing w:before="0" w:after="0"/>
        <w:ind w:hanging="408" w:left="480" w:right="-58"/>
        <w:rPr/>
      </w:pPr>
      <w:r>
        <w:rPr>
          <w:b/>
          <w:bCs/>
        </w:rPr>
        <w:t xml:space="preserve"> </w:t>
      </w:r>
      <w:r>
        <w:rPr/>
        <w:t xml:space="preserve"> </w:t>
      </w:r>
      <w:r>
        <w:rPr/>
        <w:t xml:space="preserve">Một con lắc đơn gồm quả cầu nhỏ khối lượng m được treo vào một đầu sợi dây mềm, nhẹ, không dãn, dài 64cm. Con lắc dao động điều hòa tại nơi có gia tốc trọng trường g. Lấy g=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04775" cy="371475"/>
            <wp:effectExtent l="0" t="0" r="0" b="0"/>
            <wp:docPr id="61"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3" descr=""/>
                    <pic:cNvPicPr>
                      <a:picLocks noChangeAspect="1" noChangeArrowheads="1"/>
                    </pic:cNvPicPr>
                  </pic:nvPicPr>
                  <pic:blipFill>
                    <a:blip r:embed="rId115"/>
                    <a:srcRect l="-344" t="-97" r="-344" b="-97"/>
                    <a:stretch>
                      <a:fillRect/>
                    </a:stretch>
                  </pic:blipFill>
                  <pic:spPr bwMode="auto">
                    <a:xfrm>
                      <a:off x="0" y="0"/>
                      <a:ext cx="104775" cy="371475"/>
                    </a:xfrm>
                    <a:prstGeom prst="rect">
                      <a:avLst/>
                    </a:prstGeom>
                  </pic:spPr>
                </pic:pic>
              </a:graphicData>
            </a:graphic>
          </wp:inline>
        </w:drawing>
      </w:r>
      <w:r>
        <w:rPr>
          <w:position w:val="-35"/>
        </w:rPr>
      </w:r>
      <w:r>
        <w:rPr>
          <w:position w:val="-35"/>
        </w:rPr>
        <w:fldChar w:fldCharType="end"/>
      </w:r>
      <w:r>
        <w:rPr>
          <w:vertAlign w:val="superscript"/>
        </w:rPr>
        <w:t>2</w:t>
      </w:r>
      <w:r>
        <w:rPr/>
        <w:t xml:space="preserve"> (m/s</w:t>
      </w:r>
      <w:r>
        <w:rPr>
          <w:vertAlign w:val="superscript"/>
        </w:rPr>
        <w:t>2</w:t>
      </w:r>
      <w:r>
        <w:rPr/>
        <w:t>). Chu kì dao động của con lắc là</w:t>
      </w:r>
    </w:p>
    <w:p>
      <w:pPr>
        <w:pStyle w:val="Normal"/>
        <w:ind w:left="142" w:right="-54"/>
        <w:rPr/>
      </w:pPr>
      <w:r>
        <w:rPr/>
        <w:t xml:space="preserve">       </w:t>
      </w:r>
      <w:r>
        <w:rPr/>
        <w:t>A. 1,6s.                      B. 1s.                       C. 0,5s.                       D. 2s.</w:t>
      </w:r>
    </w:p>
    <w:p>
      <w:pPr>
        <w:pStyle w:val="ListParagraph"/>
        <w:numPr>
          <w:ilvl w:val="0"/>
          <w:numId w:val="48"/>
        </w:numPr>
        <w:tabs>
          <w:tab w:val="clear" w:pos="709"/>
          <w:tab w:val="left" w:pos="218" w:leader="none"/>
          <w:tab w:val="left" w:pos="360" w:leader="none"/>
          <w:tab w:val="left" w:pos="480" w:leader="none"/>
          <w:tab w:val="left" w:pos="4251" w:leader="none"/>
        </w:tabs>
        <w:spacing w:before="0" w:after="0"/>
        <w:ind w:hanging="360" w:left="426" w:right="0"/>
        <w:rPr/>
      </w:pPr>
      <w:r>
        <w:rPr/>
        <w:t xml:space="preserve">  </w:t>
      </w:r>
      <w:r>
        <w:rPr/>
        <w:t>Con lắc dđđh, khi tăng chiều dài của con lắc lên 4 lần thì tần số d.động của con lắc</w:t>
      </w:r>
    </w:p>
    <w:p>
      <w:pPr>
        <w:pStyle w:val="Normal"/>
        <w:tabs>
          <w:tab w:val="clear" w:pos="709"/>
          <w:tab w:val="left" w:pos="218" w:leader="none"/>
          <w:tab w:val="left" w:pos="1526" w:leader="none"/>
          <w:tab w:val="left" w:pos="3052" w:leader="none"/>
          <w:tab w:val="left" w:pos="4251" w:leader="none"/>
        </w:tabs>
        <w:ind w:left="567" w:right="0"/>
        <w:rPr/>
      </w:pPr>
      <w:r>
        <w:rPr/>
        <w:t>A. tăng lên 2 lần</w:t>
        <w:tab/>
        <w:t xml:space="preserve">  B. giảm đi 2 lần</w:t>
        <w:tab/>
        <w:tab/>
        <w:t xml:space="preserve">             C. tăng lên 4 lần</w:t>
        <w:tab/>
        <w:t xml:space="preserve">             D. giảm đi 4 lần</w:t>
      </w:r>
    </w:p>
    <w:p>
      <w:pPr>
        <w:pStyle w:val="ListParagraph"/>
        <w:numPr>
          <w:ilvl w:val="0"/>
          <w:numId w:val="48"/>
        </w:numPr>
        <w:tabs>
          <w:tab w:val="clear" w:pos="709"/>
          <w:tab w:val="left" w:pos="218" w:leader="none"/>
          <w:tab w:val="left" w:pos="480" w:leader="none"/>
          <w:tab w:val="left" w:pos="600" w:leader="none"/>
          <w:tab w:val="left" w:pos="3052" w:leader="none"/>
          <w:tab w:val="left" w:pos="4251" w:leader="none"/>
        </w:tabs>
        <w:spacing w:before="0" w:after="0"/>
        <w:ind w:hanging="360" w:left="426" w:right="0"/>
        <w:rPr/>
      </w:pPr>
      <w:r>
        <w:rPr/>
        <w:t xml:space="preserve">  </w:t>
      </w:r>
      <w:r>
        <w:rPr/>
        <w:t>Trong dđđh của con lắc</w:t>
      </w:r>
    </w:p>
    <w:p>
      <w:pPr>
        <w:pStyle w:val="Normal"/>
        <w:tabs>
          <w:tab w:val="clear" w:pos="709"/>
          <w:tab w:val="left" w:pos="218" w:leader="none"/>
          <w:tab w:val="left" w:pos="1526" w:leader="none"/>
          <w:tab w:val="left" w:pos="3052" w:leader="none"/>
          <w:tab w:val="left" w:pos="4251" w:leader="none"/>
        </w:tabs>
        <w:ind w:left="567" w:right="0"/>
        <w:rPr/>
      </w:pPr>
      <w:r>
        <w:rPr/>
        <w:t>A. Lực kéo về phụ thuộc vào chiều dài con lắc</w:t>
      </w:r>
    </w:p>
    <w:p>
      <w:pPr>
        <w:pStyle w:val="Normal"/>
        <w:tabs>
          <w:tab w:val="clear" w:pos="709"/>
          <w:tab w:val="left" w:pos="218" w:leader="none"/>
          <w:tab w:val="left" w:pos="1526" w:leader="none"/>
          <w:tab w:val="left" w:pos="3052" w:leader="none"/>
          <w:tab w:val="left" w:pos="4251" w:leader="none"/>
        </w:tabs>
        <w:ind w:left="567" w:right="0"/>
        <w:rPr/>
      </w:pPr>
      <w:r>
        <w:rPr/>
        <w:t>B. Lực kéo về phụ thuộc vào khối lượng vật nặng</w:t>
      </w:r>
    </w:p>
    <w:p>
      <w:pPr>
        <w:pStyle w:val="Normal"/>
        <w:tabs>
          <w:tab w:val="clear" w:pos="709"/>
          <w:tab w:val="left" w:pos="218" w:leader="none"/>
          <w:tab w:val="left" w:pos="1526" w:leader="none"/>
          <w:tab w:val="left" w:pos="3052" w:leader="none"/>
          <w:tab w:val="left" w:pos="4251" w:leader="none"/>
        </w:tabs>
        <w:ind w:left="567" w:right="0"/>
        <w:rPr/>
      </w:pPr>
      <w:r>
        <w:rPr/>
        <w:t>C. Gia tốc của vật phụ thuộc vào khối lượng của vật</w:t>
      </w:r>
    </w:p>
    <w:p>
      <w:pPr>
        <w:pStyle w:val="Normal"/>
        <w:ind w:left="567" w:right="-54"/>
        <w:rPr/>
      </w:pPr>
      <w:r>
        <w:rPr/>
        <w:t>D. Tần số góc của vật phụ thuộc vào khối lượng của vật.</w:t>
      </w:r>
    </w:p>
    <w:p>
      <w:pPr>
        <w:pStyle w:val="ListParagraph"/>
        <w:numPr>
          <w:ilvl w:val="0"/>
          <w:numId w:val="48"/>
        </w:numPr>
        <w:tabs>
          <w:tab w:val="clear" w:pos="709"/>
          <w:tab w:val="left" w:pos="218" w:leader="none"/>
          <w:tab w:val="left" w:pos="480" w:leader="none"/>
          <w:tab w:val="left" w:pos="3052" w:leader="none"/>
          <w:tab w:val="left" w:pos="4251" w:leader="none"/>
        </w:tabs>
        <w:spacing w:before="0" w:after="0"/>
        <w:ind w:hanging="360" w:left="426" w:right="0"/>
        <w:rPr/>
      </w:pPr>
      <w:r>
        <w:rPr/>
        <w:t xml:space="preserve">  </w:t>
      </w:r>
      <w:r>
        <w:rPr/>
        <w:t>Con lắc đơn (chiều dài không đổi), dđđh có chu kì phụ thuộc vào</w:t>
      </w:r>
    </w:p>
    <w:p>
      <w:pPr>
        <w:pStyle w:val="Normal"/>
        <w:tabs>
          <w:tab w:val="clear" w:pos="709"/>
          <w:tab w:val="left" w:pos="218" w:leader="none"/>
          <w:tab w:val="left" w:pos="1526" w:leader="none"/>
          <w:tab w:val="left" w:pos="3052" w:leader="none"/>
          <w:tab w:val="left" w:pos="4251" w:leader="none"/>
        </w:tabs>
        <w:ind w:left="567" w:right="0"/>
        <w:rPr/>
      </w:pPr>
      <w:r>
        <w:rPr/>
        <w:t>A. khối lượng của quả nặng</w:t>
        <w:tab/>
      </w:r>
    </w:p>
    <w:p>
      <w:pPr>
        <w:pStyle w:val="Normal"/>
        <w:tabs>
          <w:tab w:val="clear" w:pos="709"/>
          <w:tab w:val="left" w:pos="218" w:leader="none"/>
          <w:tab w:val="left" w:pos="1526" w:leader="none"/>
          <w:tab w:val="left" w:pos="3052" w:leader="none"/>
          <w:tab w:val="left" w:pos="4251" w:leader="none"/>
        </w:tabs>
        <w:ind w:left="567" w:right="0"/>
        <w:rPr/>
      </w:pPr>
      <w:r>
        <w:rPr/>
        <w:t>B. trọng lượng của quả nặng</w:t>
      </w:r>
    </w:p>
    <w:p>
      <w:pPr>
        <w:pStyle w:val="Normal"/>
        <w:tabs>
          <w:tab w:val="clear" w:pos="709"/>
          <w:tab w:val="left" w:pos="218" w:leader="none"/>
          <w:tab w:val="left" w:pos="1526" w:leader="none"/>
          <w:tab w:val="left" w:pos="3052" w:leader="none"/>
          <w:tab w:val="left" w:pos="4251" w:leader="none"/>
        </w:tabs>
        <w:ind w:left="567" w:right="0"/>
        <w:rPr/>
      </w:pPr>
      <w:r>
        <w:rPr/>
        <w:t>C. tỉ số giữa khối lượng và trọng lượng quả nặng</w:t>
      </w:r>
    </w:p>
    <w:p>
      <w:pPr>
        <w:pStyle w:val="Normal"/>
        <w:ind w:left="567" w:right="-54"/>
        <w:rPr/>
      </w:pPr>
      <w:r>
        <w:rPr/>
        <w:t>D. khối lượng riêng của quả nặng.</w:t>
      </w:r>
    </w:p>
    <w:p>
      <w:pPr>
        <w:pStyle w:val="ListParagraph"/>
        <w:numPr>
          <w:ilvl w:val="0"/>
          <w:numId w:val="48"/>
        </w:numPr>
        <w:tabs>
          <w:tab w:val="clear" w:pos="709"/>
          <w:tab w:val="left" w:pos="218" w:leader="none"/>
          <w:tab w:val="left" w:pos="600" w:leader="none"/>
          <w:tab w:val="left" w:pos="3052" w:leader="none"/>
          <w:tab w:val="left" w:pos="4251" w:leader="none"/>
        </w:tabs>
        <w:spacing w:before="0" w:after="0"/>
        <w:ind w:hanging="360" w:left="426" w:right="0"/>
        <w:rPr/>
      </w:pPr>
      <w:r>
        <w:rPr/>
        <w:t>Con lắc đơn dđđh với chu kì 1s tại nơi có gia tốc trọng trường 9,8m/s</w:t>
      </w:r>
      <w:r>
        <w:rPr>
          <w:vertAlign w:val="superscript"/>
        </w:rPr>
        <w:t>2</w:t>
      </w:r>
      <w:r>
        <w:rPr/>
        <w:t xml:space="preserve">, chiều dài của con lắc là </w:t>
      </w:r>
    </w:p>
    <w:p>
      <w:pPr>
        <w:pStyle w:val="Normal"/>
        <w:ind w:left="567" w:right="-54"/>
        <w:rPr/>
      </w:pPr>
      <w:r>
        <w:rPr/>
        <w:tab/>
        <w:t>A. 24,8m</w:t>
        <w:tab/>
        <w:t xml:space="preserve">              B. 24,8cm</w:t>
        <w:tab/>
        <w:t xml:space="preserve">               C. 1,56m</w:t>
        <w:tab/>
        <w:t xml:space="preserve">                D. 2,45m</w:t>
      </w:r>
    </w:p>
    <w:p>
      <w:pPr>
        <w:pStyle w:val="ListParagraph"/>
        <w:numPr>
          <w:ilvl w:val="0"/>
          <w:numId w:val="48"/>
        </w:numPr>
        <w:tabs>
          <w:tab w:val="clear" w:pos="709"/>
          <w:tab w:val="left" w:pos="218" w:leader="none"/>
          <w:tab w:val="left" w:pos="600" w:leader="none"/>
          <w:tab w:val="left" w:pos="3052" w:leader="none"/>
          <w:tab w:val="left" w:pos="4251" w:leader="none"/>
        </w:tabs>
        <w:spacing w:before="0" w:after="0"/>
        <w:ind w:hanging="360" w:left="426" w:right="0"/>
        <w:rPr/>
      </w:pPr>
      <w:r>
        <w:rPr/>
        <w:t>Ở nơi mà con lắc đơn dđđh (chu kì 2s) có độ dài 1m, thì con lắc đơn có độ dài 3m sẽ dđđh với chu kì là</w:t>
      </w:r>
    </w:p>
    <w:p>
      <w:pPr>
        <w:pStyle w:val="Normal"/>
        <w:ind w:left="567" w:right="-54"/>
        <w:rPr/>
      </w:pPr>
      <w:r>
        <w:rPr/>
        <w:tab/>
        <w:t>A. 6s</w:t>
        <w:tab/>
        <w:t xml:space="preserve">                     B. 4,2s</w:t>
        <w:tab/>
        <w:t xml:space="preserve">                     C. 3,46s</w:t>
        <w:tab/>
        <w:t xml:space="preserve">                   D. 1,5s</w:t>
      </w:r>
      <w:r>
        <w:br w:type="page"/>
      </w:r>
    </w:p>
    <w:p>
      <w:pPr>
        <w:pStyle w:val="Normal"/>
        <w:spacing w:before="0" w:after="240"/>
        <w:jc w:val="center"/>
        <w:rPr>
          <w:b/>
          <w:color w:val="FF0000"/>
        </w:rPr>
      </w:pPr>
      <w:r>
        <w:rPr>
          <w:b/>
          <w:color w:val="FF0000"/>
        </w:rPr>
        <w:t>Bài 5: TỔNG HỢP HAI DAO ĐỘNG</w:t>
      </w:r>
    </w:p>
    <w:p>
      <w:pPr>
        <w:pStyle w:val="Normal"/>
        <w:spacing w:before="0" w:after="240"/>
        <w:rPr>
          <w:b/>
          <w:color w:val="FFC000"/>
        </w:rPr>
      </w:pPr>
      <w:r>
        <mc:AlternateContent>
          <mc:Choice Requires="wps">
            <w:drawing>
              <wp:anchor behindDoc="1" distT="0" distB="0" distL="114935" distR="114935" simplePos="0" locked="0" layoutInCell="1" allowOverlap="1" relativeHeight="1245">
                <wp:simplePos x="0" y="0"/>
                <wp:positionH relativeFrom="column">
                  <wp:posOffset>-76200</wp:posOffset>
                </wp:positionH>
                <wp:positionV relativeFrom="paragraph">
                  <wp:posOffset>-40005</wp:posOffset>
                </wp:positionV>
                <wp:extent cx="6625590" cy="1765935"/>
                <wp:effectExtent l="19050" t="19685" r="19050" b="18415"/>
                <wp:wrapNone/>
                <wp:docPr id="62" name=""/>
                <a:graphic xmlns:a="http://schemas.openxmlformats.org/drawingml/2006/main">
                  <a:graphicData uri="http://schemas.microsoft.com/office/word/2010/wordprocessingShape">
                    <wps:wsp>
                      <wps:cNvSpPr/>
                      <wps:spPr>
                        <a:xfrm>
                          <a:off x="0" y="0"/>
                          <a:ext cx="6625440" cy="176580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3.15pt;width:521.65pt;height:139pt;mso-wrap-style:none;v-text-anchor:middle">
                <v:fill o:detectmouseclick="t" type="solid" color2="black"/>
                <v:stroke color="black" weight="38160" joinstyle="miter" endcap="flat"/>
                <w10:wrap type="none"/>
              </v:rect>
            </w:pict>
          </mc:Fallback>
        </mc:AlternateContent>
      </w:r>
      <w:r>
        <w:rPr>
          <w:b/>
          <w:color w:val="FFC000"/>
        </w:rPr>
        <w:t>I. TÓM TẮT LÝ THUYẾT:</w:t>
      </w:r>
    </w:p>
    <w:p>
      <w:pPr>
        <w:pStyle w:val="Normal"/>
        <w:rPr/>
      </w:pPr>
      <w:r>
        <w:rPr>
          <w:color w:val="7030A0"/>
        </w:rPr>
        <w:t>Cho hai dao động điều hòa:</w:t>
      </w:r>
      <w:r>
        <w:rPr>
          <w:b/>
          <w:color w:val="7030A0"/>
        </w:rPr>
        <w:t xml:space="preserve"> </w:t>
      </w:r>
      <w:r>
        <w:rPr>
          <w:color w:val="7030A0"/>
        </w:rPr>
        <w:t xml:space="preserve">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514475" cy="190500"/>
            <wp:effectExtent l="0" t="0" r="0" b="0"/>
            <wp:docPr id="63"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4" descr=""/>
                    <pic:cNvPicPr>
                      <a:picLocks noChangeAspect="1" noChangeArrowheads="1"/>
                    </pic:cNvPicPr>
                  </pic:nvPicPr>
                  <pic:blipFill>
                    <a:blip r:embed="rId116"/>
                    <a:srcRect l="-24" t="-189" r="-24" b="-189"/>
                    <a:stretch>
                      <a:fillRect/>
                    </a:stretch>
                  </pic:blipFill>
                  <pic:spPr bwMode="auto">
                    <a:xfrm>
                      <a:off x="0" y="0"/>
                      <a:ext cx="1514475" cy="190500"/>
                    </a:xfrm>
                    <a:prstGeom prst="rect">
                      <a:avLst/>
                    </a:prstGeom>
                  </pic:spPr>
                </pic:pic>
              </a:graphicData>
            </a:graphic>
          </wp:inline>
        </w:drawing>
      </w:r>
      <w:r>
        <w:rPr>
          <w:position w:val="-6"/>
        </w:rPr>
      </w:r>
      <w:r>
        <w:rPr>
          <w:position w:val="-6"/>
        </w:rPr>
        <w:fldChar w:fldCharType="end"/>
      </w:r>
      <w:r>
        <w:rPr>
          <w:color w:val="7030A0"/>
        </w:rPr>
        <w:t xml:space="preserve"> và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524000" cy="190500"/>
            <wp:effectExtent l="0" t="0" r="0" b="0"/>
            <wp:docPr id="64"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5" descr=""/>
                    <pic:cNvPicPr>
                      <a:picLocks noChangeAspect="1" noChangeArrowheads="1"/>
                    </pic:cNvPicPr>
                  </pic:nvPicPr>
                  <pic:blipFill>
                    <a:blip r:embed="rId117"/>
                    <a:srcRect l="-24" t="-189" r="-24" b="-189"/>
                    <a:stretch>
                      <a:fillRect/>
                    </a:stretch>
                  </pic:blipFill>
                  <pic:spPr bwMode="auto">
                    <a:xfrm>
                      <a:off x="0" y="0"/>
                      <a:ext cx="1524000" cy="190500"/>
                    </a:xfrm>
                    <a:prstGeom prst="rect">
                      <a:avLst/>
                    </a:prstGeom>
                  </pic:spPr>
                </pic:pic>
              </a:graphicData>
            </a:graphic>
          </wp:inline>
        </w:drawing>
      </w:r>
      <w:r>
        <w:rPr>
          <w:position w:val="-6"/>
        </w:rPr>
      </w:r>
      <w:r>
        <w:rPr>
          <w:position w:val="-6"/>
        </w:rPr>
        <w:fldChar w:fldCharType="end"/>
      </w:r>
      <w:r>
        <w:rPr>
          <w:color w:val="7030A0"/>
        </w:rPr>
        <w:t xml:space="preserve"> </w:t>
      </w:r>
    </w:p>
    <w:p>
      <w:pPr>
        <w:pStyle w:val="Normal"/>
        <w:rPr>
          <w:color w:val="7030A0"/>
        </w:rPr>
      </w:pPr>
      <w:r>
        <w:rPr>
          <w:color w:val="7030A0"/>
        </w:rPr>
        <w:tab/>
        <w:t xml:space="preserve">- Độ lệch pha giữa hai dao động </w:t>
      </w:r>
      <w:r>
        <w:fldChar w:fldCharType="begin"/>
      </w:r>
      <w:r>
        <w:rPr>
          <w:position w:val="-45"/>
        </w:rPr>
        <w:instrText xml:space="preserve"> QUOTE _x0001_ </w:instrText>
      </w:r>
      <w:r>
        <w:rPr>
          <w:position w:val="-45"/>
        </w:rPr>
      </w:r>
      <w:r>
        <w:rPr>
          <w:position w:val="-45"/>
        </w:rPr>
        <w:fldChar w:fldCharType="separate"/>
      </w:r>
      <w:r>
        <w:rPr>
          <w:position w:val="-45"/>
        </w:rPr>
      </w:r>
      <w:r>
        <w:rPr>
          <w:position w:val="-45"/>
        </w:rPr>
        <w:drawing>
          <wp:inline distT="0" distB="0" distL="0" distR="0">
            <wp:extent cx="2152650" cy="676275"/>
            <wp:effectExtent l="0" t="0" r="0" b="0"/>
            <wp:docPr id="65"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6" descr=""/>
                    <pic:cNvPicPr>
                      <a:picLocks noChangeAspect="1" noChangeArrowheads="1"/>
                    </pic:cNvPicPr>
                  </pic:nvPicPr>
                  <pic:blipFill>
                    <a:blip r:embed="rId118"/>
                    <a:srcRect l="-17" t="-53" r="-17" b="-53"/>
                    <a:stretch>
                      <a:fillRect/>
                    </a:stretch>
                  </pic:blipFill>
                  <pic:spPr bwMode="auto">
                    <a:xfrm>
                      <a:off x="0" y="0"/>
                      <a:ext cx="2152650" cy="676275"/>
                    </a:xfrm>
                    <a:prstGeom prst="rect">
                      <a:avLst/>
                    </a:prstGeom>
                  </pic:spPr>
                </pic:pic>
              </a:graphicData>
            </a:graphic>
          </wp:inline>
        </w:drawing>
      </w:r>
      <w:r>
        <w:rPr>
          <w:position w:val="-45"/>
        </w:rPr>
      </w:r>
      <w:r>
        <w:rPr>
          <w:position w:val="-45"/>
        </w:rPr>
        <w:fldChar w:fldCharType="end"/>
      </w:r>
      <w:r>
        <w:rPr>
          <w:color w:val="7030A0"/>
        </w:rPr>
        <w:t xml:space="preserve"> </w:t>
      </w:r>
    </w:p>
    <w:p>
      <w:pPr>
        <w:pStyle w:val="Normal"/>
        <w:rPr>
          <w:color w:val="7030A0"/>
        </w:rPr>
      </w:pPr>
      <w:r>
        <w:rPr>
          <w:color w:val="7030A0"/>
        </w:rPr>
        <w:t xml:space="preserve">- Biên độ dao động tổng hợp :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38350" cy="190500"/>
            <wp:effectExtent l="0" t="0" r="0" b="0"/>
            <wp:docPr id="66"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7" descr=""/>
                    <pic:cNvPicPr>
                      <a:picLocks noChangeAspect="1" noChangeArrowheads="1"/>
                    </pic:cNvPicPr>
                  </pic:nvPicPr>
                  <pic:blipFill>
                    <a:blip r:embed="rId119"/>
                    <a:srcRect l="-18" t="-189" r="-18" b="-189"/>
                    <a:stretch>
                      <a:fillRect/>
                    </a:stretch>
                  </pic:blipFill>
                  <pic:spPr bwMode="auto">
                    <a:xfrm>
                      <a:off x="0" y="0"/>
                      <a:ext cx="2038350" cy="190500"/>
                    </a:xfrm>
                    <a:prstGeom prst="rect">
                      <a:avLst/>
                    </a:prstGeom>
                  </pic:spPr>
                </pic:pic>
              </a:graphicData>
            </a:graphic>
          </wp:inline>
        </w:drawing>
      </w:r>
      <w:r>
        <w:rPr>
          <w:position w:val="-6"/>
        </w:rPr>
      </w:r>
      <w:r>
        <w:rPr>
          <w:position w:val="-6"/>
        </w:rPr>
        <w:fldChar w:fldCharType="end"/>
      </w:r>
      <w:r>
        <w:rPr>
          <w:color w:val="7030A0"/>
        </w:rPr>
        <w:t xml:space="preserve"> , có giá trị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33550" cy="190500"/>
            <wp:effectExtent l="0" t="0" r="0" b="0"/>
            <wp:docPr id="67"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8" descr=""/>
                    <pic:cNvPicPr>
                      <a:picLocks noChangeAspect="1" noChangeArrowheads="1"/>
                    </pic:cNvPicPr>
                  </pic:nvPicPr>
                  <pic:blipFill>
                    <a:blip r:embed="rId120"/>
                    <a:srcRect l="-21" t="-189" r="-21" b="-189"/>
                    <a:stretch>
                      <a:fillRect/>
                    </a:stretch>
                  </pic:blipFill>
                  <pic:spPr bwMode="auto">
                    <a:xfrm>
                      <a:off x="0" y="0"/>
                      <a:ext cx="1733550" cy="190500"/>
                    </a:xfrm>
                    <a:prstGeom prst="rect">
                      <a:avLst/>
                    </a:prstGeom>
                  </pic:spPr>
                </pic:pic>
              </a:graphicData>
            </a:graphic>
          </wp:inline>
        </w:drawing>
      </w:r>
      <w:r/>
      <w:r>
        <w:rPr>
          <w:position w:val="-6"/>
        </w:rPr>
        <w:fldChar w:fldCharType="end"/>
      </w:r>
      <w:r>
        <w:rPr>
          <w:position w:val="-6"/>
        </w:rPr>
      </w:r>
    </w:p>
    <w:p>
      <w:pPr>
        <w:pStyle w:val="Normal"/>
        <w:rPr/>
      </w:pPr>
      <w:r>
        <w:rPr>
          <w:color w:val="7030A0"/>
        </w:rPr>
        <w:t xml:space="preserve">- Pha dao động tổng hợp :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1600200" cy="304800"/>
            <wp:effectExtent l="0" t="0" r="0" b="0"/>
            <wp:docPr id="68"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 descr=""/>
                    <pic:cNvPicPr>
                      <a:picLocks noChangeAspect="1" noChangeArrowheads="1"/>
                    </pic:cNvPicPr>
                  </pic:nvPicPr>
                  <pic:blipFill>
                    <a:blip r:embed="rId121"/>
                    <a:srcRect l="-23" t="-118" r="-23" b="-118"/>
                    <a:stretch>
                      <a:fillRect/>
                    </a:stretch>
                  </pic:blipFill>
                  <pic:spPr bwMode="auto">
                    <a:xfrm>
                      <a:off x="0" y="0"/>
                      <a:ext cx="1600200" cy="304800"/>
                    </a:xfrm>
                    <a:prstGeom prst="rect">
                      <a:avLst/>
                    </a:prstGeom>
                  </pic:spPr>
                </pic:pic>
              </a:graphicData>
            </a:graphic>
          </wp:inline>
        </w:drawing>
      </w:r>
      <w:r>
        <w:rPr>
          <w:position w:val="-18"/>
        </w:rPr>
      </w:r>
      <w:r>
        <w:rPr>
          <w:position w:val="-18"/>
        </w:rPr>
        <w:fldChar w:fldCharType="end"/>
      </w:r>
      <w:r>
        <w:rPr>
          <w:color w:val="7030A0"/>
        </w:rPr>
        <w:t xml:space="preserve"> </w:t>
      </w:r>
    </w:p>
    <w:p>
      <w:pPr>
        <w:pStyle w:val="Normal"/>
        <w:spacing w:before="240" w:after="240"/>
        <w:rPr>
          <w:b/>
          <w:color w:val="FFC000"/>
        </w:rPr>
      </w:pPr>
      <w:r>
        <w:rPr>
          <w:b/>
          <w:color w:val="FFC000"/>
        </w:rPr>
        <w:t>II. BÀI TẬP:</w:t>
      </w:r>
    </w:p>
    <w:p>
      <w:pPr>
        <w:pStyle w:val="ListParagraph"/>
        <w:numPr>
          <w:ilvl w:val="0"/>
          <w:numId w:val="39"/>
        </w:numPr>
        <w:spacing w:before="0" w:after="0"/>
        <w:ind w:hanging="360" w:left="426" w:right="0"/>
        <w:rPr/>
      </w:pPr>
      <w:r>
        <w:rPr/>
        <w:t xml:space="preserve">Hai dao động điều hòa cùng pha khi độ lệch pha giữa chúng là : </w:t>
      </w:r>
    </w:p>
    <w:p>
      <w:pPr>
        <w:pStyle w:val="Normal"/>
        <w:ind w:left="567" w:right="0"/>
        <w:rPr/>
      </w:pPr>
      <w:r>
        <w:rPr/>
        <w:t xml:space="preserve">A. </w:t>
      </w:r>
      <w:r>
        <w:rPr>
          <w:rFonts w:eastAsia="Symbol" w:cs="Symbol" w:ascii="Symbol" w:hAnsi="Symbol"/>
        </w:rPr>
        <w:sym w:font="Symbol" w:char="f044"/>
        <w:sym w:font="Symbol" w:char="f06a"/>
      </w:r>
      <w:r>
        <w:rPr/>
        <w:t>=2n</w:t>
      </w:r>
      <w:r>
        <w:rPr>
          <w:rFonts w:eastAsia="Symbol" w:cs="Symbol" w:ascii="Symbol" w:hAnsi="Symbol"/>
        </w:rPr>
        <w:sym w:font="Symbol" w:char="f070"/>
      </w:r>
      <w:r>
        <w:rPr/>
        <w:t xml:space="preserve"> (với n</w:t>
      </w:r>
      <w:r>
        <w:rPr/>
        <w:object w:dxaOrig="200" w:dyaOrig="20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9.75pt;height:9.75pt" filled="f" o:ole="">
            <v:imagedata r:id="rId123" o:title=""/>
          </v:shape>
          <o:OLEObject Type="Embed" ProgID="" ShapeID="ole_rId122" DrawAspect="Content" ObjectID="_379184176" r:id="rId122"/>
        </w:object>
      </w:r>
      <w:r>
        <w:rPr/>
        <w:t xml:space="preserve">Z)                           </w:t>
        <w:tab/>
        <w:tab/>
        <w:tab/>
        <w:t xml:space="preserve">B. </w:t>
      </w:r>
      <w:r>
        <w:rPr>
          <w:rFonts w:eastAsia="Symbol" w:cs="Symbol" w:ascii="Symbol" w:hAnsi="Symbol"/>
        </w:rPr>
        <w:sym w:font="Symbol" w:char="f044"/>
        <w:sym w:font="Symbol" w:char="f06a"/>
      </w:r>
      <w:r>
        <w:rPr/>
        <w:t>=(2n+1)</w:t>
      </w:r>
      <w:r>
        <w:rPr>
          <w:rFonts w:eastAsia="Symbol" w:cs="Symbol" w:ascii="Symbol" w:hAnsi="Symbol"/>
        </w:rPr>
        <w:sym w:font="Symbol" w:char="f070"/>
      </w:r>
      <w:r>
        <w:rPr/>
        <w:t xml:space="preserve"> (với n</w:t>
      </w:r>
      <w:r>
        <w:rPr/>
        <w:object w:dxaOrig="200" w:dyaOrig="20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9.75pt;height:9.75pt" filled="f" o:ole="">
            <v:imagedata r:id="rId125" o:title=""/>
          </v:shape>
          <o:OLEObject Type="Embed" ProgID="" ShapeID="ole_rId124" DrawAspect="Content" ObjectID="_181326264" r:id="rId124"/>
        </w:object>
      </w:r>
      <w:r>
        <w:rPr/>
        <w:t>Z)</w:t>
        <w:tab/>
      </w:r>
    </w:p>
    <w:p>
      <w:pPr>
        <w:pStyle w:val="Normal"/>
        <w:ind w:left="567" w:right="0"/>
        <w:rPr/>
      </w:pPr>
      <w:r>
        <w:rPr/>
        <w:t xml:space="preserve">C. </w:t>
      </w:r>
      <w:r>
        <w:rPr>
          <w:rFonts w:eastAsia="Symbol" w:cs="Symbol" w:ascii="Symbol" w:hAnsi="Symbol"/>
        </w:rPr>
        <w:sym w:font="Symbol" w:char="f044"/>
        <w:sym w:font="Symbol" w:char="f06a"/>
      </w:r>
      <w:r>
        <w:rPr/>
        <w:t>=(2n+1)</w:t>
      </w:r>
      <w:r>
        <w:rPr>
          <w:rFonts w:eastAsia="Symbol" w:cs="Symbol" w:ascii="Symbol" w:hAnsi="Symbol"/>
        </w:rPr>
        <w:sym w:font="Symbol" w:char="f070"/>
      </w:r>
      <w:r>
        <w:rPr/>
        <w:t>/2 (với n</w:t>
      </w:r>
      <w:r>
        <w:rPr/>
        <w:object w:dxaOrig="200" w:dyaOrig="20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9.75pt;height:9.75pt" filled="f" o:ole="">
            <v:imagedata r:id="rId127" o:title=""/>
          </v:shape>
          <o:OLEObject Type="Embed" ProgID="" ShapeID="ole_rId126" DrawAspect="Content" ObjectID="_1447767945" r:id="rId126"/>
        </w:object>
      </w:r>
      <w:r>
        <w:rPr/>
        <w:t>Z)</w:t>
        <w:tab/>
        <w:tab/>
        <w:tab/>
        <w:t xml:space="preserve">                 D. </w:t>
      </w:r>
      <w:r>
        <w:rPr>
          <w:rFonts w:eastAsia="Symbol" w:cs="Symbol" w:ascii="Symbol" w:hAnsi="Symbol"/>
        </w:rPr>
        <w:sym w:font="Symbol" w:char="f044"/>
        <w:sym w:font="Symbol" w:char="f06a"/>
      </w:r>
      <w:r>
        <w:rPr/>
        <w:t>=(2n+1)</w:t>
      </w:r>
      <w:r>
        <w:rPr>
          <w:rFonts w:eastAsia="Symbol" w:cs="Symbol" w:ascii="Symbol" w:hAnsi="Symbol"/>
        </w:rPr>
        <w:sym w:font="Symbol" w:char="f070"/>
      </w:r>
      <w:r>
        <w:rPr/>
        <w:t>/4 (với n</w:t>
      </w:r>
      <w:r>
        <w:rPr/>
        <w:object w:dxaOrig="200" w:dyaOrig="20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9.75pt;height:9.75pt" filled="f" o:ole="">
            <v:imagedata r:id="rId129" o:title=""/>
          </v:shape>
          <o:OLEObject Type="Embed" ProgID="" ShapeID="ole_rId128" DrawAspect="Content" ObjectID="_218005967" r:id="rId128"/>
        </w:object>
      </w:r>
      <w:r>
        <w:rPr/>
        <w:t>Z)</w:t>
      </w:r>
    </w:p>
    <w:p>
      <w:pPr>
        <w:pStyle w:val="ListParagraph"/>
        <w:numPr>
          <w:ilvl w:val="0"/>
          <w:numId w:val="39"/>
        </w:numPr>
        <w:spacing w:before="0" w:after="0"/>
        <w:ind w:hanging="360" w:left="426" w:right="0"/>
        <w:rPr/>
      </w:pPr>
      <w:r>
        <w:rPr/>
        <w:t>Hai dao động điều hòa nào sau đây được gọi là cùng pha?</w:t>
      </w:r>
    </w:p>
    <w:p>
      <w:pPr>
        <w:pStyle w:val="Normal"/>
        <w:ind w:left="567" w:right="0"/>
        <w:rPr/>
      </w:pPr>
      <w:r>
        <w:rPr/>
        <w:t>A. x</w:t>
      </w:r>
      <w:r>
        <w:rPr>
          <w:vertAlign w:val="subscript"/>
        </w:rPr>
        <w:t>1</w:t>
      </w:r>
      <w:r>
        <w:rPr/>
        <w:t>=3cos</w:t>
      </w:r>
      <w:r>
        <w:rPr/>
        <w:object w:dxaOrig="940" w:dyaOrig="68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47.2pt;height:34.5pt" filled="f" o:ole="">
            <v:imagedata r:id="rId131" o:title=""/>
          </v:shape>
          <o:OLEObject Type="Embed" ProgID="" ShapeID="ole_rId130" DrawAspect="Content" ObjectID="_1633334832" r:id="rId130"/>
        </w:object>
      </w:r>
      <w:r>
        <w:rPr/>
        <w:t>cm và x</w:t>
      </w:r>
      <w:r>
        <w:rPr>
          <w:vertAlign w:val="subscript"/>
        </w:rPr>
        <w:t>2</w:t>
      </w:r>
      <w:r>
        <w:rPr/>
        <w:t>=3cos</w:t>
      </w:r>
      <w:r>
        <w:rPr/>
        <w:object w:dxaOrig="940" w:dyaOrig="68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47.2pt;height:34.5pt" filled="f" o:ole="">
            <v:imagedata r:id="rId133" o:title=""/>
          </v:shape>
          <o:OLEObject Type="Embed" ProgID="" ShapeID="ole_rId132" DrawAspect="Content" ObjectID="_1823986088" r:id="rId132"/>
        </w:object>
      </w:r>
      <w:r>
        <w:rPr/>
        <w:t>cm</w:t>
        <w:tab/>
        <w:tab/>
      </w:r>
    </w:p>
    <w:p>
      <w:pPr>
        <w:pStyle w:val="Normal"/>
        <w:ind w:left="567" w:right="0"/>
        <w:rPr/>
      </w:pPr>
      <w:r>
        <w:rPr/>
        <w:t>B. x</w:t>
      </w:r>
      <w:r>
        <w:rPr>
          <w:vertAlign w:val="subscript"/>
        </w:rPr>
        <w:t>1</w:t>
      </w:r>
      <w:r>
        <w:rPr/>
        <w:t>=4cos</w:t>
      </w:r>
      <w:r>
        <w:rPr/>
        <w:object w:dxaOrig="940" w:dyaOrig="68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47.2pt;height:34.5pt" filled="f" o:ole="">
            <v:imagedata r:id="rId135" o:title=""/>
          </v:shape>
          <o:OLEObject Type="Embed" ProgID="" ShapeID="ole_rId134" DrawAspect="Content" ObjectID="_432051442" r:id="rId134"/>
        </w:object>
      </w:r>
      <w:r>
        <w:rPr/>
        <w:t>cm và x</w:t>
      </w:r>
      <w:r>
        <w:rPr>
          <w:vertAlign w:val="subscript"/>
        </w:rPr>
        <w:t>2</w:t>
      </w:r>
      <w:r>
        <w:rPr/>
        <w:t>=5cos</w:t>
      </w:r>
      <w:r>
        <w:rPr/>
        <w:object w:dxaOrig="940" w:dyaOrig="68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47.2pt;height:34.5pt" filled="f" o:ole="">
            <v:imagedata r:id="rId137" o:title=""/>
          </v:shape>
          <o:OLEObject Type="Embed" ProgID="" ShapeID="ole_rId136" DrawAspect="Content" ObjectID="_127211931" r:id="rId136"/>
        </w:object>
      </w:r>
      <w:r>
        <w:rPr/>
        <w:t>cm</w:t>
      </w:r>
    </w:p>
    <w:p>
      <w:pPr>
        <w:pStyle w:val="Normal"/>
        <w:ind w:left="567" w:right="0"/>
        <w:rPr/>
      </w:pPr>
      <w:r>
        <w:rPr/>
        <w:t>C. x</w:t>
      </w:r>
      <w:r>
        <w:rPr>
          <w:vertAlign w:val="subscript"/>
        </w:rPr>
        <w:t>1</w:t>
      </w:r>
      <w:r>
        <w:rPr/>
        <w:t>=2cos</w:t>
      </w:r>
      <w:r>
        <w:rPr/>
        <w:object w:dxaOrig="1059" w:dyaOrig="679">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52.5pt;height:34.5pt" filled="f" o:ole="">
            <v:imagedata r:id="rId139" o:title=""/>
          </v:shape>
          <o:OLEObject Type="Embed" ProgID="" ShapeID="ole_rId138" DrawAspect="Content" ObjectID="_133642861" r:id="rId138"/>
        </w:object>
      </w:r>
      <w:r>
        <w:rPr/>
        <w:t>cm và x</w:t>
      </w:r>
      <w:r>
        <w:rPr>
          <w:vertAlign w:val="subscript"/>
        </w:rPr>
        <w:t>2</w:t>
      </w:r>
      <w:r>
        <w:rPr/>
        <w:t>=2cos</w:t>
      </w:r>
      <w:r>
        <w:rPr/>
        <w:object w:dxaOrig="940" w:dyaOrig="68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47.2pt;height:34.5pt" filled="f" o:ole="">
            <v:imagedata r:id="rId141" o:title=""/>
          </v:shape>
          <o:OLEObject Type="Embed" ProgID="" ShapeID="ole_rId140" DrawAspect="Content" ObjectID="_283463020" r:id="rId140"/>
        </w:object>
      </w:r>
      <w:r>
        <w:rPr/>
        <w:t>cm</w:t>
        <w:tab/>
        <w:tab/>
      </w:r>
    </w:p>
    <w:p>
      <w:pPr>
        <w:pStyle w:val="Normal"/>
        <w:ind w:left="567" w:right="0"/>
        <w:rPr/>
      </w:pPr>
      <w:r>
        <w:rPr/>
        <w:t>D. x</w:t>
      </w:r>
      <w:r>
        <w:rPr>
          <w:vertAlign w:val="subscript"/>
        </w:rPr>
        <w:t>1</w:t>
      </w:r>
      <w:r>
        <w:rPr/>
        <w:t>=3cos</w:t>
      </w:r>
      <w:r>
        <w:rPr/>
        <w:object w:dxaOrig="940" w:dyaOrig="68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47.2pt;height:34.5pt" filled="f" o:ole="">
            <v:imagedata r:id="rId143" o:title=""/>
          </v:shape>
          <o:OLEObject Type="Embed" ProgID="" ShapeID="ole_rId142" DrawAspect="Content" ObjectID="_1604114848" r:id="rId142"/>
        </w:object>
      </w:r>
      <w:r>
        <w:rPr/>
        <w:t>cm và x</w:t>
      </w:r>
      <w:r>
        <w:rPr>
          <w:vertAlign w:val="subscript"/>
        </w:rPr>
        <w:t>2</w:t>
      </w:r>
      <w:r>
        <w:rPr/>
        <w:t>=3cos</w:t>
      </w:r>
      <w:r>
        <w:rPr/>
        <w:object w:dxaOrig="940" w:dyaOrig="68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47.2pt;height:34.5pt" filled="f" o:ole="">
            <v:imagedata r:id="rId145" o:title=""/>
          </v:shape>
          <o:OLEObject Type="Embed" ProgID="" ShapeID="ole_rId144" DrawAspect="Content" ObjectID="_1736836421" r:id="rId144"/>
        </w:object>
      </w:r>
      <w:r>
        <w:rPr/>
        <w:t>cm</w:t>
      </w:r>
    </w:p>
    <w:p>
      <w:pPr>
        <w:pStyle w:val="ListParagraph"/>
        <w:numPr>
          <w:ilvl w:val="0"/>
          <w:numId w:val="39"/>
        </w:numPr>
        <w:spacing w:before="0" w:after="0"/>
        <w:ind w:hanging="360" w:left="426" w:right="0"/>
        <w:rPr/>
      </w:pPr>
      <w:r>
        <w:rPr/>
        <w:t xml:space="preserve">Một vật thực hiện đồng thời hai dao động điều hòa cùng phương, cùng tần số có biên độ lần lượt là 8cm và 12cm. Biên độ dao động tổng hợp có thể là : </w:t>
        <w:tab/>
      </w:r>
    </w:p>
    <w:p>
      <w:pPr>
        <w:pStyle w:val="Normal"/>
        <w:ind w:left="567" w:right="0"/>
        <w:rPr/>
      </w:pPr>
      <w:r>
        <w:rPr/>
        <w:t>A. A=2cm</w:t>
        <w:tab/>
        <w:tab/>
        <w:t xml:space="preserve">                B. A=3cm</w:t>
        <w:tab/>
        <w:tab/>
        <w:t xml:space="preserve">                    C. A=5cm</w:t>
        <w:tab/>
        <w:tab/>
        <w:t xml:space="preserve">                 D. A=21cm</w:t>
      </w:r>
    </w:p>
    <w:p>
      <w:pPr>
        <w:pStyle w:val="ListParagraph"/>
        <w:numPr>
          <w:ilvl w:val="0"/>
          <w:numId w:val="39"/>
        </w:numPr>
        <w:spacing w:before="0" w:after="0"/>
        <w:ind w:hanging="360" w:left="426" w:right="0"/>
        <w:rPr/>
      </w:pPr>
      <w:r>
        <w:rPr/>
        <w:t>Một chất điểm tham gia đồng thời hai dao động điều hòa cùng phương, cùng tần số x</w:t>
      </w:r>
      <w:r>
        <w:rPr>
          <w:vertAlign w:val="subscript"/>
        </w:rPr>
        <w:t>1</w:t>
      </w:r>
      <w:r>
        <w:rPr/>
        <w:t>=sin2t (cm) và x</w:t>
      </w:r>
      <w:r>
        <w:rPr>
          <w:vertAlign w:val="subscript"/>
        </w:rPr>
        <w:t>2</w:t>
      </w:r>
      <w:r>
        <w:rPr/>
        <w:t xml:space="preserve">=2,4cos2t (cm). Biên độ của dao động tổng hợp là : </w:t>
        <w:tab/>
      </w:r>
    </w:p>
    <w:p>
      <w:pPr>
        <w:pStyle w:val="Normal"/>
        <w:ind w:left="567" w:right="0"/>
        <w:rPr/>
      </w:pPr>
      <w:r>
        <w:rPr/>
        <w:t>A. A=1,84cm</w:t>
        <w:tab/>
        <w:tab/>
        <w:t xml:space="preserve">             B. A=2,60cm</w:t>
        <w:tab/>
        <w:tab/>
        <w:t xml:space="preserve">                C. A=3,40cm               </w:t>
        <w:tab/>
        <w:tab/>
        <w:t>D. A=6,76cm</w:t>
      </w:r>
    </w:p>
    <w:p>
      <w:pPr>
        <w:pStyle w:val="ListParagraph"/>
        <w:numPr>
          <w:ilvl w:val="0"/>
          <w:numId w:val="39"/>
        </w:numPr>
        <w:spacing w:before="0" w:after="0"/>
        <w:ind w:hanging="360" w:left="426" w:right="0"/>
        <w:rPr/>
      </w:pPr>
      <w:r>
        <w:rPr/>
        <w:t>Một vật thực hiện đồng thời hai dao động điều hòa cùng phương, theo các phương trình x</w:t>
      </w:r>
      <w:r>
        <w:rPr>
          <w:vertAlign w:val="subscript"/>
        </w:rPr>
        <w:t>1</w:t>
      </w:r>
      <w:r>
        <w:rPr/>
        <w:t>=4sin(</w:t>
      </w:r>
      <w:r>
        <w:rPr>
          <w:rFonts w:eastAsia="Symbol" w:cs="Symbol" w:ascii="Symbol" w:hAnsi="Symbol"/>
        </w:rPr>
        <w:sym w:font="Symbol" w:char="f070"/>
      </w:r>
      <w:r>
        <w:rPr/>
        <w:t>t+</w:t>
      </w:r>
      <w:r>
        <w:rPr>
          <w:rFonts w:eastAsia="Symbol" w:cs="Symbol" w:ascii="Symbol" w:hAnsi="Symbol"/>
        </w:rPr>
        <w:sym w:font="Symbol" w:char="f061"/>
      </w:r>
      <w:r>
        <w:rPr/>
        <w:t>) (cm) và x</w:t>
      </w:r>
      <w:r>
        <w:rPr>
          <w:vertAlign w:val="subscript"/>
        </w:rPr>
        <w:t>2</w:t>
      </w:r>
      <w:r>
        <w:rPr/>
        <w:t>=4</w:t>
      </w:r>
      <w:r>
        <w:rPr/>
        <w:object w:dxaOrig="360" w:dyaOrig="36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19.45pt;height:19.45pt" filled="f" o:ole="">
            <v:imagedata r:id="rId147" o:title=""/>
          </v:shape>
          <o:OLEObject Type="Embed" ProgID="" ShapeID="ole_rId146" DrawAspect="Content" ObjectID="_831749841" r:id="rId146"/>
        </w:object>
      </w:r>
      <w:r>
        <w:rPr/>
        <w:t>cos</w:t>
      </w:r>
      <w:r>
        <w:rPr>
          <w:rFonts w:eastAsia="Symbol" w:cs="Symbol" w:ascii="Symbol" w:hAnsi="Symbol"/>
        </w:rPr>
        <w:sym w:font="Symbol" w:char="f070"/>
      </w:r>
      <w:r>
        <w:rPr/>
        <w:t>t (cm). Biên độ dao động tổng hợp đạt giá trị lớn nhất khi :</w:t>
        <w:tab/>
      </w:r>
    </w:p>
    <w:p>
      <w:pPr>
        <w:pStyle w:val="Normal"/>
        <w:ind w:left="567" w:right="0"/>
        <w:rPr/>
      </w:pPr>
      <w:r>
        <w:rPr/>
        <w:t xml:space="preserve">A. </w:t>
      </w:r>
      <w:r>
        <w:rPr>
          <w:rFonts w:eastAsia="Symbol" w:cs="Symbol" w:ascii="Symbol" w:hAnsi="Symbol"/>
        </w:rPr>
        <w:sym w:font="Symbol" w:char="f061"/>
      </w:r>
      <w:r>
        <w:rPr/>
        <w:t>=0 (rad)</w:t>
        <w:tab/>
        <w:tab/>
        <w:t xml:space="preserve">             B. </w:t>
      </w:r>
      <w:r>
        <w:rPr>
          <w:rFonts w:eastAsia="Symbol" w:cs="Symbol" w:ascii="Symbol" w:hAnsi="Symbol"/>
        </w:rPr>
        <w:sym w:font="Symbol" w:char="f061"/>
      </w:r>
      <w:r>
        <w:rPr/>
        <w:t>=</w:t>
      </w:r>
      <w:r>
        <w:rPr>
          <w:rFonts w:eastAsia="Symbol" w:cs="Symbol" w:ascii="Symbol" w:hAnsi="Symbol"/>
        </w:rPr>
        <w:sym w:font="Symbol" w:char="f070"/>
      </w:r>
      <w:r>
        <w:rPr/>
        <w:t>(rad)</w:t>
        <w:tab/>
        <w:tab/>
        <w:t xml:space="preserve">               C. </w:t>
      </w:r>
      <w:r>
        <w:rPr>
          <w:rFonts w:eastAsia="Symbol" w:cs="Symbol" w:ascii="Symbol" w:hAnsi="Symbol"/>
        </w:rPr>
        <w:sym w:font="Symbol" w:char="f061"/>
      </w:r>
      <w:r>
        <w:rPr/>
        <w:t>=</w:t>
      </w:r>
      <w:r>
        <w:rPr>
          <w:rFonts w:eastAsia="Symbol" w:cs="Symbol" w:ascii="Symbol" w:hAnsi="Symbol"/>
        </w:rPr>
        <w:sym w:font="Symbol" w:char="f070"/>
      </w:r>
      <w:r>
        <w:rPr/>
        <w:t>/2 (rad)</w:t>
        <w:tab/>
        <w:tab/>
        <w:t xml:space="preserve">               D. </w:t>
      </w:r>
      <w:r>
        <w:rPr>
          <w:rFonts w:eastAsia="Symbol" w:cs="Symbol" w:ascii="Symbol" w:hAnsi="Symbol"/>
        </w:rPr>
        <w:sym w:font="Symbol" w:char="f061"/>
      </w:r>
      <w:r>
        <w:rPr/>
        <w:t>= -</w:t>
      </w:r>
      <w:r>
        <w:rPr>
          <w:rFonts w:eastAsia="Symbol" w:cs="Symbol" w:ascii="Symbol" w:hAnsi="Symbol"/>
        </w:rPr>
        <w:sym w:font="Symbol" w:char="f070"/>
      </w:r>
      <w:r>
        <w:rPr/>
        <w:t>/2 (rad)</w:t>
      </w:r>
    </w:p>
    <w:p>
      <w:pPr>
        <w:pStyle w:val="ListParagraph"/>
        <w:numPr>
          <w:ilvl w:val="0"/>
          <w:numId w:val="39"/>
        </w:numPr>
        <w:spacing w:before="0" w:after="0"/>
        <w:ind w:hanging="360" w:left="426" w:right="0"/>
        <w:rPr/>
      </w:pPr>
      <w:r>
        <w:rPr/>
        <w:t>Một vật thực hiện đồng thời hai dao động điều hòa cùng phương, theo các phương trình x</w:t>
      </w:r>
      <w:r>
        <w:rPr>
          <w:vertAlign w:val="subscript"/>
        </w:rPr>
        <w:t>1</w:t>
      </w:r>
      <w:r>
        <w:rPr/>
        <w:t>=4sin(</w:t>
      </w:r>
      <w:r>
        <w:rPr>
          <w:rFonts w:eastAsia="Symbol" w:cs="Symbol" w:ascii="Symbol" w:hAnsi="Symbol"/>
        </w:rPr>
        <w:sym w:font="Symbol" w:char="f070"/>
      </w:r>
      <w:r>
        <w:rPr/>
        <w:t>t+</w:t>
      </w:r>
      <w:r>
        <w:rPr>
          <w:rFonts w:eastAsia="Symbol" w:cs="Symbol" w:ascii="Symbol" w:hAnsi="Symbol"/>
        </w:rPr>
        <w:sym w:font="Symbol" w:char="f061"/>
      </w:r>
      <w:r>
        <w:rPr/>
        <w:t>) (cm) và x</w:t>
      </w:r>
      <w:r>
        <w:rPr>
          <w:vertAlign w:val="subscript"/>
        </w:rPr>
        <w:t>2</w:t>
      </w:r>
      <w:r>
        <w:rPr/>
        <w:t>=4</w:t>
      </w:r>
      <w:r>
        <w:rPr/>
        <w:object w:dxaOrig="360" w:dyaOrig="36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9.45pt;height:19.45pt" filled="f" o:ole="">
            <v:imagedata r:id="rId149" o:title=""/>
          </v:shape>
          <o:OLEObject Type="Embed" ProgID="" ShapeID="ole_rId148" DrawAspect="Content" ObjectID="_668705628" r:id="rId148"/>
        </w:object>
      </w:r>
      <w:r>
        <w:rPr/>
        <w:t>cos</w:t>
      </w:r>
      <w:r>
        <w:rPr>
          <w:rFonts w:eastAsia="Symbol" w:cs="Symbol" w:ascii="Symbol" w:hAnsi="Symbol"/>
        </w:rPr>
        <w:sym w:font="Symbol" w:char="f070"/>
      </w:r>
      <w:r>
        <w:rPr/>
        <w:t>t (cm). Biên độ dao động tổng hợp đạt giá trị nhỏ nhất khi :</w:t>
        <w:tab/>
      </w:r>
    </w:p>
    <w:p>
      <w:pPr>
        <w:pStyle w:val="Normal"/>
        <w:ind w:left="567" w:right="0"/>
        <w:rPr/>
      </w:pPr>
      <w:r>
        <w:rPr/>
        <w:t xml:space="preserve">A. </w:t>
      </w:r>
      <w:r>
        <w:rPr>
          <w:rFonts w:eastAsia="Symbol" w:cs="Symbol" w:ascii="Symbol" w:hAnsi="Symbol"/>
        </w:rPr>
        <w:sym w:font="Symbol" w:char="f061"/>
      </w:r>
      <w:r>
        <w:rPr/>
        <w:t>=0 (rad)</w:t>
        <w:tab/>
        <w:tab/>
        <w:t xml:space="preserve">            B. </w:t>
      </w:r>
      <w:r>
        <w:rPr>
          <w:rFonts w:eastAsia="Symbol" w:cs="Symbol" w:ascii="Symbol" w:hAnsi="Symbol"/>
        </w:rPr>
        <w:sym w:font="Symbol" w:char="f061"/>
      </w:r>
      <w:r>
        <w:rPr/>
        <w:t>=</w:t>
      </w:r>
      <w:r>
        <w:rPr>
          <w:rFonts w:eastAsia="Symbol" w:cs="Symbol" w:ascii="Symbol" w:hAnsi="Symbol"/>
        </w:rPr>
        <w:sym w:font="Symbol" w:char="f070"/>
      </w:r>
      <w:r>
        <w:rPr/>
        <w:t>(rad)</w:t>
        <w:tab/>
        <w:tab/>
        <w:t xml:space="preserve">                C. </w:t>
      </w:r>
      <w:r>
        <w:rPr>
          <w:rFonts w:eastAsia="Symbol" w:cs="Symbol" w:ascii="Symbol" w:hAnsi="Symbol"/>
        </w:rPr>
        <w:sym w:font="Symbol" w:char="f061"/>
      </w:r>
      <w:r>
        <w:rPr/>
        <w:t>=</w:t>
      </w:r>
      <w:r>
        <w:rPr>
          <w:rFonts w:eastAsia="Symbol" w:cs="Symbol" w:ascii="Symbol" w:hAnsi="Symbol"/>
        </w:rPr>
        <w:sym w:font="Symbol" w:char="f070"/>
      </w:r>
      <w:r>
        <w:rPr/>
        <w:t>/2 (rad)</w:t>
        <w:tab/>
        <w:tab/>
        <w:t xml:space="preserve">                D. </w:t>
      </w:r>
      <w:r>
        <w:rPr>
          <w:rFonts w:eastAsia="Symbol" w:cs="Symbol" w:ascii="Symbol" w:hAnsi="Symbol"/>
        </w:rPr>
        <w:sym w:font="Symbol" w:char="f061"/>
      </w:r>
      <w:r>
        <w:rPr/>
        <w:t>= -</w:t>
      </w:r>
      <w:r>
        <w:rPr>
          <w:rFonts w:eastAsia="Symbol" w:cs="Symbol" w:ascii="Symbol" w:hAnsi="Symbol"/>
        </w:rPr>
        <w:sym w:font="Symbol" w:char="f070"/>
      </w:r>
      <w:r>
        <w:rPr/>
        <w:t>/2 (rad)</w:t>
      </w:r>
    </w:p>
    <w:p>
      <w:pPr>
        <w:pStyle w:val="ListParagraph"/>
        <w:numPr>
          <w:ilvl w:val="0"/>
          <w:numId w:val="39"/>
        </w:numPr>
        <w:spacing w:before="0" w:after="0"/>
        <w:ind w:hanging="360" w:left="426" w:right="-54"/>
        <w:rPr/>
      </w:pPr>
      <w:r>
        <w:rPr/>
        <w:t>Cho hai dao động điều hòa cùng phương có các phương trình lần lượt là x</w:t>
      </w:r>
      <w:r>
        <w:rPr>
          <w:vertAlign w:val="subscript"/>
        </w:rPr>
        <w:t>1</w:t>
      </w:r>
      <w:r>
        <w:rPr/>
        <w:t xml:space="preserve"> = </w:t>
      </w:r>
      <w:r>
        <w:rPr/>
      </w:r>
      <m:oMath xmlns:m="http://schemas.openxmlformats.org/officeDocument/2006/math">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oMath>
      <w:r>
        <w:rPr/>
        <w:t> và x</w:t>
      </w:r>
      <w:r>
        <w:rPr>
          <w:vertAlign w:val="subscript"/>
        </w:rPr>
        <w:t>2</w:t>
      </w:r>
      <w:r>
        <w:rPr/>
        <w:t>=</w:t>
      </w:r>
      <w:r>
        <w:rPr/>
      </w:r>
      <m:oMath xmlns:m="http://schemas.openxmlformats.org/officeDocument/2006/math">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oMath>
      <w:r>
        <w:rPr/>
        <w:t xml:space="preserve">  . Dao động tổng hợp của hai dao động này có biên độ là </w:t>
      </w:r>
    </w:p>
    <w:p>
      <w:pPr>
        <w:pStyle w:val="Normal"/>
        <w:ind w:right="-54"/>
        <w:rPr/>
      </w:pPr>
      <w:r>
        <w:rPr/>
        <w:t xml:space="preserve">       </w:t>
      </w:r>
      <w:r>
        <w:rPr/>
        <w:t>A. 8cm.                            B.</w:t>
      </w:r>
      <w:r>
        <w:rPr/>
      </w:r>
      <m:oMath xmlns:m="http://schemas.openxmlformats.org/officeDocument/2006/math">
        <m:r>
          <w:rPr>
            <w:rFonts w:ascii="Cambria Math" w:hAnsi="Cambria Math"/>
          </w:rPr>
          <m:t xml:space="preserve">4</m:t>
        </m:r>
        <m:rad>
          <m:radPr>
            <m:degHide m:val="1"/>
          </m:radPr>
          <m:deg/>
          <m:e>
            <m:r>
              <w:rPr>
                <w:rFonts w:ascii="Cambria Math" w:hAnsi="Cambria Math"/>
              </w:rPr>
              <m:t xml:space="preserve">3</m:t>
            </m:r>
          </m:e>
        </m:rad>
      </m:oMath>
      <w:r>
        <w:rPr/>
        <w:t xml:space="preserve"> cm.                             C. 2cm.                       D. </w:t>
      </w:r>
      <w:r>
        <w:rPr/>
      </w:r>
      <m:oMath xmlns:m="http://schemas.openxmlformats.org/officeDocument/2006/math">
        <m:r>
          <w:rPr>
            <w:rFonts w:ascii="Cambria Math" w:hAnsi="Cambria Math"/>
          </w:rPr>
          <m:t xml:space="preserve">4</m:t>
        </m:r>
        <m:rad>
          <m:radPr>
            <m:degHide m:val="1"/>
          </m:radPr>
          <m:deg/>
          <m:e>
            <m:r>
              <w:rPr>
                <w:rFonts w:ascii="Cambria Math" w:hAnsi="Cambria Math"/>
              </w:rPr>
              <m:t xml:space="preserve">2</m:t>
            </m:r>
          </m:e>
        </m:rad>
      </m:oMath>
      <w:r>
        <w:rPr/>
        <w:t>cm.</w:t>
      </w:r>
    </w:p>
    <w:p>
      <w:pPr>
        <w:pStyle w:val="ListParagraph"/>
        <w:numPr>
          <w:ilvl w:val="0"/>
          <w:numId w:val="39"/>
        </w:numPr>
        <w:tabs>
          <w:tab w:val="clear" w:pos="709"/>
          <w:tab w:val="left" w:pos="218" w:leader="none"/>
          <w:tab w:val="left" w:pos="360" w:leader="none"/>
          <w:tab w:val="left" w:pos="3052" w:leader="none"/>
          <w:tab w:val="left" w:pos="4251" w:leader="none"/>
        </w:tabs>
        <w:spacing w:before="0" w:after="0"/>
        <w:ind w:hanging="360" w:left="426" w:right="0"/>
        <w:rPr/>
      </w:pPr>
      <w:r>
        <w:rPr/>
        <w:t>Hai dđđh cùng phương, cùng chu kì có p.tr lần lượt là: x</w:t>
      </w:r>
      <w:r>
        <w:rPr>
          <w:vertAlign w:val="subscript"/>
        </w:rPr>
        <w:t>1</w:t>
      </w:r>
      <w:r>
        <w:rPr/>
        <w:t>=4cos(4</w:t>
      </w:r>
      <w:r>
        <w:rPr>
          <w:rFonts w:eastAsia="Symbol" w:cs="Symbol" w:ascii="Symbol" w:hAnsi="Symbol"/>
        </w:rPr>
        <w:sym w:font="Symbol" w:char="f070"/>
      </w:r>
      <w:r>
        <w:rPr/>
        <w:t xml:space="preserve">t + </w:t>
      </w:r>
      <w:r>
        <w:rPr>
          <w:rFonts w:eastAsia="Symbol" w:cs="Symbol" w:ascii="Symbol" w:hAnsi="Symbol"/>
        </w:rPr>
        <w:sym w:font="Symbol" w:char="f070"/>
      </w:r>
      <w:r>
        <w:rPr/>
        <w:t>/2)(cm); x</w:t>
      </w:r>
      <w:r>
        <w:rPr>
          <w:vertAlign w:val="subscript"/>
        </w:rPr>
        <w:t>2</w:t>
      </w:r>
      <w:r>
        <w:rPr/>
        <w:t xml:space="preserve"> = 3cos(4</w:t>
      </w:r>
      <w:r>
        <w:rPr>
          <w:rFonts w:eastAsia="Symbol" w:cs="Symbol" w:ascii="Symbol" w:hAnsi="Symbol"/>
        </w:rPr>
        <w:sym w:font="Symbol" w:char="f070"/>
      </w:r>
      <w:r>
        <w:rPr/>
        <w:t>t+</w:t>
      </w:r>
      <w:r>
        <w:rPr>
          <w:rFonts w:eastAsia="Symbol" w:cs="Symbol" w:ascii="Symbol" w:hAnsi="Symbol"/>
        </w:rPr>
        <w:sym w:font="Symbol" w:char="f070"/>
      </w:r>
      <w:r>
        <w:rPr/>
        <w:t>) (cm). Biên độ và pha ban đầu của d.động tổng hợp là:</w:t>
      </w:r>
    </w:p>
    <w:p>
      <w:pPr>
        <w:pStyle w:val="Normal"/>
        <w:tabs>
          <w:tab w:val="clear" w:pos="709"/>
          <w:tab w:val="left" w:pos="218" w:leader="none"/>
          <w:tab w:val="left" w:pos="1526" w:leader="none"/>
          <w:tab w:val="left" w:pos="3052" w:leader="none"/>
          <w:tab w:val="left" w:pos="4251" w:leader="none"/>
        </w:tabs>
        <w:ind w:left="567" w:right="0"/>
        <w:rPr/>
      </w:pPr>
      <w:r>
        <w:rPr/>
        <w:t>A. 5 cm và 36,90</w:t>
        <w:tab/>
        <w:tab/>
        <w:tab/>
        <w:tab/>
        <w:t>B. 5 cm và 0,7</w:t>
      </w:r>
      <w:r>
        <w:rPr>
          <w:rFonts w:eastAsia="Symbol" w:cs="Symbol" w:ascii="Symbol" w:hAnsi="Symbol"/>
        </w:rPr>
        <w:sym w:font="Symbol" w:char="f070"/>
      </w:r>
      <w:r>
        <w:rPr/>
        <w:t xml:space="preserve">  rad</w:t>
      </w:r>
    </w:p>
    <w:p>
      <w:pPr>
        <w:pStyle w:val="Normal"/>
        <w:ind w:left="567" w:right="0"/>
        <w:rPr/>
      </w:pPr>
      <w:r>
        <w:rPr/>
        <w:t>C. 5 cm và 0,2</w:t>
      </w:r>
      <w:r>
        <w:rPr>
          <w:rFonts w:eastAsia="Symbol" w:cs="Symbol" w:ascii="Symbol" w:hAnsi="Symbol"/>
        </w:rPr>
        <w:sym w:font="Symbol" w:char="f070"/>
      </w:r>
      <w:r>
        <w:rPr/>
        <w:t xml:space="preserve"> rad</w:t>
        <w:tab/>
        <w:tab/>
        <w:tab/>
        <w:tab/>
        <w:tab/>
        <w:t xml:space="preserve">                              D. 5 cm và 0,3</w:t>
      </w:r>
      <w:r>
        <w:rPr>
          <w:rFonts w:eastAsia="Symbol" w:cs="Symbol" w:ascii="Symbol" w:hAnsi="Symbol"/>
        </w:rPr>
        <w:sym w:font="Symbol" w:char="f070"/>
      </w:r>
      <w:r>
        <w:rPr/>
        <w:t xml:space="preserve"> rad</w:t>
      </w:r>
    </w:p>
    <w:p>
      <w:pPr>
        <w:pStyle w:val="ListParagraph"/>
        <w:numPr>
          <w:ilvl w:val="0"/>
          <w:numId w:val="39"/>
        </w:numPr>
        <w:tabs>
          <w:tab w:val="clear" w:pos="709"/>
          <w:tab w:val="left" w:pos="218" w:leader="none"/>
          <w:tab w:val="left" w:pos="480" w:leader="none"/>
          <w:tab w:val="left" w:pos="3052" w:leader="none"/>
          <w:tab w:val="left" w:pos="4251" w:leader="none"/>
        </w:tabs>
        <w:spacing w:before="0" w:after="0"/>
        <w:ind w:hanging="360" w:left="426" w:right="0"/>
        <w:rPr/>
      </w:pPr>
      <w:r>
        <w:rPr/>
        <w:t>Hai dđđh cùng phương, cùng chu kì có p.tr lần lượt là: x</w:t>
      </w:r>
      <w:r>
        <w:rPr>
          <w:vertAlign w:val="subscript"/>
        </w:rPr>
        <w:t>1</w:t>
      </w:r>
      <w:r>
        <w:rPr/>
        <w:t>=5cos(</w:t>
      </w:r>
      <w:r>
        <w:rPr/>
      </w:r>
      <m:oMath xmlns:m="http://schemas.openxmlformats.org/officeDocument/2006/math">
        <m:f>
          <m:num>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oMath>
      <w:r>
        <w:rPr/>
        <w:t>)(cm); x</w:t>
      </w:r>
      <w:r>
        <w:rPr>
          <w:vertAlign w:val="subscript"/>
        </w:rPr>
        <w:t>2</w:t>
      </w:r>
      <w:r>
        <w:rPr/>
        <w:t xml:space="preserve"> = 5cos(</w:t>
      </w:r>
      <w:r>
        <w:rPr/>
      </w:r>
      <m:oMath xmlns:m="http://schemas.openxmlformats.org/officeDocument/2006/math">
        <m:f>
          <m:num>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f>
          <m:num>
            <m:r>
              <w:rPr>
                <w:rFonts w:ascii="Cambria Math" w:hAnsi="Cambria Math"/>
              </w:rPr>
              <m:t xml:space="preserve">3</m:t>
            </m:r>
            <m:r>
              <w:rPr>
                <w:rFonts w:ascii="Cambria Math" w:hAnsi="Cambria Math"/>
              </w:rPr>
              <m:t xml:space="preserve">π</m:t>
            </m:r>
          </m:num>
          <m:den>
            <m:r>
              <w:rPr>
                <w:rFonts w:ascii="Cambria Math" w:hAnsi="Cambria Math"/>
              </w:rPr>
              <m:t xml:space="preserve">4</m:t>
            </m:r>
          </m:den>
        </m:f>
      </m:oMath>
      <w:r>
        <w:rPr/>
        <w:t>) (cm). Biên độ và pha ban đầu của d.động tổng hợp là:</w:t>
      </w:r>
    </w:p>
    <w:p>
      <w:pPr>
        <w:pStyle w:val="Normal"/>
        <w:tabs>
          <w:tab w:val="clear" w:pos="709"/>
          <w:tab w:val="left" w:pos="218" w:leader="none"/>
          <w:tab w:val="left" w:pos="1526" w:leader="none"/>
          <w:tab w:val="left" w:pos="3052" w:leader="none"/>
          <w:tab w:val="left" w:pos="4251" w:leader="none"/>
        </w:tabs>
        <w:ind w:left="567" w:right="0"/>
        <w:rPr/>
      </w:pPr>
      <w:r>
        <w:rPr/>
        <w:t xml:space="preserve">A. 5 cm và </w:t>
      </w:r>
      <w:r>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t xml:space="preserve"> rad</w:t>
        <w:tab/>
        <w:tab/>
        <w:tab/>
        <w:tab/>
        <w:t>B. 7,1 cm và 0 rad</w:t>
      </w:r>
    </w:p>
    <w:p>
      <w:pPr>
        <w:pStyle w:val="Normal"/>
        <w:ind w:left="567" w:right="0"/>
        <w:rPr/>
      </w:pPr>
      <w:r>
        <w:rPr/>
        <w:t xml:space="preserve">C. 7,1 cm và </w:t>
      </w:r>
      <w:r>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t xml:space="preserve"> rad</w:t>
        <w:tab/>
        <w:tab/>
        <w:tab/>
        <w:tab/>
        <w:t xml:space="preserve">                             D. 7,1 cm và </w:t>
      </w:r>
      <w:r>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t xml:space="preserve"> rad</w:t>
      </w:r>
    </w:p>
    <w:p>
      <w:pPr>
        <w:pStyle w:val="ListParagraph"/>
        <w:numPr>
          <w:ilvl w:val="0"/>
          <w:numId w:val="39"/>
        </w:numPr>
        <w:tabs>
          <w:tab w:val="clear" w:pos="709"/>
          <w:tab w:val="left" w:pos="218" w:leader="none"/>
          <w:tab w:val="left" w:pos="480" w:leader="none"/>
          <w:tab w:val="left" w:pos="3052" w:leader="none"/>
          <w:tab w:val="left" w:pos="4251" w:leader="none"/>
        </w:tabs>
        <w:spacing w:before="0" w:after="0"/>
        <w:ind w:hanging="360" w:left="426" w:right="0"/>
        <w:rPr/>
      </w:pPr>
      <w:r>
        <w:rPr/>
        <w:t xml:space="preserve">  </w:t>
      </w:r>
      <w:r>
        <w:rPr/>
        <w:t>Hai dđđh cùng phương, cùng chu kì có p.tr lần lượt là: x</w:t>
      </w:r>
      <w:r>
        <w:rPr>
          <w:vertAlign w:val="subscript"/>
        </w:rPr>
        <w:t>1</w:t>
      </w:r>
      <w:r>
        <w:rPr/>
        <w:t>=3cos</w:t>
      </w:r>
      <w:r>
        <w:rPr/>
      </w:r>
      <m:oMath xmlns:m="http://schemas.openxmlformats.org/officeDocument/2006/math">
        <m:d>
          <m:dPr>
            <m:begChr m:val="("/>
            <m:endChr m:val=")"/>
          </m:dPr>
          <m:e>
            <m:f>
              <m:num>
                <m:r>
                  <w:rPr>
                    <w:rFonts w:ascii="Cambria Math" w:hAnsi="Cambria Math"/>
                  </w:rPr>
                  <m:t xml:space="preserve">5</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e>
        </m:d>
      </m:oMath>
      <w:r>
        <w:rPr/>
        <w:t>(cm); x</w:t>
      </w:r>
      <w:r>
        <w:rPr>
          <w:vertAlign w:val="subscript"/>
        </w:rPr>
        <w:t>2</w:t>
      </w:r>
      <w:r>
        <w:rPr/>
        <w:t>=3cos</w:t>
      </w:r>
      <w:r>
        <w:rPr/>
      </w:r>
      <m:oMath xmlns:m="http://schemas.openxmlformats.org/officeDocument/2006/math">
        <m:d>
          <m:dPr>
            <m:begChr m:val="("/>
            <m:endChr m:val=")"/>
          </m:dPr>
          <m:e>
            <m:f>
              <m:num>
                <m:r>
                  <w:rPr>
                    <w:rFonts w:ascii="Cambria Math" w:hAnsi="Cambria Math"/>
                  </w:rPr>
                  <m:t xml:space="preserve">5</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oMath>
      <w:r>
        <w:rPr/>
        <w:t xml:space="preserve"> (cm). Biên độ và pha ban đầu của d.động tổng hợp là:</w:t>
        <w:tab/>
      </w:r>
    </w:p>
    <w:p>
      <w:pPr>
        <w:pStyle w:val="Normal"/>
        <w:tabs>
          <w:tab w:val="clear" w:pos="709"/>
          <w:tab w:val="left" w:pos="218" w:leader="none"/>
          <w:tab w:val="left" w:pos="1526" w:leader="none"/>
          <w:tab w:val="left" w:pos="3052" w:leader="none"/>
          <w:tab w:val="left" w:pos="4251" w:leader="none"/>
        </w:tabs>
        <w:ind w:left="567" w:right="0"/>
        <w:rPr/>
      </w:pPr>
      <w:r>
        <w:rPr/>
        <w:t xml:space="preserve">A. 6 cm và </w:t>
      </w:r>
      <w:r>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t>rad</w:t>
        <w:tab/>
        <w:tab/>
        <w:tab/>
        <w:tab/>
        <w:t xml:space="preserve">B. 5,2 cm và </w:t>
      </w:r>
      <w:r>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t xml:space="preserve"> rad     </w:t>
      </w:r>
    </w:p>
    <w:p>
      <w:pPr>
        <w:pStyle w:val="Normal"/>
        <w:tabs>
          <w:tab w:val="clear" w:pos="709"/>
          <w:tab w:val="left" w:pos="218" w:leader="none"/>
          <w:tab w:val="left" w:pos="1526" w:leader="none"/>
          <w:tab w:val="left" w:pos="3052" w:leader="none"/>
          <w:tab w:val="left" w:pos="4251" w:leader="none"/>
        </w:tabs>
        <w:ind w:left="567" w:right="0"/>
        <w:rPr/>
      </w:pPr>
      <w:r>
        <w:rPr/>
        <w:t xml:space="preserve">C. 5,2 cm và </w:t>
      </w:r>
      <w:r>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t xml:space="preserve"> rad</w:t>
        <w:tab/>
        <w:tab/>
        <w:tab/>
        <w:tab/>
        <w:t xml:space="preserve">D. 5,8 cm và </w:t>
      </w:r>
      <w:r>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t xml:space="preserve"> rad</w:t>
      </w:r>
    </w:p>
    <w:p>
      <w:pPr>
        <w:pStyle w:val="ListParagraph"/>
        <w:numPr>
          <w:ilvl w:val="0"/>
          <w:numId w:val="39"/>
        </w:numPr>
        <w:tabs>
          <w:tab w:val="clear" w:pos="709"/>
          <w:tab w:val="left" w:pos="218" w:leader="none"/>
          <w:tab w:val="left" w:pos="360" w:leader="none"/>
          <w:tab w:val="left" w:pos="480" w:leader="none"/>
          <w:tab w:val="left" w:pos="600" w:leader="none"/>
        </w:tabs>
        <w:spacing w:before="280" w:after="280"/>
        <w:ind w:hanging="360" w:left="426" w:right="0"/>
        <w:rPr/>
      </w:pPr>
      <w:r>
        <w:rPr/>
        <w:t xml:space="preserve">  </w:t>
      </w:r>
      <w:r>
        <w:rPr/>
        <w:t>Hai dđđh cùng phương, cùng chu kì có p.tr lần lượt là: x</w:t>
      </w:r>
      <w:r>
        <w:rPr>
          <w:vertAlign w:val="subscript"/>
        </w:rPr>
        <w:t>1</w:t>
      </w:r>
      <w:r>
        <w:rPr/>
        <w:t>=4cos</w:t>
      </w:r>
      <w:r>
        <w:rPr/>
      </w:r>
      <m:oMath xmlns:m="http://schemas.openxmlformats.org/officeDocument/2006/math">
        <m:d>
          <m:dPr>
            <m:begChr m:val="("/>
            <m:endChr m:val=")"/>
          </m:dPr>
          <m:e>
            <m:f>
              <m:num>
                <m:r>
                  <m:rPr>
                    <m:lit/>
                    <m:nor/>
                  </m:rPr>
                  <w:rPr>
                    <w:rFonts w:ascii="Cambria Math" w:hAnsi="Cambria Math"/>
                  </w:rPr>
                  <m:t xml:space="preserve">10</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oMath>
      <w:r>
        <w:rPr/>
        <w:t>(cm); x</w:t>
      </w:r>
      <w:r>
        <w:rPr>
          <w:vertAlign w:val="subscript"/>
        </w:rPr>
        <w:t>2</w:t>
      </w:r>
      <w:r>
        <w:rPr/>
        <w:t>=2cos(10</w:t>
      </w:r>
      <w:r>
        <w:rPr>
          <w:rFonts w:eastAsia="Symbol" w:cs="Symbol" w:ascii="Symbol" w:hAnsi="Symbol"/>
        </w:rPr>
        <w:sym w:font="Symbol" w:char="f070"/>
      </w:r>
      <w:r>
        <w:rPr/>
        <w:t xml:space="preserve">t + </w:t>
      </w:r>
      <w:r>
        <w:rPr>
          <w:rFonts w:eastAsia="Symbol" w:cs="Symbol" w:ascii="Symbol" w:hAnsi="Symbol"/>
        </w:rPr>
        <w:sym w:font="Symbol" w:char="f070"/>
      </w:r>
      <w:r>
        <w:rPr/>
        <w:t>) (cm). Tìm p.tr của d.động tổng hợp:</w:t>
      </w:r>
    </w:p>
    <w:p>
      <w:pPr>
        <w:pStyle w:val="Normal"/>
        <w:tabs>
          <w:tab w:val="clear" w:pos="709"/>
          <w:tab w:val="left" w:pos="218" w:leader="none"/>
          <w:tab w:val="left" w:pos="1526" w:leader="none"/>
          <w:tab w:val="left" w:pos="3052" w:leader="none"/>
          <w:tab w:val="left" w:pos="4251" w:leader="none"/>
        </w:tabs>
        <w:ind w:left="567" w:right="0"/>
        <w:rPr/>
      </w:pPr>
      <w:r>
        <w:rPr/>
        <w:t>A. x =2</w:t>
      </w:r>
      <w:r>
        <w:rPr/>
      </w:r>
      <m:oMath xmlns:m="http://schemas.openxmlformats.org/officeDocument/2006/math">
        <m:rad>
          <m:radPr>
            <m:degHide m:val="1"/>
          </m:radPr>
          <m:deg/>
          <m:e>
            <m:r>
              <w:rPr>
                <w:rFonts w:ascii="Cambria Math" w:hAnsi="Cambria Math"/>
              </w:rPr>
              <m:t xml:space="preserve">3</m:t>
            </m:r>
          </m:e>
        </m:rad>
      </m:oMath>
      <w:r>
        <w:rPr/>
        <w:t>cos</w:t>
      </w:r>
      <w:r>
        <w:rPr/>
      </w:r>
      <m:oMath xmlns:m="http://schemas.openxmlformats.org/officeDocument/2006/math">
        <m:d>
          <m:dPr>
            <m:begChr m:val="("/>
            <m:endChr m:val=")"/>
          </m:dPr>
          <m:e>
            <m:f>
              <m:num>
                <m:r>
                  <m:rPr>
                    <m:lit/>
                    <m:nor/>
                  </m:rPr>
                  <w:rPr>
                    <w:rFonts w:ascii="Cambria Math" w:hAnsi="Cambria Math"/>
                  </w:rPr>
                  <m:t xml:space="preserve">10</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t xml:space="preserve">(cm) </w:t>
        <w:tab/>
        <w:tab/>
        <w:tab/>
        <w:t xml:space="preserve">                B. x =2cos</w:t>
      </w:r>
      <w:r>
        <w:rPr/>
      </w:r>
      <m:oMath xmlns:m="http://schemas.openxmlformats.org/officeDocument/2006/math">
        <m:d>
          <m:dPr>
            <m:begChr m:val="("/>
            <m:endChr m:val=")"/>
          </m:dPr>
          <m:e>
            <m:f>
              <m:num>
                <m:r>
                  <m:rPr>
                    <m:lit/>
                    <m:nor/>
                  </m:rPr>
                  <w:rPr>
                    <w:rFonts w:ascii="Cambria Math" w:hAnsi="Cambria Math"/>
                  </w:rPr>
                  <m:t xml:space="preserve">10</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t>(cm)</w:t>
      </w:r>
    </w:p>
    <w:p>
      <w:pPr>
        <w:pStyle w:val="Normal"/>
        <w:tabs>
          <w:tab w:val="clear" w:pos="709"/>
          <w:tab w:val="left" w:pos="218" w:leader="none"/>
          <w:tab w:val="left" w:pos="1526" w:leader="none"/>
          <w:tab w:val="left" w:pos="3052" w:leader="none"/>
          <w:tab w:val="left" w:pos="4251" w:leader="none"/>
        </w:tabs>
        <w:ind w:left="567" w:right="0"/>
        <w:rPr/>
      </w:pPr>
      <w:r>
        <w:rPr/>
        <w:t>C. x = 2</w:t>
      </w:r>
      <w:r>
        <w:rPr/>
      </w:r>
      <m:oMath xmlns:m="http://schemas.openxmlformats.org/officeDocument/2006/math">
        <m:rad>
          <m:radPr>
            <m:degHide m:val="1"/>
          </m:radPr>
          <m:deg/>
          <m:e>
            <m:r>
              <w:rPr>
                <w:rFonts w:ascii="Cambria Math" w:hAnsi="Cambria Math"/>
              </w:rPr>
              <m:t xml:space="preserve">3</m:t>
            </m:r>
          </m:e>
        </m:rad>
      </m:oMath>
      <w:r>
        <w:rPr/>
        <w:t>cos(10</w:t>
      </w:r>
      <w:r>
        <w:rPr>
          <w:rFonts w:eastAsia="Symbol" w:cs="Symbol" w:ascii="Symbol" w:hAnsi="Symbol"/>
        </w:rPr>
        <w:sym w:font="Symbol" w:char="f070"/>
      </w:r>
      <w:r>
        <w:rPr/>
        <w:t xml:space="preserve">t + </w:t>
      </w:r>
      <w:r>
        <w:rPr>
          <w:rFonts w:eastAsia="Symbol" w:cs="Symbol" w:ascii="Symbol" w:hAnsi="Symbol"/>
        </w:rPr>
        <w:sym w:font="Symbol" w:char="f070"/>
      </w:r>
      <w:r>
        <w:rPr/>
        <w:t>)(cm)</w:t>
        <w:tab/>
        <w:t xml:space="preserve">                </w:t>
        <w:tab/>
        <w:tab/>
        <w:t>D. x =2cos</w:t>
      </w:r>
      <w:r>
        <w:rPr/>
      </w:r>
      <m:oMath xmlns:m="http://schemas.openxmlformats.org/officeDocument/2006/math">
        <m:d>
          <m:dPr>
            <m:begChr m:val="("/>
            <m:endChr m:val=")"/>
          </m:dPr>
          <m:e>
            <m:f>
              <m:num>
                <m:r>
                  <m:rPr>
                    <m:lit/>
                    <m:nor/>
                  </m:rPr>
                  <w:rPr>
                    <w:rFonts w:ascii="Cambria Math" w:hAnsi="Cambria Math"/>
                  </w:rPr>
                  <m:t xml:space="preserve">10</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r>
              <w:rPr>
                <w:rFonts w:ascii="Cambria Math" w:hAnsi="Cambria Math"/>
              </w:rPr>
              <m:t xml:space="preserve">π</m:t>
            </m:r>
          </m:e>
        </m:d>
      </m:oMath>
      <w:r>
        <w:rPr/>
        <w:t>(cm)</w:t>
      </w:r>
    </w:p>
    <w:p>
      <w:pPr>
        <w:pStyle w:val="ListParagraph"/>
        <w:numPr>
          <w:ilvl w:val="0"/>
          <w:numId w:val="39"/>
        </w:numPr>
        <w:tabs>
          <w:tab w:val="clear" w:pos="709"/>
          <w:tab w:val="left" w:pos="218" w:leader="none"/>
          <w:tab w:val="left" w:pos="600" w:leader="none"/>
          <w:tab w:val="left" w:pos="3052" w:leader="none"/>
          <w:tab w:val="left" w:pos="4251" w:leader="none"/>
        </w:tabs>
        <w:spacing w:before="0" w:after="0"/>
        <w:ind w:hanging="360" w:left="426" w:right="0"/>
        <w:rPr/>
      </w:pPr>
      <w:r>
        <w:rPr/>
        <w:t>Hai dđđh cùng phương, cùng chu kì có p.tr lần lượt là: x</w:t>
      </w:r>
      <w:r>
        <w:rPr>
          <w:vertAlign w:val="subscript"/>
        </w:rPr>
        <w:t>1</w:t>
      </w:r>
      <w:r>
        <w:rPr/>
        <w:t>=6sin</w:t>
      </w:r>
      <w:r>
        <w:rPr/>
      </w:r>
      <m:oMath xmlns:m="http://schemas.openxmlformats.org/officeDocument/2006/math">
        <m:d>
          <m:dPr>
            <m:begChr m:val="("/>
            <m:endChr m:val=")"/>
          </m:dPr>
          <m:e>
            <m:f>
              <m:num>
                <m:r>
                  <w:rPr>
                    <w:rFonts w:ascii="Cambria Math" w:hAnsi="Cambria Math"/>
                  </w:rPr>
                  <m:t xml:space="preserve">5</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e>
        </m:d>
      </m:oMath>
      <w:r>
        <w:rPr/>
        <w:t>(cm); x</w:t>
      </w:r>
      <w:r>
        <w:rPr>
          <w:vertAlign w:val="subscript"/>
        </w:rPr>
        <w:t>2</w:t>
      </w:r>
      <w:r>
        <w:rPr/>
        <w:t>=6cos</w:t>
      </w:r>
      <w:r>
        <w:rPr/>
      </w:r>
      <m:oMath xmlns:m="http://schemas.openxmlformats.org/officeDocument/2006/math">
        <m:d>
          <m:dPr>
            <m:begChr m:val="("/>
            <m:endChr m:val=")"/>
          </m:dPr>
          <m:e>
            <m:f>
              <m:num>
                <m:r>
                  <w:rPr>
                    <w:rFonts w:ascii="Cambria Math" w:hAnsi="Cambria Math"/>
                  </w:rPr>
                  <m:t xml:space="preserve">5</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e>
        </m:d>
      </m:oMath>
      <w:r>
        <w:rPr/>
        <w:t>(cm). Tìm p.tr của d.động tổng hợp:</w:t>
      </w:r>
    </w:p>
    <w:p>
      <w:pPr>
        <w:pStyle w:val="Normal"/>
        <w:tabs>
          <w:tab w:val="clear" w:pos="709"/>
          <w:tab w:val="left" w:pos="218" w:leader="none"/>
          <w:tab w:val="left" w:pos="1526" w:leader="none"/>
          <w:tab w:val="left" w:pos="3052" w:leader="none"/>
          <w:tab w:val="left" w:pos="4251" w:leader="none"/>
        </w:tabs>
        <w:ind w:left="709" w:right="0"/>
        <w:rPr/>
      </w:pPr>
      <w:r>
        <w:rPr/>
        <w:t>A. x=8cos</w:t>
      </w:r>
      <w:r>
        <w:rPr/>
      </w:r>
      <m:oMath xmlns:m="http://schemas.openxmlformats.org/officeDocument/2006/math">
        <m:d>
          <m:dPr>
            <m:begChr m:val="("/>
            <m:endChr m:val=")"/>
          </m:dPr>
          <m:e>
            <m:f>
              <m:num>
                <m:r>
                  <w:rPr>
                    <w:rFonts w:ascii="Cambria Math" w:hAnsi="Cambria Math"/>
                  </w:rPr>
                  <m:t xml:space="preserve">5</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t>(cm)</w:t>
        <w:tab/>
        <w:t xml:space="preserve">                </w:t>
        <w:tab/>
        <w:tab/>
        <w:t>B. x=8,5cos</w:t>
      </w:r>
      <w:r>
        <w:rPr/>
      </w:r>
      <m:oMath xmlns:m="http://schemas.openxmlformats.org/officeDocument/2006/math">
        <m:d>
          <m:dPr>
            <m:begChr m:val="("/>
            <m:endChr m:val=")"/>
          </m:dPr>
          <m:e>
            <m:f>
              <m:num>
                <m:r>
                  <w:rPr>
                    <w:rFonts w:ascii="Cambria Math" w:hAnsi="Cambria Math"/>
                  </w:rPr>
                  <m:t xml:space="preserve">5</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t>(cm)</w:t>
      </w:r>
    </w:p>
    <w:p>
      <w:pPr>
        <w:pStyle w:val="Normal"/>
        <w:tabs>
          <w:tab w:val="clear" w:pos="709"/>
          <w:tab w:val="left" w:pos="218" w:leader="none"/>
          <w:tab w:val="left" w:pos="1526" w:leader="none"/>
          <w:tab w:val="left" w:pos="3052" w:leader="none"/>
          <w:tab w:val="left" w:pos="4251" w:leader="none"/>
        </w:tabs>
        <w:ind w:left="709" w:right="0"/>
        <w:rPr/>
      </w:pPr>
      <w:r>
        <w:rPr/>
        <w:t>C. x=2</w:t>
      </w:r>
      <w:r>
        <w:rPr/>
      </w:r>
      <m:oMath xmlns:m="http://schemas.openxmlformats.org/officeDocument/2006/math">
        <m:rad>
          <m:radPr>
            <m:degHide m:val="1"/>
          </m:radPr>
          <m:deg/>
          <m:e>
            <m:r>
              <w:rPr>
                <w:rFonts w:ascii="Cambria Math" w:hAnsi="Cambria Math"/>
              </w:rPr>
              <m:t xml:space="preserve">3</m:t>
            </m:r>
          </m:e>
        </m:rad>
      </m:oMath>
      <w:r>
        <w:rPr/>
        <w:t>cos</w:t>
      </w:r>
      <w:r>
        <w:rPr/>
      </w:r>
      <m:oMath xmlns:m="http://schemas.openxmlformats.org/officeDocument/2006/math">
        <m:d>
          <m:dPr>
            <m:begChr m:val="("/>
            <m:endChr m:val=")"/>
          </m:dPr>
          <m:e>
            <m:f>
              <m:num>
                <m:r>
                  <w:rPr>
                    <w:rFonts w:ascii="Cambria Math" w:hAnsi="Cambria Math"/>
                  </w:rPr>
                  <m:t xml:space="preserve">5</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r>
              <w:rPr>
                <w:rFonts w:ascii="Cambria Math" w:hAnsi="Cambria Math"/>
              </w:rPr>
              <m:t xml:space="preserve">π</m:t>
            </m:r>
          </m:e>
        </m:d>
      </m:oMath>
      <w:r>
        <w:rPr/>
        <w:t>(cm)</w:t>
        <w:tab/>
        <w:t xml:space="preserve">                </w:t>
        <w:tab/>
        <w:tab/>
        <w:t>D. x=8,5cos</w:t>
      </w:r>
      <w:r>
        <w:rPr/>
      </w:r>
      <m:oMath xmlns:m="http://schemas.openxmlformats.org/officeDocument/2006/math">
        <m:d>
          <m:dPr>
            <m:begChr m:val="("/>
            <m:endChr m:val=")"/>
          </m:dPr>
          <m:e>
            <m:f>
              <m:num>
                <m:r>
                  <w:rPr>
                    <w:rFonts w:ascii="Cambria Math" w:hAnsi="Cambria Math"/>
                  </w:rPr>
                  <m:t xml:space="preserve">5</m:t>
                </m:r>
                <m:r>
                  <w:rPr>
                    <w:rFonts w:ascii="Cambria Math" w:hAnsi="Cambria Math"/>
                  </w:rPr>
                  <m:t xml:space="preserve">π</m:t>
                </m:r>
              </m:num>
              <m:den>
                <m:r>
                  <w:rPr>
                    <w:rFonts w:ascii="Cambria Math" w:hAnsi="Cambria Math"/>
                  </w:rPr>
                  <m:t xml:space="preserve">2</m:t>
                </m:r>
              </m:den>
            </m:f>
            <m:r>
              <w:rPr>
                <w:rFonts w:ascii="Cambria Math" w:hAnsi="Cambria Math"/>
              </w:rPr>
              <m:t xml:space="preserve">t</m:t>
            </m:r>
            <m:r>
              <w:rPr>
                <w:rFonts w:ascii="Cambria Math" w:hAnsi="Cambria Math"/>
              </w:rPr>
              <m:t xml:space="preserve">+</m:t>
            </m:r>
            <m:r>
              <w:rPr>
                <w:rFonts w:ascii="Cambria Math" w:hAnsi="Cambria Math"/>
              </w:rPr>
              <m:t xml:space="preserve">π</m:t>
            </m:r>
          </m:e>
        </m:d>
      </m:oMath>
      <w:r>
        <w:rPr/>
        <w:t>(cm)</w:t>
      </w:r>
    </w:p>
    <w:p>
      <w:pPr>
        <w:pStyle w:val="ListParagraph"/>
        <w:numPr>
          <w:ilvl w:val="0"/>
          <w:numId w:val="39"/>
        </w:numPr>
        <w:tabs>
          <w:tab w:val="clear" w:pos="709"/>
          <w:tab w:val="left" w:pos="218" w:leader="none"/>
          <w:tab w:val="left" w:pos="480" w:leader="none"/>
          <w:tab w:val="left" w:pos="3052" w:leader="none"/>
          <w:tab w:val="left" w:pos="4251" w:leader="none"/>
        </w:tabs>
        <w:spacing w:before="0" w:after="0"/>
        <w:ind w:hanging="360" w:left="426" w:right="0"/>
        <w:rPr/>
      </w:pPr>
      <w:r>
        <w:rPr/>
        <w:t xml:space="preserve">  </w:t>
      </w:r>
      <w:r>
        <w:rPr/>
        <w:t>Một vật thực hiện đồng thời hai d.động điều hào cùng phương cùng tần số có biên độ lần lượt là: 8 cm và 12 cm. Biên độ d.động tổng hợp có thể là:</w:t>
      </w:r>
    </w:p>
    <w:p>
      <w:pPr>
        <w:pStyle w:val="Normal"/>
        <w:ind w:left="600" w:right="0"/>
        <w:rPr/>
      </w:pPr>
      <w:r>
        <w:rPr/>
        <w:tab/>
        <w:t>A. 2 cm</w:t>
        <w:tab/>
        <w:tab/>
        <w:t xml:space="preserve">                   B. 3 cm</w:t>
        <w:tab/>
        <w:tab/>
        <w:t xml:space="preserve">                      C. 5 cm</w:t>
        <w:tab/>
        <w:tab/>
        <w:t xml:space="preserve">                      D. 21 cm</w:t>
      </w:r>
    </w:p>
    <w:p>
      <w:pPr>
        <w:pStyle w:val="ListParagraph"/>
        <w:numPr>
          <w:ilvl w:val="0"/>
          <w:numId w:val="39"/>
        </w:numPr>
        <w:tabs>
          <w:tab w:val="clear" w:pos="709"/>
          <w:tab w:val="left" w:pos="218" w:leader="none"/>
          <w:tab w:val="left" w:pos="360" w:leader="none"/>
          <w:tab w:val="left" w:pos="600" w:leader="none"/>
          <w:tab w:val="left" w:pos="3052" w:leader="none"/>
          <w:tab w:val="left" w:pos="4251" w:leader="none"/>
        </w:tabs>
        <w:spacing w:before="0" w:after="0"/>
        <w:ind w:hanging="360" w:left="426" w:right="0"/>
        <w:rPr/>
      </w:pPr>
      <w:r>
        <w:rPr/>
        <w:t>Một chất điểm tham gia đồng thời hai dđđh cùng phương, cùng tần số x</w:t>
      </w:r>
      <w:r>
        <w:rPr>
          <w:vertAlign w:val="subscript"/>
        </w:rPr>
        <w:t>1</w:t>
      </w:r>
      <w:r>
        <w:rPr/>
        <w:t>=sin2t (cm) và x</w:t>
      </w:r>
      <w:r>
        <w:rPr>
          <w:vertAlign w:val="subscript"/>
        </w:rPr>
        <w:t>2</w:t>
      </w:r>
      <w:r>
        <w:rPr/>
        <w:t>=2,4cos2t (cm). Biên độ d.động tổng hợp là:</w:t>
      </w:r>
    </w:p>
    <w:p>
      <w:pPr>
        <w:pStyle w:val="Normal"/>
        <w:tabs>
          <w:tab w:val="clear" w:pos="709"/>
          <w:tab w:val="left" w:pos="218" w:leader="none"/>
          <w:tab w:val="left" w:pos="1526" w:leader="none"/>
          <w:tab w:val="left" w:pos="3052" w:leader="none"/>
          <w:tab w:val="left" w:pos="4251" w:leader="none"/>
        </w:tabs>
        <w:ind w:left="567" w:right="0"/>
        <w:rPr/>
      </w:pPr>
      <w:r>
        <w:rPr/>
        <w:t>A. 1,84 cm</w:t>
        <w:tab/>
        <w:t>B. 2,60 cm</w:t>
        <w:tab/>
        <w:tab/>
        <w:tab/>
        <w:tab/>
        <w:t xml:space="preserve">               C. 3,40 cm</w:t>
        <w:tab/>
        <w:tab/>
        <w:t xml:space="preserve">                 D. 6,67 cm</w:t>
      </w:r>
    </w:p>
    <w:p>
      <w:pPr>
        <w:pStyle w:val="ListParagraph"/>
        <w:numPr>
          <w:ilvl w:val="0"/>
          <w:numId w:val="39"/>
        </w:numPr>
        <w:tabs>
          <w:tab w:val="clear" w:pos="709"/>
          <w:tab w:val="left" w:pos="218" w:leader="none"/>
          <w:tab w:val="left" w:pos="600" w:leader="none"/>
          <w:tab w:val="left" w:pos="3052" w:leader="none"/>
          <w:tab w:val="left" w:pos="4251" w:leader="none"/>
        </w:tabs>
        <w:spacing w:before="0" w:after="0"/>
        <w:ind w:hanging="360" w:left="426" w:right="0"/>
        <w:rPr/>
      </w:pPr>
      <w:r>
        <w:rPr/>
        <w:t>Một chất điểm tham gia đồng thời hai dđđh cùng phương có p.tr lần lượt là: x</w:t>
      </w:r>
      <w:r>
        <w:rPr>
          <w:vertAlign w:val="subscript"/>
        </w:rPr>
        <w:t>1</w:t>
      </w:r>
      <w:r>
        <w:rPr/>
        <w:t>=2sin</w:t>
      </w:r>
      <w:r>
        <w:rPr/>
      </w:r>
      <m:oMath xmlns:m="http://schemas.openxmlformats.org/officeDocument/2006/math">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oMath>
      <w:r>
        <w:rPr/>
        <w:t>(cm);</w:t>
      </w:r>
      <w:r>
        <w:rPr>
          <w:lang w:val="vi-VN"/>
        </w:rPr>
        <w:t xml:space="preserve"> </w:t>
      </w:r>
      <w:r>
        <w:rPr/>
        <w:t>x</w:t>
      </w:r>
      <w:r>
        <w:rPr>
          <w:vertAlign w:val="subscript"/>
        </w:rPr>
        <w:t>2</w:t>
      </w:r>
      <w:r>
        <w:rPr/>
        <w:t>=cos</w:t>
      </w:r>
      <w:r>
        <w:rPr/>
      </w:r>
      <m:oMath xmlns:m="http://schemas.openxmlformats.org/officeDocument/2006/math">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e>
        </m:d>
      </m:oMath>
      <w:r>
        <w:rPr/>
        <w:t>(cm). P.tr của d.động tổng hợp là:</w:t>
      </w:r>
    </w:p>
    <w:p>
      <w:pPr>
        <w:pStyle w:val="Normal"/>
        <w:tabs>
          <w:tab w:val="clear" w:pos="709"/>
          <w:tab w:val="left" w:pos="218" w:leader="none"/>
          <w:tab w:val="left" w:pos="1526" w:leader="none"/>
          <w:tab w:val="left" w:pos="3052" w:leader="none"/>
          <w:tab w:val="left" w:pos="4251" w:leader="none"/>
        </w:tabs>
        <w:ind w:left="709" w:right="0"/>
        <w:rPr/>
      </w:pPr>
      <w:r>
        <w:rPr/>
        <w:t>A. x=sin</w:t>
      </w:r>
      <w:r>
        <w:rPr/>
      </w:r>
      <m:oMath xmlns:m="http://schemas.openxmlformats.org/officeDocument/2006/math">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oMath>
      <w:r>
        <w:rPr/>
        <w:t>(cm)</w:t>
        <w:tab/>
        <w:tab/>
        <w:tab/>
        <w:t>B. x=cos</w:t>
      </w:r>
      <w:r>
        <w:rPr/>
      </w:r>
      <m:oMath xmlns:m="http://schemas.openxmlformats.org/officeDocument/2006/math">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oMath>
      <w:r>
        <w:rPr/>
        <w:t>(cm)</w:t>
      </w:r>
    </w:p>
    <w:p>
      <w:pPr>
        <w:pStyle w:val="Normal"/>
        <w:tabs>
          <w:tab w:val="clear" w:pos="709"/>
          <w:tab w:val="left" w:pos="218" w:leader="none"/>
          <w:tab w:val="left" w:pos="1526" w:leader="none"/>
          <w:tab w:val="left" w:pos="3052" w:leader="none"/>
          <w:tab w:val="left" w:pos="4251" w:leader="none"/>
        </w:tabs>
        <w:ind w:left="709" w:right="0"/>
        <w:rPr/>
      </w:pPr>
      <w:r>
        <w:rPr/>
        <w:t>C. x=3sin</w:t>
      </w:r>
      <w:r>
        <w:rPr/>
      </w:r>
      <m:oMath xmlns:m="http://schemas.openxmlformats.org/officeDocument/2006/math">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oMath>
      <w:r>
        <w:rPr/>
        <w:t>(cm)</w:t>
        <w:tab/>
        <w:tab/>
        <w:tab/>
        <w:t>D. x=3cos</w:t>
      </w:r>
      <w:r>
        <w:rPr/>
      </w:r>
      <m:oMath xmlns:m="http://schemas.openxmlformats.org/officeDocument/2006/math">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e>
        </m:d>
      </m:oMath>
      <w:r>
        <w:rPr/>
        <w:t>(cm)</w:t>
      </w:r>
    </w:p>
    <w:p>
      <w:pPr>
        <w:pStyle w:val="ListParagraph"/>
        <w:numPr>
          <w:ilvl w:val="0"/>
          <w:numId w:val="39"/>
        </w:numPr>
        <w:tabs>
          <w:tab w:val="clear" w:pos="709"/>
          <w:tab w:val="left" w:pos="218" w:leader="none"/>
          <w:tab w:val="left" w:pos="600" w:leader="none"/>
          <w:tab w:val="left" w:pos="3052" w:leader="none"/>
          <w:tab w:val="left" w:pos="4251" w:leader="none"/>
        </w:tabs>
        <w:spacing w:before="0" w:after="0"/>
        <w:ind w:hanging="360" w:left="426" w:right="0"/>
        <w:rPr/>
      </w:pPr>
      <w:r>
        <w:rPr/>
        <w:t>Một chất điểm tham gia đồng thời hai dđđh cùng phương có p.tr lần lượt là: x</w:t>
      </w:r>
      <w:r>
        <w:rPr>
          <w:vertAlign w:val="subscript"/>
        </w:rPr>
        <w:t>1</w:t>
      </w:r>
      <w:r>
        <w:rPr/>
        <w:t>=4sin(</w:t>
      </w:r>
      <w:r>
        <w:rPr>
          <w:rFonts w:eastAsia="Symbol" w:cs="Symbol" w:ascii="Symbol" w:hAnsi="Symbol"/>
        </w:rPr>
        <w:sym w:font="Symbol" w:char="f070"/>
      </w:r>
      <w:r>
        <w:rPr/>
        <w:t xml:space="preserve">t + </w:t>
      </w:r>
      <w:r>
        <w:rPr>
          <w:rFonts w:eastAsia="Symbol" w:cs="Symbol" w:ascii="Symbol" w:hAnsi="Symbol"/>
        </w:rPr>
        <w:sym w:font="Symbol" w:char="f061"/>
      </w:r>
      <w:r>
        <w:rPr/>
        <w:t>) (cm); x</w:t>
      </w:r>
      <w:r>
        <w:rPr>
          <w:vertAlign w:val="subscript"/>
        </w:rPr>
        <w:t>2</w:t>
      </w:r>
      <w:r>
        <w:rPr/>
        <w:t xml:space="preserve">= </w:t>
      </w:r>
      <w:r>
        <w:rPr/>
      </w:r>
      <m:oMath xmlns:m="http://schemas.openxmlformats.org/officeDocument/2006/math">
        <m:r>
          <w:rPr>
            <w:rFonts w:ascii="Cambria Math" w:hAnsi="Cambria Math"/>
          </w:rPr>
          <m:t xml:space="preserve">4</m:t>
        </m:r>
        <m:rad>
          <m:radPr>
            <m:degHide m:val="1"/>
          </m:radPr>
          <m:deg/>
          <m:e>
            <m:r>
              <w:rPr>
                <w:rFonts w:ascii="Cambria Math" w:hAnsi="Cambria Math"/>
              </w:rPr>
              <m:t xml:space="preserve">3</m:t>
            </m:r>
          </m:e>
        </m:rad>
      </m:oMath>
      <w:r>
        <w:rPr/>
        <w:t>cos(</w:t>
      </w:r>
      <w:r>
        <w:rPr>
          <w:rFonts w:eastAsia="Symbol" w:cs="Symbol" w:ascii="Symbol" w:hAnsi="Symbol"/>
        </w:rPr>
        <w:sym w:font="Symbol" w:char="f070"/>
      </w:r>
      <w:r>
        <w:rPr/>
        <w:t xml:space="preserve">t)(cm).  Biên độ của d.động tổng hợp đạt giá trị lớn nhất khi giá trị của </w:t>
      </w:r>
      <w:r>
        <w:rPr>
          <w:rFonts w:eastAsia="Symbol" w:cs="Symbol" w:ascii="Symbol" w:hAnsi="Symbol"/>
        </w:rPr>
        <w:sym w:font="Symbol" w:char="f061"/>
      </w:r>
      <w:r>
        <w:rPr/>
        <w:t xml:space="preserve"> là:</w:t>
      </w:r>
    </w:p>
    <w:p>
      <w:pPr>
        <w:pStyle w:val="Normal"/>
        <w:tabs>
          <w:tab w:val="clear" w:pos="709"/>
          <w:tab w:val="left" w:pos="218" w:leader="none"/>
          <w:tab w:val="left" w:pos="1526" w:leader="none"/>
          <w:tab w:val="left" w:pos="3052" w:leader="none"/>
          <w:tab w:val="left" w:pos="4251" w:leader="none"/>
        </w:tabs>
        <w:ind w:left="567" w:right="0"/>
        <w:rPr/>
      </w:pPr>
      <w:r>
        <w:rPr/>
        <w:t>A. 0 (rad)</w:t>
        <w:tab/>
        <w:t xml:space="preserve">B. </w:t>
      </w:r>
      <w:r>
        <w:rPr>
          <w:rFonts w:eastAsia="Symbol" w:cs="Symbol" w:ascii="Symbol" w:hAnsi="Symbol"/>
        </w:rPr>
        <w:sym w:font="Symbol" w:char="f070"/>
      </w:r>
      <w:r>
        <w:rPr/>
        <w:t xml:space="preserve"> (rad)</w:t>
        <w:tab/>
        <w:t xml:space="preserve">              </w:t>
        <w:tab/>
        <w:tab/>
        <w:t xml:space="preserve">C. </w:t>
      </w:r>
      <w:r>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t xml:space="preserve"> (rad)</w:t>
        <w:tab/>
        <w:tab/>
        <w:t xml:space="preserve">               D.-</w:t>
      </w:r>
      <w:r>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t xml:space="preserve">  (rad)</w:t>
      </w:r>
    </w:p>
    <w:p>
      <w:pPr>
        <w:pStyle w:val="ListParagraph"/>
        <w:numPr>
          <w:ilvl w:val="0"/>
          <w:numId w:val="39"/>
        </w:numPr>
        <w:tabs>
          <w:tab w:val="clear" w:pos="709"/>
          <w:tab w:val="left" w:pos="218" w:leader="none"/>
          <w:tab w:val="left" w:pos="480" w:leader="none"/>
          <w:tab w:val="left" w:pos="3052" w:leader="none"/>
          <w:tab w:val="left" w:pos="4251" w:leader="none"/>
        </w:tabs>
        <w:spacing w:before="0" w:after="0"/>
        <w:ind w:hanging="360" w:left="426" w:right="0"/>
        <w:rPr/>
      </w:pPr>
      <w:r>
        <w:rPr/>
        <w:t xml:space="preserve">  </w:t>
      </w:r>
      <w:r>
        <w:rPr/>
        <w:t>Một chất điểm tham gia đồng thời hai dđđh cùng phương có p.tr lần lượt là: x</w:t>
      </w:r>
      <w:r>
        <w:rPr>
          <w:vertAlign w:val="subscript"/>
        </w:rPr>
        <w:t>1</w:t>
      </w:r>
      <w:r>
        <w:rPr/>
        <w:t>=4sin(</w:t>
      </w:r>
      <w:r>
        <w:rPr>
          <w:rFonts w:eastAsia="Symbol" w:cs="Symbol" w:ascii="Symbol" w:hAnsi="Symbol"/>
        </w:rPr>
        <w:sym w:font="Symbol" w:char="f070"/>
      </w:r>
      <w:r>
        <w:rPr/>
        <w:t xml:space="preserve">t + </w:t>
      </w:r>
      <w:r>
        <w:rPr>
          <w:rFonts w:eastAsia="Symbol" w:cs="Symbol" w:ascii="Symbol" w:hAnsi="Symbol"/>
        </w:rPr>
        <w:sym w:font="Symbol" w:char="f061"/>
      </w:r>
      <w:r>
        <w:rPr/>
        <w:t>) (cm); x</w:t>
      </w:r>
      <w:r>
        <w:rPr>
          <w:vertAlign w:val="subscript"/>
        </w:rPr>
        <w:t>2</w:t>
      </w:r>
      <w:r>
        <w:rPr/>
        <w:t xml:space="preserve">= </w:t>
      </w:r>
      <w:r>
        <w:rPr/>
      </w:r>
      <m:oMath xmlns:m="http://schemas.openxmlformats.org/officeDocument/2006/math">
        <m:r>
          <w:rPr>
            <w:rFonts w:ascii="Cambria Math" w:hAnsi="Cambria Math"/>
          </w:rPr>
          <m:t xml:space="preserve">4</m:t>
        </m:r>
        <m:rad>
          <m:radPr>
            <m:degHide m:val="1"/>
          </m:radPr>
          <m:deg/>
          <m:e>
            <m:r>
              <w:rPr>
                <w:rFonts w:ascii="Cambria Math" w:hAnsi="Cambria Math"/>
              </w:rPr>
              <m:t xml:space="preserve">3</m:t>
            </m:r>
          </m:e>
        </m:rad>
      </m:oMath>
      <w:r>
        <w:rPr/>
        <w:t>cos(</w:t>
      </w:r>
      <w:r>
        <w:rPr>
          <w:rFonts w:eastAsia="Symbol" w:cs="Symbol" w:ascii="Symbol" w:hAnsi="Symbol"/>
        </w:rPr>
        <w:sym w:font="Symbol" w:char="f070"/>
      </w:r>
      <w:r>
        <w:rPr/>
        <w:t xml:space="preserve">t)(cm).  Biên độ của d.động tổng hợp đạt giá trị nhỏ nhất khi giá trị của </w:t>
      </w:r>
      <w:r>
        <w:rPr>
          <w:rFonts w:eastAsia="Symbol" w:cs="Symbol" w:ascii="Symbol" w:hAnsi="Symbol"/>
        </w:rPr>
        <w:sym w:font="Symbol" w:char="f061"/>
      </w:r>
      <w:r>
        <w:rPr/>
        <w:t xml:space="preserve"> là:</w:t>
      </w:r>
    </w:p>
    <w:p>
      <w:pPr>
        <w:pStyle w:val="Normal"/>
        <w:ind w:left="567" w:right="0"/>
        <w:rPr/>
      </w:pPr>
      <w:r>
        <w:rPr/>
        <w:tab/>
        <w:t>A. 0 (rad)</w:t>
        <w:tab/>
        <w:tab/>
        <w:t xml:space="preserve">                     B. </w:t>
      </w:r>
      <w:r>
        <w:rPr>
          <w:rFonts w:eastAsia="Symbol" w:cs="Symbol" w:ascii="Symbol" w:hAnsi="Symbol"/>
        </w:rPr>
        <w:sym w:font="Symbol" w:char="f070"/>
      </w:r>
      <w:r>
        <w:rPr/>
        <w:t xml:space="preserve"> (rad)</w:t>
        <w:tab/>
        <w:tab/>
        <w:t xml:space="preserve">                  C. </w:t>
      </w:r>
      <w:r>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t>(rad)</w:t>
        <w:tab/>
        <w:tab/>
        <w:t xml:space="preserve">                 D.-</w:t>
      </w:r>
      <w:r>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t xml:space="preserve">  (rad)</w:t>
      </w:r>
    </w:p>
    <w:p>
      <w:pPr>
        <w:pStyle w:val="ListParagraph"/>
        <w:numPr>
          <w:ilvl w:val="0"/>
          <w:numId w:val="39"/>
        </w:numPr>
        <w:tabs>
          <w:tab w:val="clear" w:pos="709"/>
          <w:tab w:val="left" w:pos="218" w:leader="none"/>
          <w:tab w:val="left" w:pos="480" w:leader="none"/>
          <w:tab w:val="left" w:pos="3052" w:leader="none"/>
          <w:tab w:val="left" w:pos="4251" w:leader="none"/>
        </w:tabs>
        <w:spacing w:before="0" w:after="0"/>
        <w:ind w:hanging="360" w:left="426" w:right="0"/>
        <w:rPr/>
      </w:pPr>
      <w:r>
        <w:rPr/>
        <w:t xml:space="preserve">  </w:t>
      </w:r>
      <w:r>
        <w:rPr/>
        <w:t>Hai dđđh cùng phương, cùng chu kì có p.tr lần lượt là: x</w:t>
      </w:r>
      <w:r>
        <w:rPr>
          <w:vertAlign w:val="subscript"/>
        </w:rPr>
        <w:t>1</w:t>
      </w:r>
      <w:r>
        <w:rPr/>
        <w:t>= -4sin</w:t>
      </w:r>
      <w:r>
        <w:rPr>
          <w:rFonts w:eastAsia="Symbol" w:cs="Symbol" w:ascii="Symbol" w:hAnsi="Symbol"/>
        </w:rPr>
        <w:sym w:font="Symbol" w:char="f070"/>
      </w:r>
      <w:r>
        <w:rPr/>
        <w:t>t (cm); x</w:t>
      </w:r>
      <w:r>
        <w:rPr>
          <w:vertAlign w:val="subscript"/>
        </w:rPr>
        <w:t>2</w:t>
      </w:r>
      <w:r>
        <w:rPr/>
        <w:t xml:space="preserve">= </w:t>
      </w:r>
      <w:r>
        <w:rPr/>
      </w:r>
      <m:oMath xmlns:m="http://schemas.openxmlformats.org/officeDocument/2006/math">
        <m:r>
          <w:rPr>
            <w:rFonts w:ascii="Cambria Math" w:hAnsi="Cambria Math"/>
          </w:rPr>
          <m:t xml:space="preserve">4</m:t>
        </m:r>
        <m:rad>
          <m:radPr>
            <m:degHide m:val="1"/>
          </m:radPr>
          <m:deg/>
          <m:e>
            <m:r>
              <w:rPr>
                <w:rFonts w:ascii="Cambria Math" w:hAnsi="Cambria Math"/>
              </w:rPr>
              <m:t xml:space="preserve">3</m:t>
            </m:r>
          </m:e>
        </m:rad>
      </m:oMath>
      <w:r>
        <w:rPr/>
        <w:t>cos</w:t>
      </w:r>
      <w:r>
        <w:rPr>
          <w:rFonts w:eastAsia="Symbol" w:cs="Symbol" w:ascii="Symbol" w:hAnsi="Symbol"/>
        </w:rPr>
        <w:sym w:font="Symbol" w:char="f070"/>
      </w:r>
      <w:r>
        <w:rPr/>
        <w:t xml:space="preserve">t(cm). </w:t>
      </w:r>
    </w:p>
    <w:p>
      <w:pPr>
        <w:pStyle w:val="Normal"/>
        <w:tabs>
          <w:tab w:val="clear" w:pos="709"/>
          <w:tab w:val="left" w:pos="600" w:leader="none"/>
          <w:tab w:val="left" w:pos="1526" w:leader="none"/>
          <w:tab w:val="left" w:pos="3052" w:leader="none"/>
          <w:tab w:val="left" w:pos="4251" w:leader="none"/>
        </w:tabs>
        <w:ind w:left="600" w:right="0"/>
        <w:rPr/>
      </w:pPr>
      <w:r>
        <w:rPr/>
        <w:t>Tìm p.tr của d.động tổng hợp:</w:t>
      </w:r>
    </w:p>
    <w:p>
      <w:pPr>
        <w:pStyle w:val="Normal"/>
        <w:tabs>
          <w:tab w:val="clear" w:pos="709"/>
          <w:tab w:val="left" w:pos="218" w:leader="none"/>
          <w:tab w:val="left" w:pos="1526" w:leader="none"/>
          <w:tab w:val="left" w:pos="3052" w:leader="none"/>
          <w:tab w:val="left" w:pos="4251" w:leader="none"/>
        </w:tabs>
        <w:ind w:left="567" w:right="0"/>
        <w:rPr/>
      </w:pPr>
      <w:r>
        <w:rPr/>
        <w:t>A. x=</w:t>
      </w:r>
      <w:r>
        <w:rPr>
          <w:lang w:val="vi-VN"/>
        </w:rPr>
        <w:t xml:space="preserve"> </w:t>
      </w:r>
      <w:r>
        <w:rPr/>
        <w:t>8sin</w:t>
      </w:r>
      <w:r>
        <w:rPr>
          <w:lang w:val="vi-VN"/>
        </w:rPr>
        <w:t>(</w:t>
      </w:r>
      <w:r>
        <w:rPr>
          <w:rFonts w:eastAsia="Symbol" w:cs="Symbol" w:ascii="Symbol" w:hAnsi="Symbol"/>
          <w:lang w:val="vi-VN"/>
        </w:rPr>
        <w:sym w:font="Symbol" w:char="f070"/>
      </w:r>
      <w:r>
        <w:rPr>
          <w:lang w:val="vi-VN"/>
        </w:rPr>
        <w:t xml:space="preserve">t + </w:t>
      </w:r>
      <w:r>
        <w:rPr>
          <w:lang w:val="vi-VN"/>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lang w:val="vi-VN"/>
        </w:rPr>
        <w:t xml:space="preserve">) </w:t>
      </w:r>
      <w:r>
        <w:rPr/>
        <w:t>(cm)</w:t>
        <w:tab/>
        <w:t xml:space="preserve">                    B. x=8cos</w:t>
      </w:r>
      <w:r>
        <w:rPr>
          <w:lang w:val="vi-VN"/>
        </w:rPr>
        <w:t>(</w:t>
      </w:r>
      <w:r>
        <w:rPr>
          <w:rFonts w:eastAsia="Symbol" w:cs="Symbol" w:ascii="Symbol" w:hAnsi="Symbol"/>
          <w:lang w:val="vi-VN"/>
        </w:rPr>
        <w:sym w:font="Symbol" w:char="f070"/>
      </w:r>
      <w:r>
        <w:rPr>
          <w:lang w:val="vi-VN"/>
        </w:rPr>
        <w:t xml:space="preserve">t + </w:t>
      </w:r>
      <w:r>
        <w:rPr>
          <w:lang w:val="vi-VN"/>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lang w:val="vi-VN"/>
        </w:rPr>
        <w:t xml:space="preserve">) </w:t>
      </w:r>
      <w:r>
        <w:rPr/>
        <w:t>(cm)</w:t>
      </w:r>
    </w:p>
    <w:p>
      <w:pPr>
        <w:pStyle w:val="Normal"/>
        <w:tabs>
          <w:tab w:val="clear" w:pos="709"/>
          <w:tab w:val="left" w:pos="218" w:leader="none"/>
          <w:tab w:val="left" w:pos="1526" w:leader="none"/>
          <w:tab w:val="left" w:pos="3052" w:leader="none"/>
          <w:tab w:val="left" w:pos="4251" w:leader="none"/>
        </w:tabs>
        <w:ind w:left="567" w:right="0"/>
        <w:rPr/>
      </w:pPr>
      <w:r>
        <w:rPr/>
        <w:t>C. x=8sin</w:t>
      </w:r>
      <w:r>
        <w:rPr>
          <w:lang w:val="vi-VN"/>
        </w:rPr>
        <w:t>(</w:t>
      </w:r>
      <w:r>
        <w:rPr>
          <w:rFonts w:eastAsia="Symbol" w:cs="Symbol" w:ascii="Symbol" w:hAnsi="Symbol"/>
          <w:lang w:val="vi-VN"/>
        </w:rPr>
        <w:sym w:font="Symbol" w:char="f070"/>
      </w:r>
      <w:r>
        <w:rPr>
          <w:lang w:val="vi-VN"/>
        </w:rPr>
        <w:t xml:space="preserve">t - </w:t>
      </w:r>
      <w:r>
        <w:rPr>
          <w:lang w:val="vi-VN"/>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lang w:val="vi-VN"/>
        </w:rPr>
        <w:t xml:space="preserve">) </w:t>
      </w:r>
      <w:r>
        <w:rPr/>
        <w:t>(cm)</w:t>
        <w:tab/>
        <w:tab/>
        <w:t>D. x=8cos</w:t>
      </w:r>
      <w:r>
        <w:rPr>
          <w:lang w:val="vi-VN"/>
        </w:rPr>
        <w:t>(</w:t>
      </w:r>
      <w:r>
        <w:rPr>
          <w:rFonts w:eastAsia="Symbol" w:cs="Symbol" w:ascii="Symbol" w:hAnsi="Symbol"/>
          <w:lang w:val="vi-VN"/>
        </w:rPr>
        <w:sym w:font="Symbol" w:char="f070"/>
      </w:r>
      <w:r>
        <w:rPr>
          <w:lang w:val="vi-VN"/>
        </w:rPr>
        <w:t xml:space="preserve">t - </w:t>
      </w:r>
      <w:r>
        <w:rPr>
          <w:lang w:val="vi-VN"/>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lang w:val="vi-VN"/>
        </w:rPr>
        <w:t xml:space="preserve">) </w:t>
      </w:r>
      <w:r>
        <w:rPr/>
        <w:t>(cm)</w:t>
      </w:r>
    </w:p>
    <w:p>
      <w:pPr>
        <w:pStyle w:val="Normal"/>
        <w:spacing w:before="0" w:after="120"/>
        <w:jc w:val="center"/>
        <w:rPr>
          <w:b/>
          <w:color w:val="FF0000"/>
        </w:rPr>
      </w:pPr>
      <w:r>
        <w:rPr>
          <w:b/>
          <w:color w:val="FF0000"/>
        </w:rPr>
      </w:r>
    </w:p>
    <w:p>
      <w:pPr>
        <w:pStyle w:val="Normal"/>
        <w:spacing w:before="0" w:after="120"/>
        <w:jc w:val="center"/>
        <w:rPr>
          <w:b/>
          <w:color w:val="FF0000"/>
        </w:rPr>
      </w:pPr>
      <w:r>
        <w:rPr>
          <w:b/>
          <w:color w:val="FF0000"/>
        </w:rPr>
        <w:t>Bài 6: DAO ĐỘNG TẮT DẦN</w:t>
      </w:r>
    </w:p>
    <w:p>
      <w:pPr>
        <w:pStyle w:val="Normal"/>
        <w:spacing w:before="240" w:after="240"/>
        <w:jc w:val="center"/>
        <w:rPr>
          <w:b/>
          <w:color w:val="FF0000"/>
        </w:rPr>
      </w:pPr>
      <w:r>
        <mc:AlternateContent>
          <mc:Choice Requires="wps">
            <w:drawing>
              <wp:anchor behindDoc="1" distT="0" distB="0" distL="114935" distR="114935" simplePos="0" locked="0" layoutInCell="1" allowOverlap="1" relativeHeight="1246">
                <wp:simplePos x="0" y="0"/>
                <wp:positionH relativeFrom="column">
                  <wp:posOffset>-76200</wp:posOffset>
                </wp:positionH>
                <wp:positionV relativeFrom="paragraph">
                  <wp:posOffset>347345</wp:posOffset>
                </wp:positionV>
                <wp:extent cx="6705600" cy="3188335"/>
                <wp:effectExtent l="19050" t="19685" r="19050" b="18415"/>
                <wp:wrapNone/>
                <wp:docPr id="69" name=""/>
                <a:graphic xmlns:a="http://schemas.openxmlformats.org/drawingml/2006/main">
                  <a:graphicData uri="http://schemas.microsoft.com/office/word/2010/wordprocessingShape">
                    <wps:wsp>
                      <wps:cNvSpPr/>
                      <wps:spPr>
                        <a:xfrm>
                          <a:off x="0" y="0"/>
                          <a:ext cx="6705720" cy="318816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27.35pt;width:527.95pt;height:251pt;mso-wrap-style:none;v-text-anchor:middle">
                <v:fill o:detectmouseclick="t" type="solid" color2="black"/>
                <v:stroke color="black" weight="38160" joinstyle="miter" endcap="flat"/>
                <w10:wrap type="none"/>
              </v:rect>
            </w:pict>
          </mc:Fallback>
        </mc:AlternateContent>
      </w:r>
      <w:r>
        <w:rPr>
          <w:b/>
          <w:color w:val="FF0000"/>
        </w:rPr>
        <w:t>DAO ĐỘNG CƯỠNG BỨC VÀ HIỆN TƯỢNG CỘNG HƯỞNG</w:t>
      </w:r>
    </w:p>
    <w:p>
      <w:pPr>
        <w:pStyle w:val="Normal"/>
        <w:rPr>
          <w:b/>
          <w:color w:val="FFC000"/>
        </w:rPr>
      </w:pPr>
      <w:r>
        <w:rPr>
          <w:b/>
          <w:color w:val="FFC000"/>
        </w:rPr>
        <w:t>I. TÓM TẮT LÝ THUYẾT:</w:t>
      </w:r>
    </w:p>
    <w:p>
      <w:pPr>
        <w:pStyle w:val="Normal"/>
        <w:rPr>
          <w:b/>
          <w:i/>
          <w:i/>
          <w:color w:val="00B0F0"/>
        </w:rPr>
      </w:pPr>
      <w:r>
        <w:rPr>
          <w:b/>
          <w:i/>
          <w:color w:val="00B0F0"/>
        </w:rPr>
        <w:t xml:space="preserve">1. Dao động tắt dần: </w:t>
      </w:r>
    </w:p>
    <w:p>
      <w:pPr>
        <w:pStyle w:val="Normal"/>
        <w:ind w:left="284" w:right="0"/>
        <w:rPr>
          <w:color w:val="7030A0"/>
        </w:rPr>
      </w:pPr>
      <w:r>
        <w:rPr>
          <w:color w:val="7030A0"/>
        </w:rPr>
        <w:t>- là dao động có biên độ giảm dần theo thời gian và dừng lại, dao động tắt dần càng nhanh khi môi trường càng nhớt.</w:t>
      </w:r>
    </w:p>
    <w:p>
      <w:pPr>
        <w:pStyle w:val="Normal"/>
        <w:ind w:left="284" w:right="0"/>
        <w:rPr/>
      </w:pPr>
      <w:r>
        <w:rPr>
          <w:color w:val="7030A0"/>
        </w:rPr>
        <w:tab/>
        <w:t xml:space="preserve">- Độ giảm biên độ sau mỗi chu kì: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143000" cy="276225"/>
            <wp:effectExtent l="0" t="0" r="0" b="0"/>
            <wp:docPr id="70"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0" descr=""/>
                    <pic:cNvPicPr>
                      <a:picLocks noChangeAspect="1" noChangeArrowheads="1"/>
                    </pic:cNvPicPr>
                  </pic:nvPicPr>
                  <pic:blipFill>
                    <a:blip r:embed="rId150"/>
                    <a:srcRect l="-32" t="-130" r="-32" b="-130"/>
                    <a:stretch>
                      <a:fillRect/>
                    </a:stretch>
                  </pic:blipFill>
                  <pic:spPr bwMode="auto">
                    <a:xfrm>
                      <a:off x="0" y="0"/>
                      <a:ext cx="1143000" cy="276225"/>
                    </a:xfrm>
                    <a:prstGeom prst="rect">
                      <a:avLst/>
                    </a:prstGeom>
                  </pic:spPr>
                </pic:pic>
              </a:graphicData>
            </a:graphic>
          </wp:inline>
        </w:drawing>
      </w:r>
      <w:r>
        <w:rPr>
          <w:position w:val="-14"/>
        </w:rPr>
      </w:r>
      <w:r>
        <w:rPr>
          <w:position w:val="-14"/>
        </w:rPr>
        <w:fldChar w:fldCharType="end"/>
      </w:r>
      <w:r>
        <w:rPr>
          <w:color w:val="7030A0"/>
        </w:rPr>
        <w:t xml:space="preserve"> </w:t>
      </w:r>
    </w:p>
    <w:p>
      <w:pPr>
        <w:pStyle w:val="Normal"/>
        <w:ind w:left="284" w:right="0"/>
        <w:rPr/>
      </w:pPr>
      <w:r>
        <w:rPr>
          <w:color w:val="7030A0"/>
        </w:rPr>
        <w:tab/>
        <w:t xml:space="preserve">- Số dao dộng thực hiện được :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1485900" cy="323850"/>
            <wp:effectExtent l="0" t="0" r="0" b="0"/>
            <wp:docPr id="7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1" descr=""/>
                    <pic:cNvPicPr>
                      <a:picLocks noChangeAspect="1" noChangeArrowheads="1"/>
                    </pic:cNvPicPr>
                  </pic:nvPicPr>
                  <pic:blipFill>
                    <a:blip r:embed="rId151"/>
                    <a:srcRect l="-24" t="-111" r="-24" b="-111"/>
                    <a:stretch>
                      <a:fillRect/>
                    </a:stretch>
                  </pic:blipFill>
                  <pic:spPr bwMode="auto">
                    <a:xfrm>
                      <a:off x="0" y="0"/>
                      <a:ext cx="1485900" cy="323850"/>
                    </a:xfrm>
                    <a:prstGeom prst="rect">
                      <a:avLst/>
                    </a:prstGeom>
                  </pic:spPr>
                </pic:pic>
              </a:graphicData>
            </a:graphic>
          </wp:inline>
        </w:drawing>
      </w:r>
      <w:r>
        <w:rPr>
          <w:position w:val="-18"/>
        </w:rPr>
      </w:r>
      <w:r>
        <w:rPr>
          <w:position w:val="-18"/>
        </w:rPr>
        <w:fldChar w:fldCharType="end"/>
      </w:r>
      <w:r>
        <w:rPr>
          <w:color w:val="7030A0"/>
        </w:rPr>
        <w:t xml:space="preserve"> </w:t>
      </w:r>
    </w:p>
    <w:p>
      <w:pPr>
        <w:pStyle w:val="Normal"/>
        <w:ind w:left="284" w:right="0"/>
        <w:rPr>
          <w:color w:val="7030A0"/>
        </w:rPr>
      </w:pPr>
      <w:r>
        <w:rPr>
          <w:color w:val="7030A0"/>
        </w:rPr>
        <w:t xml:space="preserve">- Thời gian vật dao động đến lúc dừng lại :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638175" cy="190500"/>
            <wp:effectExtent l="0" t="0" r="0" b="0"/>
            <wp:docPr id="72"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2" descr=""/>
                    <pic:cNvPicPr>
                      <a:picLocks noChangeAspect="1" noChangeArrowheads="1"/>
                    </pic:cNvPicPr>
                  </pic:nvPicPr>
                  <pic:blipFill>
                    <a:blip r:embed="rId152"/>
                    <a:srcRect l="-56" t="-189" r="-56" b="-189"/>
                    <a:stretch>
                      <a:fillRect/>
                    </a:stretch>
                  </pic:blipFill>
                  <pic:spPr bwMode="auto">
                    <a:xfrm>
                      <a:off x="0" y="0"/>
                      <a:ext cx="638175" cy="190500"/>
                    </a:xfrm>
                    <a:prstGeom prst="rect">
                      <a:avLst/>
                    </a:prstGeom>
                  </pic:spPr>
                </pic:pic>
              </a:graphicData>
            </a:graphic>
          </wp:inline>
        </w:drawing>
      </w:r>
      <w:r>
        <w:rPr>
          <w:position w:val="-6"/>
        </w:rPr>
      </w:r>
      <w:r>
        <w:rPr>
          <w:position w:val="-6"/>
        </w:rPr>
        <w:fldChar w:fldCharType="end"/>
      </w:r>
      <w:r>
        <w:rPr>
          <w:color w:val="7030A0"/>
        </w:rPr>
        <w:t xml:space="preserve"> </w:t>
      </w:r>
    </w:p>
    <w:p>
      <w:pPr>
        <w:pStyle w:val="Normal"/>
        <w:ind w:left="284" w:right="0"/>
        <w:rPr>
          <w:color w:val="7030A0"/>
        </w:rPr>
      </w:pPr>
      <w:r>
        <w:rPr>
          <w:color w:val="7030A0"/>
        </w:rPr>
        <w:t xml:space="preserve">- Tỉ số cơ năng :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771525" cy="314325"/>
            <wp:effectExtent l="0" t="0" r="0" b="0"/>
            <wp:docPr id="73"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3" descr=""/>
                    <pic:cNvPicPr>
                      <a:picLocks noChangeAspect="1" noChangeArrowheads="1"/>
                    </pic:cNvPicPr>
                  </pic:nvPicPr>
                  <pic:blipFill>
                    <a:blip r:embed="rId153"/>
                    <a:srcRect l="-47" t="-115" r="-47" b="-115"/>
                    <a:stretch>
                      <a:fillRect/>
                    </a:stretch>
                  </pic:blipFill>
                  <pic:spPr bwMode="auto">
                    <a:xfrm>
                      <a:off x="0" y="0"/>
                      <a:ext cx="771525" cy="314325"/>
                    </a:xfrm>
                    <a:prstGeom prst="rect">
                      <a:avLst/>
                    </a:prstGeom>
                  </pic:spPr>
                </pic:pic>
              </a:graphicData>
            </a:graphic>
          </wp:inline>
        </w:drawing>
      </w:r>
      <w:r/>
      <w:r>
        <w:rPr>
          <w:position w:val="-18"/>
        </w:rPr>
        <w:fldChar w:fldCharType="end"/>
      </w:r>
      <w:r>
        <w:rPr>
          <w:position w:val="-18"/>
        </w:rPr>
      </w:r>
    </w:p>
    <w:p>
      <w:pPr>
        <w:pStyle w:val="Normal"/>
        <w:rPr>
          <w:b/>
          <w:i/>
          <w:i/>
          <w:color w:val="00B0F0"/>
        </w:rPr>
      </w:pPr>
      <w:r>
        <w:rPr>
          <w:b/>
          <w:i/>
          <w:color w:val="00B0F0"/>
        </w:rPr>
        <w:t xml:space="preserve">2. Dao động cưỡng bức và hiện tượng cộng hưởng : </w:t>
      </w:r>
    </w:p>
    <w:p>
      <w:pPr>
        <w:pStyle w:val="Normal"/>
        <w:ind w:left="284" w:right="0"/>
        <w:rPr>
          <w:i/>
          <w:i/>
          <w:color w:val="7030A0"/>
        </w:rPr>
      </w:pPr>
      <w:r>
        <w:rPr>
          <w:color w:val="7030A0"/>
        </w:rPr>
        <w:t>- là dao động điều hòa</w:t>
      </w:r>
    </w:p>
    <w:p>
      <w:pPr>
        <w:pStyle w:val="Normal"/>
        <w:ind w:left="284" w:right="0"/>
        <w:rPr>
          <w:i/>
          <w:i/>
          <w:color w:val="7030A0"/>
        </w:rPr>
      </w:pPr>
      <w:r>
        <w:rPr>
          <w:color w:val="7030A0"/>
        </w:rPr>
        <w:t>- có tần số bằng tần số ngoại lực</w:t>
      </w:r>
    </w:p>
    <w:p>
      <w:pPr>
        <w:pStyle w:val="Normal"/>
        <w:ind w:left="284" w:right="0"/>
        <w:rPr>
          <w:color w:val="7030A0"/>
        </w:rPr>
      </w:pPr>
      <w:r>
        <w:rPr>
          <w:color w:val="7030A0"/>
        </w:rPr>
        <w:tab/>
        <w:t>- có biên độ tỉ lệ thuận với biên độ ngoại lực, phụ thuộc độ chênh lệch giữa tần số ngoại lực và tần số riêng của hệ, độ chênh lệch càng nhỏ thì biên độ càng lớn.</w:t>
      </w:r>
    </w:p>
    <w:p>
      <w:pPr>
        <w:pStyle w:val="Normal"/>
        <w:ind w:left="284" w:right="0"/>
        <w:rPr>
          <w:color w:val="7030A0"/>
        </w:rPr>
      </w:pPr>
      <w:r>
        <w:rPr>
          <w:color w:val="7030A0"/>
        </w:rPr>
        <w:tab/>
        <w:t>- khi tần số của ngoại lực bằng tần số riêng của hệ thì hiện tượng cộng hưởng xảy ra, biên độ đạt giá trị cực đại.</w:t>
      </w:r>
    </w:p>
    <w:p>
      <w:pPr>
        <w:pStyle w:val="Normal"/>
        <w:spacing w:before="240" w:after="0"/>
        <w:rPr>
          <w:b/>
          <w:color w:val="FFC000"/>
        </w:rPr>
      </w:pPr>
      <w:r>
        <w:rPr>
          <w:b/>
          <w:color w:val="FFC000"/>
        </w:rPr>
        <w:t>II. BÀI TẬP:</w:t>
      </w:r>
    </w:p>
    <w:p>
      <w:pPr>
        <w:pStyle w:val="ListParagraph"/>
        <w:numPr>
          <w:ilvl w:val="0"/>
          <w:numId w:val="35"/>
        </w:numPr>
        <w:spacing w:before="0" w:after="0"/>
        <w:ind w:hanging="360" w:left="426" w:right="0"/>
        <w:rPr/>
      </w:pPr>
      <w:r>
        <w:rPr/>
        <w:t xml:space="preserve">Nhận xét nào sau đây là </w:t>
      </w:r>
      <w:r>
        <w:rPr>
          <w:b/>
        </w:rPr>
        <w:t>không</w:t>
      </w:r>
      <w:r>
        <w:rPr/>
        <w:t xml:space="preserve"> đúng? </w:t>
      </w:r>
    </w:p>
    <w:p>
      <w:pPr>
        <w:pStyle w:val="Normal"/>
        <w:ind w:left="426" w:right="0"/>
        <w:rPr/>
      </w:pPr>
      <w:r>
        <w:rPr/>
        <w:t>A. Dao động tắt dần càng nhanh nếu lực cản của môi trường càng lớn.</w:t>
      </w:r>
    </w:p>
    <w:p>
      <w:pPr>
        <w:pStyle w:val="Normal"/>
        <w:ind w:left="426" w:right="0"/>
        <w:rPr/>
      </w:pPr>
      <w:r>
        <w:rPr/>
        <w:t>B. Dao động duy trì có chu kì bằng chu kì dao động riêng của con lắc.</w:t>
      </w:r>
    </w:p>
    <w:p>
      <w:pPr>
        <w:pStyle w:val="Normal"/>
        <w:ind w:left="426" w:right="0"/>
        <w:rPr/>
      </w:pPr>
      <w:r>
        <w:rPr/>
        <w:t>C. Dao động cưỡng bức có tần số bằng tần số của lực cưỡng bức.</w:t>
      </w:r>
    </w:p>
    <w:p>
      <w:pPr>
        <w:pStyle w:val="Normal"/>
        <w:ind w:left="426" w:right="0"/>
        <w:rPr/>
      </w:pPr>
      <w:r>
        <w:rPr/>
        <w:t>D. Biên độ của dao động cưỡng bức không phụ thuộc vào tần số lực cưỡng bức.</w:t>
      </w:r>
    </w:p>
    <w:p>
      <w:pPr>
        <w:pStyle w:val="ListParagraph"/>
        <w:numPr>
          <w:ilvl w:val="0"/>
          <w:numId w:val="35"/>
        </w:numPr>
        <w:spacing w:before="0" w:after="0"/>
        <w:ind w:hanging="360" w:left="426" w:right="0"/>
        <w:rPr/>
      </w:pPr>
      <w:r>
        <w:rPr/>
        <w:t xml:space="preserve">Phát biểu nào sau đây là đúng? </w:t>
      </w:r>
    </w:p>
    <w:p>
      <w:pPr>
        <w:pStyle w:val="Normal"/>
        <w:ind w:hanging="283" w:left="709" w:right="0"/>
        <w:rPr/>
      </w:pPr>
      <w:r>
        <w:rPr/>
        <w:t>A. Dao động duy trì là dao động tắt dần mà người ta đã làm mất lực cản của môi trường đối với vật dao động.</w:t>
      </w:r>
    </w:p>
    <w:p>
      <w:pPr>
        <w:pStyle w:val="Normal"/>
        <w:ind w:hanging="283" w:left="709" w:right="0"/>
        <w:rPr/>
      </w:pPr>
      <w:r>
        <w:rPr/>
        <w:t>B. Dao động duy trì là dao động tắt dần mà người ta đã tác dụng ngoại lực biến đổi điều hòa theo thời gian vào vật dao động.</w:t>
      </w:r>
    </w:p>
    <w:p>
      <w:pPr>
        <w:pStyle w:val="Normal"/>
        <w:ind w:hanging="283" w:left="709" w:right="0"/>
        <w:rPr/>
      </w:pPr>
      <w:r>
        <w:rPr/>
        <w:t>C. Dao động duy trì là dao động tắt dần mà người ta đã tác dụng ngoại lực vào vật dao động cùng chiều với chiều chuyển động trong một phần của từng chu kì.</w:t>
      </w:r>
    </w:p>
    <w:p>
      <w:pPr>
        <w:pStyle w:val="Normal"/>
        <w:ind w:hanging="283" w:left="709" w:right="0"/>
        <w:rPr/>
      </w:pPr>
      <w:r>
        <w:rPr/>
        <w:t>D. Dao động duy trì là dao động tắt dần mà người ta đã kích thích lại dao động sau khi dao động bị tắt hẳn.</w:t>
      </w:r>
    </w:p>
    <w:p>
      <w:pPr>
        <w:pStyle w:val="ListParagraph"/>
        <w:numPr>
          <w:ilvl w:val="0"/>
          <w:numId w:val="35"/>
        </w:numPr>
        <w:spacing w:before="0" w:after="0"/>
        <w:ind w:hanging="360" w:left="426" w:right="0"/>
        <w:rPr>
          <w:b/>
        </w:rPr>
      </w:pPr>
      <w:r>
        <w:rPr/>
        <w:t xml:space="preserve">Phát biểu nào sau đây là không đúng? </w:t>
      </w:r>
    </w:p>
    <w:p>
      <w:pPr>
        <w:pStyle w:val="Normal"/>
        <w:ind w:hanging="283" w:left="709" w:right="0"/>
        <w:rPr/>
      </w:pPr>
      <w:r>
        <w:rPr/>
        <w:t>A. Biên độ của dao động riêng chỉ phụ thuộc vào cách kích thích ban đầu để tạo lên dao động.</w:t>
      </w:r>
    </w:p>
    <w:p>
      <w:pPr>
        <w:pStyle w:val="Normal"/>
        <w:ind w:hanging="283" w:left="709" w:right="0"/>
        <w:rPr/>
      </w:pPr>
      <w:r>
        <w:rPr/>
        <w:t>B. Biên độ của dao động tắt dần giảm dần theo thời gian.</w:t>
      </w:r>
    </w:p>
    <w:p>
      <w:pPr>
        <w:pStyle w:val="Normal"/>
        <w:ind w:hanging="283" w:left="709" w:right="0"/>
        <w:rPr/>
      </w:pPr>
      <w:r>
        <w:rPr/>
        <w:t>C. Biên độ của dao động duy trì phụ thuộc vào phần năng lượng cung cấp thêm cho dao động trong mỗi chu kì.</w:t>
      </w:r>
    </w:p>
    <w:p>
      <w:pPr>
        <w:pStyle w:val="Normal"/>
        <w:ind w:hanging="283" w:left="709" w:right="0"/>
        <w:rPr/>
      </w:pPr>
      <w:r>
        <w:rPr/>
        <w:t>D. Biên độ của dao động cưỡng bức chỉ phụ thuộc vào biên độ của lực cưỡng bức.</w:t>
      </w:r>
    </w:p>
    <w:p>
      <w:pPr>
        <w:pStyle w:val="ListParagraph"/>
        <w:numPr>
          <w:ilvl w:val="0"/>
          <w:numId w:val="35"/>
        </w:numPr>
        <w:spacing w:before="0" w:after="0"/>
        <w:ind w:hanging="360" w:left="426" w:right="0"/>
        <w:rPr/>
      </w:pPr>
      <w:r>
        <w:rPr/>
        <w:t xml:space="preserve">Phát biểu nào sau đây là đúng? </w:t>
      </w:r>
    </w:p>
    <w:p>
      <w:pPr>
        <w:pStyle w:val="Normal"/>
        <w:ind w:left="426" w:right="0"/>
        <w:rPr/>
      </w:pPr>
      <w:r>
        <w:rPr/>
        <w:t>A. Trong dao động tắt dần, một phần cơ năng đã biến đổi thành nhiệt năng.</w:t>
      </w:r>
    </w:p>
    <w:p>
      <w:pPr>
        <w:pStyle w:val="Normal"/>
        <w:ind w:left="426" w:right="0"/>
        <w:rPr/>
      </w:pPr>
      <w:r>
        <w:rPr/>
        <w:t>B. Trong dao động tắt dần, một phần cơ năng đã biến đổi thành hóa năng.</w:t>
      </w:r>
    </w:p>
    <w:p>
      <w:pPr>
        <w:pStyle w:val="Normal"/>
        <w:ind w:left="426" w:right="0"/>
        <w:rPr/>
      </w:pPr>
      <w:r>
        <w:rPr/>
        <w:t>C. Trong dao động tắt dần, một phần cơ năng đã biến đổi thành điện năng.</w:t>
      </w:r>
    </w:p>
    <w:p>
      <w:pPr>
        <w:pStyle w:val="Normal"/>
        <w:ind w:left="426" w:right="0"/>
        <w:rPr/>
      </w:pPr>
      <w:r>
        <w:rPr/>
        <w:t>D. Trong dao động tắt dần, một phần cơ năng đã biến đổi thành quang năng.</w:t>
      </w:r>
    </w:p>
    <w:p>
      <w:pPr>
        <w:pStyle w:val="ListParagraph"/>
        <w:numPr>
          <w:ilvl w:val="0"/>
          <w:numId w:val="35"/>
        </w:numPr>
        <w:spacing w:before="0" w:after="0"/>
        <w:ind w:hanging="360" w:left="426" w:right="-54"/>
        <w:rPr/>
      </w:pPr>
      <w:r>
        <w:rPr/>
        <w:t>Dao động tắt dần</w:t>
      </w:r>
    </w:p>
    <w:p>
      <w:pPr>
        <w:pStyle w:val="Normal"/>
        <w:ind w:right="-54"/>
        <w:rPr/>
      </w:pPr>
      <w:r>
        <w:rPr/>
        <w:t xml:space="preserve">       </w:t>
      </w:r>
      <w:r>
        <w:rPr/>
        <w:t>A. có biên độ giảm dần theo thời gian.                              B. luôn có lợi.</w:t>
      </w:r>
    </w:p>
    <w:p>
      <w:pPr>
        <w:pStyle w:val="Normal"/>
        <w:ind w:right="-54"/>
        <w:rPr/>
      </w:pPr>
      <w:r>
        <w:rPr/>
        <w:t xml:space="preserve">       </w:t>
      </w:r>
      <w:r>
        <w:rPr/>
        <w:t>C. có biên độ không đổi theo thời gian.                             D. luôn có hại.</w:t>
      </w:r>
    </w:p>
    <w:p>
      <w:pPr>
        <w:pStyle w:val="ListParagraph"/>
        <w:numPr>
          <w:ilvl w:val="0"/>
          <w:numId w:val="35"/>
        </w:numPr>
        <w:spacing w:before="0" w:after="0"/>
        <w:ind w:hanging="360" w:left="426" w:right="0"/>
        <w:rPr>
          <w:b/>
        </w:rPr>
      </w:pPr>
      <w:r>
        <w:rPr/>
        <w:t xml:space="preserve">Phát biểu nào sau đây là đúng? </w:t>
      </w:r>
    </w:p>
    <w:p>
      <w:pPr>
        <w:pStyle w:val="Normal"/>
        <w:ind w:hanging="283" w:left="709" w:right="0"/>
        <w:rPr/>
      </w:pPr>
      <w:r>
        <w:rPr/>
        <w:t>A. Biên độ của dao động cưỡng bức không phụ thuộc vào pha ban đầu của ngoại lực tuần hoàn tác dụng lên vật.</w:t>
      </w:r>
    </w:p>
    <w:p>
      <w:pPr>
        <w:pStyle w:val="Normal"/>
        <w:ind w:hanging="283" w:left="709" w:right="0"/>
        <w:rPr/>
      </w:pPr>
      <w:r>
        <w:rPr/>
        <w:t>B. Biên độ của dao động cưỡng bức không phụ thuộc vào biên độ ngoại lực tuần hoàn tác dụng lên vật.</w:t>
      </w:r>
    </w:p>
    <w:p>
      <w:pPr>
        <w:pStyle w:val="Normal"/>
        <w:ind w:hanging="283" w:left="709" w:right="0"/>
        <w:rPr/>
      </w:pPr>
      <w:r>
        <w:rPr/>
        <w:t>C. Biên độ của dao động cưỡng bức không phụ thuộc vào tần số ngoại lực tuần hoàn tác dụng lên vật.</w:t>
      </w:r>
    </w:p>
    <w:p>
      <w:pPr>
        <w:pStyle w:val="Normal"/>
        <w:ind w:hanging="283" w:left="709" w:right="0"/>
        <w:rPr/>
      </w:pPr>
      <w:r>
        <w:rPr/>
        <w:t>D. Biên độ của dao động cưỡng bức không phụ thuộc vào hệ số cản (của ma sát nhớt) tác dụng lên vật.</w:t>
      </w:r>
    </w:p>
    <w:p>
      <w:pPr>
        <w:pStyle w:val="ListParagraph"/>
        <w:numPr>
          <w:ilvl w:val="0"/>
          <w:numId w:val="35"/>
        </w:numPr>
        <w:spacing w:before="0" w:after="0"/>
        <w:ind w:hanging="360" w:left="426" w:right="0"/>
        <w:rPr>
          <w:b/>
        </w:rPr>
      </w:pPr>
      <w:r>
        <w:rPr/>
        <w:t xml:space="preserve">Phát biểu nào sau đây là đúng? </w:t>
      </w:r>
    </w:p>
    <w:p>
      <w:pPr>
        <w:pStyle w:val="Normal"/>
        <w:ind w:left="426" w:right="0"/>
        <w:rPr/>
      </w:pPr>
      <w:r>
        <w:rPr/>
        <w:t>A. Hiện tượng cộng hưởng chỉ xảy ra với dao động điều hòa.</w:t>
        <w:tab/>
      </w:r>
    </w:p>
    <w:p>
      <w:pPr>
        <w:pStyle w:val="Normal"/>
        <w:ind w:left="426" w:right="0"/>
        <w:rPr/>
      </w:pPr>
      <w:r>
        <w:rPr/>
        <w:t>B. Hiện tượng cộng hưởng chỉ xảy ra với dao động riêng.</w:t>
      </w:r>
    </w:p>
    <w:p>
      <w:pPr>
        <w:pStyle w:val="Normal"/>
        <w:ind w:left="426" w:right="0"/>
        <w:rPr/>
      </w:pPr>
      <w:r>
        <w:rPr/>
        <w:t>C. Hiện tượng cộng hưởng chỉ xảy ra với dao động tắt dần.</w:t>
        <w:tab/>
        <w:tab/>
      </w:r>
    </w:p>
    <w:p>
      <w:pPr>
        <w:pStyle w:val="Normal"/>
        <w:ind w:left="426" w:right="0"/>
        <w:rPr/>
      </w:pPr>
      <w:r>
        <w:rPr/>
        <w:t>D. Hiện tượng cộng hưởng chỉ xảy ra với dao động cưỡng bức.</w:t>
      </w:r>
    </w:p>
    <w:p>
      <w:pPr>
        <w:pStyle w:val="ListParagraph"/>
        <w:numPr>
          <w:ilvl w:val="0"/>
          <w:numId w:val="35"/>
        </w:numPr>
        <w:spacing w:before="0" w:after="0"/>
        <w:ind w:hanging="360" w:left="426" w:right="0"/>
        <w:rPr>
          <w:b/>
        </w:rPr>
      </w:pPr>
      <w:r>
        <w:rPr/>
        <w:t xml:space="preserve">Phát biểu nào sau đây là không đúng? </w:t>
      </w:r>
    </w:p>
    <w:p>
      <w:pPr>
        <w:pStyle w:val="Normal"/>
        <w:ind w:hanging="283" w:left="709" w:right="0"/>
        <w:rPr/>
      </w:pPr>
      <w:r>
        <w:rPr/>
        <w:t>A. Điều kiện để xảy ra hiện tượng cộng hưởng là tần số góc lực cưỡng bức bằng tần số góc dao động riêng.</w:t>
      </w:r>
    </w:p>
    <w:p>
      <w:pPr>
        <w:pStyle w:val="Normal"/>
        <w:ind w:hanging="283" w:left="709" w:right="0"/>
        <w:rPr/>
      </w:pPr>
      <w:r>
        <w:rPr/>
        <w:t>B. Điều kiện để xảy ra hiện tượng cộng hưởng là tần số lực cưỡng bức bằng tần số góc dao động riêng.</w:t>
      </w:r>
    </w:p>
    <w:p>
      <w:pPr>
        <w:pStyle w:val="Normal"/>
        <w:ind w:hanging="283" w:left="709" w:right="0"/>
        <w:rPr/>
      </w:pPr>
      <w:r>
        <w:rPr/>
        <w:t>C. Điều kiện để xảy ra hiện tượng cộng hưởng là chu kì lực cưỡng bức bằng tần số góc dao động riêng.</w:t>
      </w:r>
    </w:p>
    <w:p>
      <w:pPr>
        <w:pStyle w:val="Normal"/>
        <w:ind w:hanging="283" w:left="709" w:right="0"/>
        <w:rPr/>
      </w:pPr>
      <w:r>
        <w:rPr/>
        <w:t>D. Điều kiện để xảy ra hiện tượng cộng hưởng là biên độ lực cưỡng bức bằng tần số góc dao động riêng.</w:t>
      </w:r>
    </w:p>
    <w:p>
      <w:pPr>
        <w:pStyle w:val="ListParagraph"/>
        <w:numPr>
          <w:ilvl w:val="0"/>
          <w:numId w:val="35"/>
        </w:numPr>
        <w:spacing w:before="0" w:after="0"/>
        <w:ind w:hanging="360" w:left="426" w:right="0"/>
        <w:rPr/>
      </w:pPr>
      <w:r>
        <w:rPr/>
        <w:t>Phát biểu nào sau đây là không đúng?</w:t>
      </w:r>
    </w:p>
    <w:p>
      <w:pPr>
        <w:pStyle w:val="Normal"/>
        <w:ind w:left="426" w:right="0"/>
        <w:rPr/>
      </w:pPr>
      <w:r>
        <w:rPr/>
        <w:t>A. Tần số của dao động cưỡng bức luôn bằng tần số của dao động riêng.</w:t>
      </w:r>
    </w:p>
    <w:p>
      <w:pPr>
        <w:pStyle w:val="Normal"/>
        <w:ind w:left="426" w:right="0"/>
        <w:rPr/>
      </w:pPr>
      <w:r>
        <w:rPr/>
        <w:t>B. Tần số của dao động cưỡng bức bằng tần số của lực cưỡng bức.</w:t>
      </w:r>
    </w:p>
    <w:p>
      <w:pPr>
        <w:pStyle w:val="Normal"/>
        <w:ind w:left="426" w:right="0"/>
        <w:rPr/>
      </w:pPr>
      <w:r>
        <w:rPr/>
        <w:t>C. Chu kì của dao động cưỡng bức bằng chu kì của dao động riêng.</w:t>
      </w:r>
    </w:p>
    <w:p>
      <w:pPr>
        <w:pStyle w:val="Normal"/>
        <w:ind w:left="426" w:right="0"/>
        <w:rPr/>
      </w:pPr>
      <w:r>
        <w:rPr/>
        <w:t>D. Chu kì của dao động cưỡng bức bằng chu kì của lực cưỡng bức.</w:t>
      </w:r>
    </w:p>
    <w:p>
      <w:pPr>
        <w:pStyle w:val="Normal"/>
        <w:jc w:val="center"/>
        <w:rPr/>
      </w:pPr>
      <w:r>
        <w:rPr>
          <w:b/>
          <w:color w:val="FFC000"/>
        </w:rPr>
        <w:t>TRÍCH DẪN ĐỀ THI TN THPT</w:t>
      </w:r>
    </w:p>
    <w:p>
      <w:pPr>
        <w:pStyle w:val="Normal"/>
        <w:rPr>
          <w:b/>
          <w:color w:val="00B0F0"/>
          <w:u w:val="single"/>
        </w:rPr>
      </w:pPr>
      <w:r>
        <w:rPr>
          <w:b/>
          <w:color w:val="00B0F0"/>
          <w:u w:val="single"/>
        </w:rPr>
        <w:t>TN 2009 :</w:t>
      </w:r>
    </w:p>
    <w:p>
      <w:pPr>
        <w:pStyle w:val="ListParagraph"/>
        <w:numPr>
          <w:ilvl w:val="0"/>
          <w:numId w:val="47"/>
        </w:numPr>
        <w:spacing w:before="0" w:after="0"/>
        <w:ind w:hanging="360" w:left="426" w:right="-54"/>
        <w:rPr/>
      </w:pPr>
      <w:r>
        <w:rPr/>
        <w:t xml:space="preserve"> </w:t>
      </w:r>
      <w:r>
        <w:rPr/>
        <w:t>Một con lắc đơn gồm quả cầu nhỏ khối lượng m được treo vào một đầu sợi dây mềm, nhẹ, không dãn, dài 64cm. Con lắc dao động điều hòa tại nơi có gia tốc trọng trường g. Lấy g= </w:t>
      </w:r>
      <w:r>
        <w:rPr>
          <w:vertAlign w:val="superscript"/>
        </w:rPr>
        <w:t>2</w:t>
      </w:r>
      <w:r>
        <w:rPr/>
        <w:t xml:space="preserve"> (m/s</w:t>
      </w:r>
      <w:r>
        <w:rPr>
          <w:vertAlign w:val="superscript"/>
        </w:rPr>
        <w:t>2</w:t>
      </w:r>
      <w:r>
        <w:rPr/>
        <w:t>). Chu kì dao động của con lắc là</w:t>
      </w:r>
    </w:p>
    <w:p>
      <w:pPr>
        <w:pStyle w:val="Normal"/>
        <w:ind w:right="-54"/>
        <w:rPr/>
      </w:pPr>
      <w:r>
        <w:rPr/>
        <w:t xml:space="preserve">       </w:t>
      </w:r>
      <w:r>
        <w:rPr/>
        <w:t>A. 1,6s.                            B. 1s.                                      C. 0,5s.                       D. 2s.</w:t>
      </w:r>
    </w:p>
    <w:p>
      <w:pPr>
        <w:pStyle w:val="ListParagraph"/>
        <w:numPr>
          <w:ilvl w:val="0"/>
          <w:numId w:val="47"/>
        </w:numPr>
        <w:spacing w:before="0" w:after="0"/>
        <w:ind w:hanging="360" w:left="426" w:right="-54"/>
        <w:rPr/>
      </w:pPr>
      <w:r>
        <w:rPr/>
        <w:t xml:space="preserve"> </w:t>
      </w:r>
      <w:r>
        <w:rPr/>
        <w:t>Một vật nhỏ dao động điều hòa theo một trục cố định. Phát biểu nào sau đây đúng?</w:t>
      </w:r>
    </w:p>
    <w:p>
      <w:pPr>
        <w:pStyle w:val="Normal"/>
        <w:ind w:right="-54"/>
        <w:rPr/>
      </w:pPr>
      <w:r>
        <w:rPr>
          <w:b/>
          <w:bCs/>
        </w:rPr>
        <w:t xml:space="preserve">       </w:t>
      </w:r>
      <w:r>
        <w:rPr/>
        <w:t>A. Quỹ đạo chuyển động của vật là một đoạn thẳng.</w:t>
      </w:r>
    </w:p>
    <w:p>
      <w:pPr>
        <w:pStyle w:val="Normal"/>
        <w:ind w:right="-54"/>
        <w:rPr/>
      </w:pPr>
      <w:r>
        <w:rPr/>
        <w:t xml:space="preserve">       </w:t>
      </w:r>
      <w:r>
        <w:rPr/>
        <w:t>B. Lực kéo về tác dụng vào vật không đổi.</w:t>
      </w:r>
    </w:p>
    <w:p>
      <w:pPr>
        <w:pStyle w:val="Normal"/>
        <w:ind w:right="-54"/>
        <w:rPr/>
      </w:pPr>
      <w:r>
        <w:rPr/>
        <w:t xml:space="preserve">       </w:t>
      </w:r>
      <w:r>
        <w:rPr/>
        <w:t>C. Quỹ đạo chuyển động của vật là một đường hình sin.</w:t>
      </w:r>
    </w:p>
    <w:p>
      <w:pPr>
        <w:pStyle w:val="Normal"/>
        <w:ind w:right="-54"/>
        <w:rPr/>
      </w:pPr>
      <w:r>
        <w:rPr/>
        <w:t xml:space="preserve">       </w:t>
      </w:r>
      <w:r>
        <w:rPr/>
        <w:t>D. Li độ của vật tỉ lệ với thời gian dao động.</w:t>
      </w:r>
    </w:p>
    <w:p>
      <w:pPr>
        <w:pStyle w:val="ListParagraph"/>
        <w:numPr>
          <w:ilvl w:val="0"/>
          <w:numId w:val="47"/>
        </w:numPr>
        <w:spacing w:before="0" w:after="0"/>
        <w:ind w:hanging="360" w:left="426" w:right="-54"/>
        <w:rPr/>
      </w:pPr>
      <w:r>
        <w:rPr/>
        <w:t xml:space="preserve"> </w:t>
      </w:r>
      <w:r>
        <w:rPr/>
        <w:t xml:space="preserve">Khi nói về sóng cơ, phát biểu nào sau đây </w:t>
      </w:r>
      <w:r>
        <w:rPr>
          <w:b/>
          <w:bCs/>
        </w:rPr>
        <w:t>sai</w:t>
      </w:r>
      <w:r>
        <w:rPr/>
        <w:t>?</w:t>
      </w:r>
    </w:p>
    <w:p>
      <w:pPr>
        <w:pStyle w:val="Normal"/>
        <w:tabs>
          <w:tab w:val="clear" w:pos="709"/>
          <w:tab w:val="left" w:pos="480" w:leader="none"/>
        </w:tabs>
        <w:ind w:hanging="480" w:left="480" w:right="-54"/>
        <w:rPr/>
      </w:pPr>
      <w:r>
        <w:rPr/>
        <w:t xml:space="preserve">       </w:t>
      </w:r>
      <w:r>
        <w:rPr/>
        <w:t>A. Bước sóng là khoảng cách giữa hai điểm gần nhau nhất trên cùng một phương truyền sóng mà dao động tại hai điểm đó ngược pha nhau.</w:t>
      </w:r>
    </w:p>
    <w:p>
      <w:pPr>
        <w:pStyle w:val="Normal"/>
        <w:ind w:hanging="480" w:left="480" w:right="-54"/>
        <w:rPr/>
      </w:pPr>
      <w:r>
        <w:rPr/>
        <w:t xml:space="preserve">       </w:t>
      </w:r>
      <w:r>
        <w:rPr/>
        <w:t>B. Sóng trong đó các phần tử của môi trường dao động theo phương trùng với phương truyền sóng gọi là sóng dọc.</w:t>
      </w:r>
    </w:p>
    <w:p>
      <w:pPr>
        <w:pStyle w:val="Normal"/>
        <w:ind w:hanging="480" w:left="480" w:right="-54"/>
        <w:rPr/>
      </w:pPr>
      <w:r>
        <w:rPr/>
        <w:t xml:space="preserve">       </w:t>
      </w:r>
      <w:r>
        <w:rPr/>
        <w:t>C. Sóng trong đó các phần tử của môi trường dao động theo phương vuông góc với phương truyền sóng gọi là sóng ngang.</w:t>
      </w:r>
    </w:p>
    <w:p>
      <w:pPr>
        <w:pStyle w:val="Normal"/>
        <w:ind w:hanging="480" w:left="480" w:right="-54"/>
        <w:rPr/>
      </w:pPr>
      <w:r>
        <w:rPr/>
        <w:t xml:space="preserve">       </w:t>
      </w:r>
      <w:r>
        <w:rPr/>
        <w:t>D. Tại mỗi điểm của môi trường có sóng truyền qua, biên độ của sóng là biên độ dao động của phần tử môi trường.</w:t>
      </w:r>
    </w:p>
    <w:p>
      <w:pPr>
        <w:pStyle w:val="ListParagraph"/>
        <w:numPr>
          <w:ilvl w:val="0"/>
          <w:numId w:val="47"/>
        </w:numPr>
        <w:spacing w:before="0" w:after="0"/>
        <w:ind w:hanging="360" w:left="426" w:right="-54"/>
        <w:rPr/>
      </w:pPr>
      <w:r>
        <w:rPr/>
        <w:t>Dao động tắt dần</w:t>
      </w:r>
    </w:p>
    <w:p>
      <w:pPr>
        <w:pStyle w:val="Normal"/>
        <w:ind w:right="-54"/>
        <w:rPr/>
      </w:pPr>
      <w:r>
        <w:rPr/>
        <w:t xml:space="preserve">       </w:t>
      </w:r>
      <w:r>
        <w:rPr/>
        <w:t>A. có biên độ giảm dần theo thời gian.                              B. luôn có lợi.</w:t>
      </w:r>
    </w:p>
    <w:p>
      <w:pPr>
        <w:pStyle w:val="Normal"/>
        <w:ind w:right="-54"/>
        <w:rPr/>
      </w:pPr>
      <w:r>
        <w:rPr/>
        <w:t xml:space="preserve">       </w:t>
      </w:r>
      <w:r>
        <w:rPr/>
        <w:t>C. có biên độ không đổi theo thời gian.                             D. luôn có hại.</w:t>
      </w:r>
    </w:p>
    <w:p>
      <w:pPr>
        <w:pStyle w:val="ListParagraph"/>
        <w:numPr>
          <w:ilvl w:val="0"/>
          <w:numId w:val="47"/>
        </w:numPr>
        <w:spacing w:before="0" w:after="0"/>
        <w:ind w:hanging="360" w:left="426" w:right="-54"/>
        <w:rPr/>
      </w:pPr>
      <w:r>
        <w:rPr/>
        <w:t>Cho hai dao động điều hòa cùng phương có các phương trình lần lượt là x</w:t>
      </w:r>
      <w:r>
        <w:rPr>
          <w:vertAlign w:val="subscript"/>
        </w:rPr>
        <w:t>1</w:t>
      </w:r>
      <w:r>
        <w:rPr/>
        <w:t xml:space="preserve"> = </w:t>
      </w:r>
      <w:r>
        <w:rPr/>
      </w:r>
      <m:oMath xmlns:m="http://schemas.openxmlformats.org/officeDocument/2006/math">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oMath>
      <w:r>
        <w:rPr/>
        <w:t> và x</w:t>
      </w:r>
      <w:r>
        <w:rPr>
          <w:vertAlign w:val="subscript"/>
        </w:rPr>
        <w:t>2</w:t>
      </w:r>
      <w:r>
        <w:rPr/>
        <w:t>=</w:t>
      </w:r>
      <w:r>
        <w:rPr/>
      </w:r>
      <m:oMath xmlns:m="http://schemas.openxmlformats.org/officeDocument/2006/math">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oMath>
      <w:r>
        <w:rPr/>
        <w:t xml:space="preserve">  . Dao động tổng hợp của hai dao động này có biên độ là </w:t>
      </w:r>
    </w:p>
    <w:p>
      <w:pPr>
        <w:pStyle w:val="Normal"/>
        <w:ind w:right="-54"/>
        <w:rPr/>
      </w:pPr>
      <w:r>
        <w:rPr/>
        <w:t xml:space="preserve">       </w:t>
      </w:r>
      <w:r>
        <w:rPr/>
        <w:t>A. 8cm.                            B.</w:t>
      </w:r>
      <w:r>
        <w:rPr/>
      </w:r>
      <m:oMath xmlns:m="http://schemas.openxmlformats.org/officeDocument/2006/math">
        <m:r>
          <w:rPr>
            <w:rFonts w:ascii="Cambria Math" w:hAnsi="Cambria Math"/>
          </w:rPr>
          <m:t xml:space="preserve">4</m:t>
        </m:r>
        <m:rad>
          <m:radPr>
            <m:degHide m:val="1"/>
          </m:radPr>
          <m:deg/>
          <m:e>
            <m:r>
              <w:rPr>
                <w:rFonts w:ascii="Cambria Math" w:hAnsi="Cambria Math"/>
              </w:rPr>
              <m:t xml:space="preserve">3</m:t>
            </m:r>
          </m:e>
        </m:rad>
      </m:oMath>
      <w:r>
        <w:rPr/>
        <w:t xml:space="preserve"> cm.                             C. 2cm.                       D. </w:t>
      </w:r>
      <w:r>
        <w:rPr/>
      </w:r>
      <m:oMath xmlns:m="http://schemas.openxmlformats.org/officeDocument/2006/math">
        <m:r>
          <w:rPr>
            <w:rFonts w:ascii="Cambria Math" w:hAnsi="Cambria Math"/>
          </w:rPr>
          <m:t xml:space="preserve">4</m:t>
        </m:r>
        <m:rad>
          <m:radPr>
            <m:degHide m:val="1"/>
          </m:radPr>
          <m:deg/>
          <m:e>
            <m:r>
              <w:rPr>
                <w:rFonts w:ascii="Cambria Math" w:hAnsi="Cambria Math"/>
              </w:rPr>
              <m:t xml:space="preserve">2</m:t>
            </m:r>
          </m:e>
        </m:rad>
      </m:oMath>
      <w:r>
        <w:rPr/>
        <w:t>cm.</w:t>
      </w:r>
    </w:p>
    <w:p>
      <w:pPr>
        <w:pStyle w:val="ListParagraph"/>
        <w:numPr>
          <w:ilvl w:val="0"/>
          <w:numId w:val="47"/>
        </w:numPr>
        <w:spacing w:before="0" w:after="0"/>
        <w:ind w:hanging="360" w:left="426" w:right="-54"/>
        <w:rPr/>
      </w:pPr>
      <w:r>
        <w:rPr/>
        <w:t>Một chất điểm dao động điều hòa trên trục Ox theo phương trình x = 5cos4</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04775" cy="371475"/>
            <wp:effectExtent l="0" t="0" r="0" b="0"/>
            <wp:docPr id="7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4" descr=""/>
                    <pic:cNvPicPr>
                      <a:picLocks noChangeAspect="1" noChangeArrowheads="1"/>
                    </pic:cNvPicPr>
                  </pic:nvPicPr>
                  <pic:blipFill>
                    <a:blip r:embed="rId154"/>
                    <a:srcRect l="-344" t="-97" r="-344" b="-97"/>
                    <a:stretch>
                      <a:fillRect/>
                    </a:stretch>
                  </pic:blipFill>
                  <pic:spPr bwMode="auto">
                    <a:xfrm>
                      <a:off x="0" y="0"/>
                      <a:ext cx="104775" cy="371475"/>
                    </a:xfrm>
                    <a:prstGeom prst="rect">
                      <a:avLst/>
                    </a:prstGeom>
                  </pic:spPr>
                </pic:pic>
              </a:graphicData>
            </a:graphic>
          </wp:inline>
        </w:drawing>
      </w:r>
      <w:r>
        <w:rPr>
          <w:position w:val="-35"/>
        </w:rPr>
      </w:r>
      <w:r>
        <w:rPr>
          <w:position w:val="-35"/>
        </w:rPr>
        <w:fldChar w:fldCharType="end"/>
      </w:r>
      <w:r>
        <w:rPr/>
        <w:t>t ( x tính bằng cm, t tính bằng s). Tại thời điểm t = 5s, vận tốc của chất điểm này có giá trị bằng</w:t>
      </w:r>
    </w:p>
    <w:p>
      <w:pPr>
        <w:pStyle w:val="Normal"/>
        <w:ind w:right="-54"/>
        <w:rPr/>
      </w:pPr>
      <w:r>
        <w:rPr/>
        <w:t xml:space="preserve">       </w:t>
      </w:r>
      <w:r>
        <w:rPr/>
        <w:t>A. 5cm/s.                          B. 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04775" cy="190500"/>
            <wp:effectExtent l="0" t="0" r="0" b="0"/>
            <wp:docPr id="7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5" descr=""/>
                    <pic:cNvPicPr>
                      <a:picLocks noChangeAspect="1" noChangeArrowheads="1"/>
                    </pic:cNvPicPr>
                  </pic:nvPicPr>
                  <pic:blipFill>
                    <a:blip r:embed="rId155"/>
                    <a:srcRect l="-344" t="-189" r="-344" b="-189"/>
                    <a:stretch>
                      <a:fillRect/>
                    </a:stretch>
                  </pic:blipFill>
                  <pic:spPr bwMode="auto">
                    <a:xfrm>
                      <a:off x="0" y="0"/>
                      <a:ext cx="104775" cy="190500"/>
                    </a:xfrm>
                    <a:prstGeom prst="rect">
                      <a:avLst/>
                    </a:prstGeom>
                  </pic:spPr>
                </pic:pic>
              </a:graphicData>
            </a:graphic>
          </wp:inline>
        </w:drawing>
      </w:r>
      <w:r>
        <w:rPr>
          <w:position w:val="-6"/>
        </w:rPr>
      </w:r>
      <w:r>
        <w:rPr>
          <w:position w:val="-6"/>
        </w:rPr>
        <w:fldChar w:fldCharType="end"/>
      </w:r>
      <w:r>
        <w:rPr/>
        <w:t xml:space="preserve"> cm/s.                            C. -20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04775" cy="190500"/>
            <wp:effectExtent l="0" t="0" r="0" b="0"/>
            <wp:docPr id="7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6" descr=""/>
                    <pic:cNvPicPr>
                      <a:picLocks noChangeAspect="1" noChangeArrowheads="1"/>
                    </pic:cNvPicPr>
                  </pic:nvPicPr>
                  <pic:blipFill>
                    <a:blip r:embed="rId156"/>
                    <a:srcRect l="-344" t="-189" r="-344" b="-189"/>
                    <a:stretch>
                      <a:fillRect/>
                    </a:stretch>
                  </pic:blipFill>
                  <pic:spPr bwMode="auto">
                    <a:xfrm>
                      <a:off x="0" y="0"/>
                      <a:ext cx="104775" cy="190500"/>
                    </a:xfrm>
                    <a:prstGeom prst="rect">
                      <a:avLst/>
                    </a:prstGeom>
                  </pic:spPr>
                </pic:pic>
              </a:graphicData>
            </a:graphic>
          </wp:inline>
        </w:drawing>
      </w:r>
      <w:r>
        <w:rPr>
          <w:position w:val="-6"/>
        </w:rPr>
      </w:r>
      <w:r>
        <w:rPr>
          <w:position w:val="-6"/>
        </w:rPr>
        <w:fldChar w:fldCharType="end"/>
      </w:r>
      <w:r>
        <w:rPr/>
        <w:t xml:space="preserve"> cm/s.              D. 0 cm/s.</w:t>
      </w:r>
    </w:p>
    <w:p>
      <w:pPr>
        <w:pStyle w:val="ListParagraph"/>
        <w:numPr>
          <w:ilvl w:val="0"/>
          <w:numId w:val="47"/>
        </w:numPr>
        <w:spacing w:before="0" w:after="0"/>
        <w:ind w:hanging="360" w:left="432" w:right="-58"/>
        <w:rPr/>
      </w:pPr>
      <w:r>
        <w:rPr/>
        <w:t xml:space="preserve">Một con lắc lò xo gồm vật nhỏ khối lượng 400g, lò xo khối lượng không đáng kể và có độ cứng 100N/m. Con lắc dao động điều hòa theo phương ngang. Lấy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04775" cy="371475"/>
            <wp:effectExtent l="0" t="0" r="0" b="0"/>
            <wp:docPr id="7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7" descr=""/>
                    <pic:cNvPicPr>
                      <a:picLocks noChangeAspect="1" noChangeArrowheads="1"/>
                    </pic:cNvPicPr>
                  </pic:nvPicPr>
                  <pic:blipFill>
                    <a:blip r:embed="rId157"/>
                    <a:srcRect l="-344" t="-97" r="-344" b="-97"/>
                    <a:stretch>
                      <a:fillRect/>
                    </a:stretch>
                  </pic:blipFill>
                  <pic:spPr bwMode="auto">
                    <a:xfrm>
                      <a:off x="0" y="0"/>
                      <a:ext cx="104775" cy="371475"/>
                    </a:xfrm>
                    <a:prstGeom prst="rect">
                      <a:avLst/>
                    </a:prstGeom>
                  </pic:spPr>
                </pic:pic>
              </a:graphicData>
            </a:graphic>
          </wp:inline>
        </w:drawing>
      </w:r>
      <w:r>
        <w:rPr>
          <w:position w:val="-35"/>
        </w:rPr>
      </w:r>
      <w:r>
        <w:rPr>
          <w:position w:val="-35"/>
        </w:rPr>
        <w:fldChar w:fldCharType="end"/>
      </w:r>
      <w:r>
        <w:rPr>
          <w:vertAlign w:val="superscript"/>
        </w:rPr>
        <w:t>2</w:t>
      </w:r>
      <w:r>
        <w:rPr/>
        <w:t xml:space="preserve"> = 10. Dao động của con lắc có chu kì là</w:t>
      </w:r>
    </w:p>
    <w:p>
      <w:pPr>
        <w:pStyle w:val="Normal"/>
        <w:rPr/>
      </w:pPr>
      <w:r>
        <w:rPr/>
        <w:t xml:space="preserve">       </w:t>
      </w:r>
      <w:r>
        <w:rPr/>
        <w:t>A. 0,8s.                            B. 0,4s.                                   C. 0,2s.                       D. 0,6s.</w:t>
      </w:r>
    </w:p>
    <w:p>
      <w:pPr>
        <w:pStyle w:val="ListParagraph"/>
        <w:numPr>
          <w:ilvl w:val="0"/>
          <w:numId w:val="47"/>
        </w:numPr>
        <w:spacing w:before="0" w:after="0"/>
        <w:ind w:hanging="360" w:left="426" w:right="-54"/>
        <w:rPr/>
      </w:pPr>
      <w:r>
        <w:rPr/>
        <w:t>Một chất điểm dao động điều hòa với chu kì 0,5 (s) và biên độ 2cm. Vận tốc của chất điểm tại vị trí cân bằng có độ lớn bằng</w:t>
      </w:r>
    </w:p>
    <w:p>
      <w:pPr>
        <w:pStyle w:val="Normal"/>
        <w:ind w:right="-54"/>
        <w:rPr/>
      </w:pPr>
      <w:r>
        <w:rPr/>
        <w:t xml:space="preserve">       </w:t>
      </w:r>
      <w:r>
        <w:rPr/>
        <w:t>A. 4 cm/s.                         B. 8 cm/s.                                C. 3 cm/s.                    D. 0,5 cm/s.</w:t>
      </w:r>
    </w:p>
    <w:p>
      <w:pPr>
        <w:pStyle w:val="Normal"/>
        <w:rPr>
          <w:b/>
          <w:color w:val="00B0F0"/>
          <w:u w:val="single"/>
        </w:rPr>
      </w:pPr>
      <w:r>
        <w:rPr>
          <w:b/>
          <w:color w:val="00B0F0"/>
          <w:u w:val="single"/>
        </w:rPr>
        <w:t>TN 2010 :</w:t>
      </w:r>
    </w:p>
    <w:p>
      <w:pPr>
        <w:pStyle w:val="Normal"/>
        <w:rPr>
          <w:b/>
          <w:color w:val="00B0F0"/>
          <w:u w:val="single"/>
        </w:rPr>
      </w:pPr>
      <w:r>
        <w:rPr>
          <w:b/>
          <w:color w:val="00B0F0"/>
          <w:u w:val="single"/>
        </w:rPr>
        <w:t>TN 2011 :</w:t>
      </w:r>
    </w:p>
    <w:p>
      <w:pPr>
        <w:pStyle w:val="ListParagraph"/>
        <w:numPr>
          <w:ilvl w:val="0"/>
          <w:numId w:val="47"/>
        </w:numPr>
        <w:tabs>
          <w:tab w:val="clear" w:pos="709"/>
          <w:tab w:val="left" w:pos="360" w:leader="none"/>
          <w:tab w:val="left" w:pos="2970" w:leader="none"/>
          <w:tab w:val="left" w:pos="5310" w:leader="none"/>
          <w:tab w:val="left" w:pos="7830" w:leader="none"/>
        </w:tabs>
        <w:spacing w:before="0" w:after="0"/>
        <w:ind w:hanging="360" w:left="426" w:right="0"/>
        <w:rPr/>
      </w:pPr>
      <w:r>
        <w:rPr/>
        <w:t xml:space="preserve"> </w:t>
      </w:r>
      <w:r>
        <w:rPr/>
        <w:t>Con lắc lò xo gồm vật nhỏ có khối lượng 200 g và lò xo nhẹ có độ cứng 80 N/m. Con lắc dao động điều hòa theo phương ngang với biên độ 4 cm. Độ lớn vận tốc của vật ở vị trí cân bằng là</w:t>
      </w:r>
    </w:p>
    <w:p>
      <w:pPr>
        <w:pStyle w:val="Normal"/>
        <w:tabs>
          <w:tab w:val="clear" w:pos="709"/>
          <w:tab w:val="left" w:pos="360" w:leader="none"/>
          <w:tab w:val="left" w:pos="2970" w:leader="none"/>
          <w:tab w:val="left" w:pos="5310" w:leader="none"/>
          <w:tab w:val="left" w:pos="7830" w:leader="none"/>
        </w:tabs>
        <w:rPr/>
      </w:pPr>
      <w:r>
        <w:rPr/>
        <w:tab/>
        <w:t>A. 100 cm/s.</w:t>
        <w:tab/>
        <w:t>B. 40 cm/s.</w:t>
        <w:tab/>
        <w:t>C. 80 cm/s.</w:t>
        <w:tab/>
        <w:t>D. 60 cm/s.</w:t>
      </w:r>
    </w:p>
    <w:p>
      <w:pPr>
        <w:pStyle w:val="ListParagraph"/>
        <w:numPr>
          <w:ilvl w:val="0"/>
          <w:numId w:val="47"/>
        </w:numPr>
        <w:tabs>
          <w:tab w:val="clear" w:pos="709"/>
          <w:tab w:val="left" w:pos="360" w:leader="none"/>
          <w:tab w:val="left" w:pos="480" w:leader="none"/>
          <w:tab w:val="left" w:pos="7830" w:leader="none"/>
        </w:tabs>
        <w:spacing w:before="0" w:after="0"/>
        <w:ind w:hanging="360" w:left="426" w:right="0"/>
        <w:rPr/>
      </w:pPr>
      <w:r>
        <w:rPr/>
        <w:t xml:space="preserve"> </w:t>
      </w:r>
      <w:r>
        <w:rPr/>
        <w:t>Con lắc lò xo gồm vật nhỏ khối lượng 100g gắn với một lò xo nhẹ. Con lắc dao động điều hòa theo phương ngang với phương trình x = 10cos10</w:t>
      </w:r>
      <w:r>
        <w:rPr>
          <w:rFonts w:eastAsia="Symbol" w:cs="Symbol" w:ascii="Symbol" w:hAnsi="Symbol"/>
        </w:rPr>
        <w:sym w:font="Symbol" w:char="f070"/>
      </w:r>
      <w:r>
        <w:rPr/>
        <w:t xml:space="preserve">t (cm). Mốc thế năng ở vị trí cân bằng. Lấy </w:t>
      </w:r>
      <w:r>
        <w:rPr>
          <w:rFonts w:eastAsia="Symbol" w:cs="Symbol" w:ascii="Symbol" w:hAnsi="Symbol"/>
        </w:rPr>
        <w:sym w:font="Symbol" w:char="f070"/>
      </w:r>
      <w:r>
        <w:rPr>
          <w:vertAlign w:val="superscript"/>
        </w:rPr>
        <w:t>2</w:t>
      </w:r>
      <w:r>
        <w:rPr/>
        <w:t xml:space="preserve"> = 10. Cơ năng của con lắc bằng</w:t>
      </w:r>
    </w:p>
    <w:p>
      <w:pPr>
        <w:pStyle w:val="Normal"/>
        <w:tabs>
          <w:tab w:val="clear" w:pos="709"/>
          <w:tab w:val="left" w:pos="360" w:leader="none"/>
          <w:tab w:val="left" w:pos="2970" w:leader="none"/>
          <w:tab w:val="left" w:pos="5310" w:leader="none"/>
          <w:tab w:val="left" w:pos="7830" w:leader="none"/>
        </w:tabs>
        <w:rPr/>
      </w:pPr>
      <w:r>
        <w:rPr/>
        <w:tab/>
        <w:t>A. 0,10 J.</w:t>
        <w:tab/>
        <w:t>B. 0,05 J.</w:t>
        <w:tab/>
        <w:t>C. 1,00 J.</w:t>
        <w:tab/>
        <w:t>D. 0,50 J.</w:t>
      </w:r>
    </w:p>
    <w:p>
      <w:pPr>
        <w:pStyle w:val="ListParagraph"/>
        <w:numPr>
          <w:ilvl w:val="0"/>
          <w:numId w:val="47"/>
        </w:numPr>
        <w:tabs>
          <w:tab w:val="clear" w:pos="709"/>
          <w:tab w:val="left" w:pos="360" w:leader="none"/>
          <w:tab w:val="left" w:pos="480" w:leader="none"/>
          <w:tab w:val="left" w:pos="5310" w:leader="none"/>
          <w:tab w:val="left" w:pos="7830" w:leader="none"/>
        </w:tabs>
        <w:spacing w:before="0" w:after="0"/>
        <w:ind w:hanging="360" w:left="426" w:right="0"/>
        <w:rPr/>
      </w:pPr>
      <w:r>
        <w:rPr/>
        <w:t xml:space="preserve"> </w:t>
      </w:r>
      <w:r>
        <w:rPr/>
        <w:t>Cho hai dao động điều hòa cùng phương có phương trình lần lượt là: x</w:t>
      </w:r>
      <w:r>
        <w:rPr>
          <w:vertAlign w:val="subscript"/>
        </w:rPr>
        <w:t>1</w:t>
      </w:r>
      <w:r>
        <w:rPr/>
        <w:t xml:space="preserve"> = A</w:t>
      </w:r>
      <w:r>
        <w:rPr>
          <w:vertAlign w:val="subscript"/>
        </w:rPr>
        <w:t>1</w:t>
      </w:r>
      <w:r>
        <w:rPr/>
        <w:t>cos</w:t>
      </w:r>
      <w:r>
        <w:rPr>
          <w:rFonts w:eastAsia="Symbol" w:cs="Symbol" w:ascii="Symbol" w:hAnsi="Symbol"/>
        </w:rPr>
        <w:sym w:font="Symbol" w:char="f077"/>
      </w:r>
      <w:r>
        <w:rPr/>
        <w:t xml:space="preserve">t và </w:t>
      </w:r>
      <w:r>
        <w:rPr/>
        <w:object w:dxaOrig="1919" w:dyaOrig="6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96pt;height:30pt" filled="f" o:ole="">
            <v:imagedata r:id="rId159" o:title=""/>
          </v:shape>
          <o:OLEObject Type="Embed" ProgID="" ShapeID="ole_rId158" DrawAspect="Content" ObjectID="_1318468664" r:id="rId158"/>
        </w:object>
      </w:r>
      <w:r>
        <w:rPr/>
        <w:t>. Biên độ dao động tổng hợp của hai động này là</w:t>
      </w:r>
    </w:p>
    <w:p>
      <w:pPr>
        <w:pStyle w:val="Normal"/>
        <w:tabs>
          <w:tab w:val="clear" w:pos="709"/>
          <w:tab w:val="left" w:pos="360" w:leader="none"/>
          <w:tab w:val="left" w:pos="2970" w:leader="none"/>
          <w:tab w:val="left" w:pos="5310" w:leader="none"/>
          <w:tab w:val="left" w:pos="7830" w:leader="none"/>
        </w:tabs>
        <w:rPr/>
      </w:pPr>
      <w:r>
        <w:rPr/>
        <w:tab/>
        <w:t xml:space="preserve">A. </w:t>
      </w:r>
      <w:r>
        <w:rPr/>
        <w:object w:dxaOrig="1219" w:dyaOrig="40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61.45pt;height:19.5pt" filled="f" o:ole="">
            <v:imagedata r:id="rId161" o:title=""/>
          </v:shape>
          <o:OLEObject Type="Embed" ProgID="" ShapeID="ole_rId160" DrawAspect="Content" ObjectID="_536859225" r:id="rId160"/>
        </w:object>
      </w:r>
      <w:r>
        <w:rPr/>
        <w:t>.</w:t>
        <w:tab/>
        <w:t xml:space="preserve">B. A = </w:t>
      </w:r>
      <w:r>
        <w:rPr/>
        <w:object w:dxaOrig="999" w:dyaOrig="46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50.95pt;height:22.45pt" filled="f" o:ole="">
            <v:imagedata r:id="rId163" o:title=""/>
          </v:shape>
          <o:OLEObject Type="Embed" ProgID="" ShapeID="ole_rId162" DrawAspect="Content" ObjectID="_1447234594" r:id="rId162"/>
        </w:object>
      </w:r>
      <w:r>
        <w:rPr/>
        <w:t>.</w:t>
        <w:tab/>
        <w:t>C. A = A</w:t>
      </w:r>
      <w:r>
        <w:rPr>
          <w:vertAlign w:val="subscript"/>
        </w:rPr>
        <w:t>1</w:t>
      </w:r>
      <w:r>
        <w:rPr/>
        <w:t xml:space="preserve"> + A</w:t>
      </w:r>
      <w:r>
        <w:rPr>
          <w:vertAlign w:val="subscript"/>
        </w:rPr>
        <w:t>2</w:t>
      </w:r>
      <w:r>
        <w:rPr/>
        <w:t>.</w:t>
        <w:tab/>
        <w:t xml:space="preserve">D. A = </w:t>
      </w:r>
      <w:r>
        <w:rPr/>
        <w:object w:dxaOrig="1059" w:dyaOrig="519">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52.5pt;height:26.95pt" filled="f" o:ole="">
            <v:imagedata r:id="rId165" o:title=""/>
          </v:shape>
          <o:OLEObject Type="Embed" ProgID="" ShapeID="ole_rId164" DrawAspect="Content" ObjectID="_955200241" r:id="rId164"/>
        </w:object>
      </w:r>
      <w:r>
        <w:rPr/>
        <w:t>.</w:t>
      </w:r>
    </w:p>
    <w:p>
      <w:pPr>
        <w:pStyle w:val="ListParagraph"/>
        <w:numPr>
          <w:ilvl w:val="0"/>
          <w:numId w:val="47"/>
        </w:numPr>
        <w:tabs>
          <w:tab w:val="clear" w:pos="709"/>
          <w:tab w:val="left" w:pos="360" w:leader="none"/>
          <w:tab w:val="left" w:pos="480" w:leader="none"/>
          <w:tab w:val="left" w:pos="7830" w:leader="none"/>
        </w:tabs>
        <w:spacing w:before="0" w:after="0"/>
        <w:ind w:hanging="360" w:left="426" w:right="0"/>
        <w:rPr/>
      </w:pPr>
      <w:r>
        <w:rPr>
          <w:b/>
        </w:rPr>
        <w:t xml:space="preserve"> </w:t>
      </w:r>
      <w:r>
        <w:rPr/>
        <w:t xml:space="preserve"> </w:t>
      </w:r>
      <w:r>
        <w:rPr/>
        <w:t xml:space="preserve">Khi nói vể dao động cơ cưỡng bức, phát biểu nào sau đây là </w:t>
      </w:r>
      <w:r>
        <w:rPr>
          <w:b/>
        </w:rPr>
        <w:t>sai</w:t>
      </w:r>
      <w:r>
        <w:rPr/>
        <w:t>?</w:t>
      </w:r>
    </w:p>
    <w:p>
      <w:pPr>
        <w:pStyle w:val="Normal"/>
        <w:tabs>
          <w:tab w:val="clear" w:pos="709"/>
          <w:tab w:val="left" w:pos="360" w:leader="none"/>
          <w:tab w:val="left" w:pos="2970" w:leader="none"/>
          <w:tab w:val="left" w:pos="5310" w:leader="none"/>
          <w:tab w:val="left" w:pos="7830" w:leader="none"/>
        </w:tabs>
        <w:rPr/>
      </w:pPr>
      <w:r>
        <w:rPr/>
        <w:tab/>
        <w:t>A. Tần số của dao động cưỡng bức bằng tần số của lực cưỡng bức.</w:t>
      </w:r>
    </w:p>
    <w:p>
      <w:pPr>
        <w:pStyle w:val="Normal"/>
        <w:tabs>
          <w:tab w:val="clear" w:pos="709"/>
          <w:tab w:val="left" w:pos="360" w:leader="none"/>
          <w:tab w:val="left" w:pos="2970" w:leader="none"/>
          <w:tab w:val="left" w:pos="5310" w:leader="none"/>
          <w:tab w:val="left" w:pos="7830" w:leader="none"/>
        </w:tabs>
        <w:rPr/>
      </w:pPr>
      <w:r>
        <w:rPr/>
        <w:tab/>
        <w:t>B. Biên độ của dao động cưỡng bức phụ thuộc vào biên độ của lực cưỡng bức.</w:t>
      </w:r>
    </w:p>
    <w:p>
      <w:pPr>
        <w:pStyle w:val="Normal"/>
        <w:tabs>
          <w:tab w:val="clear" w:pos="709"/>
          <w:tab w:val="left" w:pos="600" w:leader="none"/>
          <w:tab w:val="left" w:pos="2970" w:leader="none"/>
          <w:tab w:val="left" w:pos="5310" w:leader="none"/>
          <w:tab w:val="left" w:pos="7830" w:leader="none"/>
        </w:tabs>
        <w:ind w:hanging="360" w:left="360" w:right="0"/>
        <w:rPr/>
      </w:pPr>
      <w:r>
        <w:rPr/>
        <w:tab/>
        <w:t>C. Biên độ của dao động cưỡng bức càng lớn khi tần số của lực cưỡng bức càng gần tần số riêng của hệ dao động.</w:t>
      </w:r>
    </w:p>
    <w:p>
      <w:pPr>
        <w:pStyle w:val="Normal"/>
        <w:tabs>
          <w:tab w:val="clear" w:pos="709"/>
          <w:tab w:val="left" w:pos="360" w:leader="none"/>
          <w:tab w:val="left" w:pos="2970" w:leader="none"/>
          <w:tab w:val="left" w:pos="5310" w:leader="none"/>
          <w:tab w:val="left" w:pos="7830" w:leader="none"/>
        </w:tabs>
        <w:rPr/>
      </w:pPr>
      <w:r>
        <w:rPr/>
        <w:tab/>
        <w:t>D. Tần số của dao động cưỡng bức lớn hơn tần số của lực cưỡng bức.</w:t>
      </w:r>
    </w:p>
    <w:p>
      <w:pPr>
        <w:pStyle w:val="ListParagraph"/>
        <w:numPr>
          <w:ilvl w:val="0"/>
          <w:numId w:val="47"/>
        </w:numPr>
        <w:tabs>
          <w:tab w:val="clear" w:pos="709"/>
          <w:tab w:val="left" w:pos="426" w:leader="none"/>
          <w:tab w:val="left" w:pos="2835" w:leader="none"/>
          <w:tab w:val="left" w:pos="4962" w:leader="none"/>
          <w:tab w:val="left" w:pos="7371" w:leader="none"/>
        </w:tabs>
        <w:spacing w:before="0" w:after="0"/>
        <w:ind w:hanging="360" w:left="426" w:right="-54"/>
        <w:rPr/>
      </w:pPr>
      <w:r>
        <w:rPr>
          <w:b/>
        </w:rPr>
        <w:t xml:space="preserve"> </w:t>
      </w:r>
      <w:r>
        <w:rPr/>
        <w:t xml:space="preserve"> </w:t>
      </w:r>
      <w:r>
        <w:rPr/>
        <w:t xml:space="preserve">Con lắc lò xo gồm vật nhỏ gắn với lò xo nhẹ dao động điều hòa theo phương ngang. Lực kéo về tác dụng vào vật luôn </w:t>
      </w:r>
    </w:p>
    <w:p>
      <w:pPr>
        <w:pStyle w:val="Normal"/>
        <w:tabs>
          <w:tab w:val="clear" w:pos="709"/>
          <w:tab w:val="left" w:pos="426" w:leader="none"/>
          <w:tab w:val="left" w:pos="2835" w:leader="none"/>
          <w:tab w:val="left" w:pos="4962" w:leader="none"/>
          <w:tab w:val="left" w:pos="7371" w:leader="none"/>
        </w:tabs>
        <w:ind w:right="-54"/>
        <w:rPr/>
      </w:pPr>
      <w:r>
        <w:rPr/>
        <w:tab/>
        <w:t>A. cùng chiều với chiều chuyển động của vật.</w:t>
        <w:tab/>
        <w:t xml:space="preserve">       B.hướng về vị trí cân bằng.</w:t>
      </w:r>
    </w:p>
    <w:p>
      <w:pPr>
        <w:pStyle w:val="Normal"/>
        <w:tabs>
          <w:tab w:val="clear" w:pos="709"/>
          <w:tab w:val="left" w:pos="426" w:leader="none"/>
          <w:tab w:val="left" w:pos="2835" w:leader="none"/>
          <w:tab w:val="left" w:pos="4962" w:leader="none"/>
          <w:tab w:val="left" w:pos="7371" w:leader="none"/>
        </w:tabs>
        <w:ind w:right="-54"/>
        <w:rPr/>
      </w:pPr>
      <w:r>
        <w:rPr/>
        <w:tab/>
        <w:t>C. cùng chiều với chiều biến dạng của lò xo.</w:t>
        <w:tab/>
        <w:t xml:space="preserve">       D.hướng về vị trí biên.</w:t>
      </w:r>
    </w:p>
    <w:p>
      <w:pPr>
        <w:pStyle w:val="NoSpacing"/>
        <w:numPr>
          <w:ilvl w:val="0"/>
          <w:numId w:val="47"/>
        </w:numPr>
        <w:ind w:hanging="360" w:left="426" w:right="0"/>
        <w:rPr>
          <w:rFonts w:ascii="Times New Roman" w:hAnsi="Times New Roman" w:cs="Times New Roman"/>
          <w:sz w:val="24"/>
          <w:szCs w:val="24"/>
        </w:rPr>
      </w:pPr>
      <w:r>
        <w:rPr>
          <w:rFonts w:eastAsia="Times New Roman" w:cs="Times New Roman" w:ascii="Times New Roman" w:hAnsi="Times New Roman"/>
          <w:b/>
          <w:sz w:val="24"/>
          <w:szCs w:val="24"/>
        </w:rPr>
        <w:t xml:space="preserve">  </w:t>
      </w:r>
      <w:r>
        <w:rPr>
          <w:rFonts w:cs="Times New Roman" w:ascii="Times New Roman" w:hAnsi="Times New Roman"/>
          <w:sz w:val="24"/>
          <w:szCs w:val="24"/>
        </w:rPr>
        <w:t xml:space="preserve">Một chất điểm dao động điều hòa dọc trục Ox với phương trình x = 10cos2πt (cm). Quãng đường đi được của chất điểm trong một chu kì dao động là </w:t>
      </w:r>
    </w:p>
    <w:p>
      <w:pPr>
        <w:pStyle w:val="NoSpacing"/>
        <w:ind w:firstLine="480" w:right="0"/>
        <w:rPr/>
      </w:pPr>
      <w:r>
        <w:rPr>
          <w:rFonts w:cs="Times New Roman" w:ascii="Times New Roman" w:hAnsi="Times New Roman"/>
          <w:sz w:val="24"/>
          <w:szCs w:val="24"/>
        </w:rPr>
        <w:tab/>
        <w:t>A. 10 cm</w:t>
        <w:tab/>
        <w:tab/>
        <w:t xml:space="preserve">            B. 30 cm</w:t>
        <w:tab/>
        <w:tab/>
        <w:t xml:space="preserve">            C. 40 cm</w:t>
        <w:tab/>
        <w:tab/>
        <w:t xml:space="preserve">           D. 20 cm</w:t>
      </w:r>
    </w:p>
    <w:p>
      <w:pPr>
        <w:pStyle w:val="Normal"/>
        <w:rPr>
          <w:b/>
          <w:color w:val="00B0F0"/>
          <w:u w:val="single"/>
        </w:rPr>
      </w:pPr>
      <w:r>
        <w:rPr>
          <w:b/>
          <w:color w:val="00B0F0"/>
          <w:u w:val="single"/>
        </w:rPr>
        <w:t>TN 2012:</w:t>
      </w:r>
    </w:p>
    <w:p>
      <w:pPr>
        <w:pStyle w:val="Normal"/>
        <w:rPr>
          <w:b/>
          <w:color w:val="00B0F0"/>
          <w:u w:val="single"/>
        </w:rPr>
      </w:pPr>
      <w:r>
        <w:rPr>
          <w:b/>
          <w:color w:val="00B0F0"/>
          <w:u w:val="single"/>
        </w:rPr>
        <w:t>TN 2013:</w:t>
      </w:r>
    </w:p>
    <w:p>
      <w:pPr>
        <w:pStyle w:val="Normal"/>
        <w:rPr>
          <w:b/>
          <w:color w:val="00B0F0"/>
          <w:u w:val="single"/>
        </w:rPr>
      </w:pPr>
      <w:r>
        <w:rPr>
          <w:b/>
          <w:color w:val="00B0F0"/>
          <w:u w:val="single"/>
        </w:rPr>
        <w:t>TN 2014:</w:t>
      </w:r>
    </w:p>
    <w:p>
      <w:pPr>
        <w:pStyle w:val="ListParagraph"/>
        <w:numPr>
          <w:ilvl w:val="0"/>
          <w:numId w:val="51"/>
        </w:numPr>
        <w:tabs>
          <w:tab w:val="clear" w:pos="709"/>
          <w:tab w:val="left" w:pos="240" w:leader="none"/>
          <w:tab w:val="left" w:pos="567" w:leader="none"/>
          <w:tab w:val="left" w:pos="2880" w:leader="none"/>
          <w:tab w:val="left" w:pos="5400" w:leader="none"/>
          <w:tab w:val="left" w:pos="7920" w:leader="none"/>
        </w:tabs>
        <w:spacing w:before="0" w:after="0"/>
        <w:ind w:hanging="360" w:left="426" w:right="0"/>
        <w:rPr>
          <w:lang w:val="vi-VN"/>
        </w:rPr>
      </w:pPr>
      <w:r>
        <w:rPr/>
        <w:t xml:space="preserve"> </w:t>
      </w:r>
      <w:r>
        <w:rPr/>
        <w:t xml:space="preserve">Một con lắc lò xo dao động điều hòa theo phương thẳng đứng với chu kỳ 0,4 s. Biết trong mỗi chu kì dao động, thời gian lò xo bị dãn lớn gấp 2 lần thời gian lò xo bị nén. Lấy g = </w:t>
      </w:r>
      <w:r>
        <w:rPr>
          <w:rFonts w:eastAsia="Symbol" w:cs="Symbol" w:ascii="Symbol" w:hAnsi="Symbol"/>
        </w:rPr>
        <w:sym w:font="Symbol" w:char="f070"/>
      </w:r>
      <w:r>
        <w:rPr>
          <w:vertAlign w:val="superscript"/>
        </w:rPr>
        <w:t>2</w:t>
      </w:r>
      <w:r>
        <w:rPr/>
        <w:t xml:space="preserve"> m/s</w:t>
      </w:r>
      <w:r>
        <w:rPr>
          <w:vertAlign w:val="superscript"/>
        </w:rPr>
        <w:t>2</w:t>
      </w:r>
      <w:r>
        <w:rPr/>
        <w:t>. Chiều dài quỹ đạo của vật nhỏ của con lắc là:</w:t>
      </w:r>
    </w:p>
    <w:p>
      <w:pPr>
        <w:pStyle w:val="Normal"/>
        <w:tabs>
          <w:tab w:val="left" w:pos="240" w:leader="none"/>
          <w:tab w:val="left" w:pos="426" w:leader="none"/>
          <w:tab w:val="left" w:pos="709" w:leader="none"/>
          <w:tab w:val="left" w:pos="2880" w:leader="none"/>
          <w:tab w:val="left" w:pos="5400" w:leader="none"/>
          <w:tab w:val="left" w:pos="7920" w:leader="none"/>
        </w:tabs>
        <w:rPr/>
      </w:pPr>
      <w:r>
        <w:rPr/>
        <w:tab/>
        <w:t xml:space="preserve">    </w:t>
      </w:r>
      <w:r>
        <w:rPr>
          <w:b/>
        </w:rPr>
        <w:t xml:space="preserve">A. </w:t>
      </w:r>
      <w:r>
        <w:rPr/>
        <w:t>8 cm</w:t>
        <w:tab/>
        <w:t xml:space="preserve">    </w:t>
      </w:r>
      <w:r>
        <w:rPr>
          <w:b/>
        </w:rPr>
        <w:t xml:space="preserve">B. </w:t>
      </w:r>
      <w:r>
        <w:rPr/>
        <w:t>16 cm</w:t>
        <w:tab/>
        <w:t xml:space="preserve">    </w:t>
      </w:r>
      <w:r>
        <w:rPr>
          <w:b/>
        </w:rPr>
        <w:t xml:space="preserve">C. </w:t>
      </w:r>
      <w:r>
        <w:rPr/>
        <w:t>4 cm</w:t>
        <w:tab/>
      </w:r>
      <w:r>
        <w:rPr>
          <w:b/>
        </w:rPr>
        <w:t xml:space="preserve">D. </w:t>
      </w:r>
      <w:r>
        <w:rPr/>
        <w:t>32 cm</w:t>
      </w:r>
    </w:p>
    <w:p>
      <w:pPr>
        <w:pStyle w:val="ListParagraph"/>
        <w:numPr>
          <w:ilvl w:val="0"/>
          <w:numId w:val="51"/>
        </w:numPr>
        <w:tabs>
          <w:tab w:val="left" w:pos="567" w:leader="none"/>
          <w:tab w:val="left" w:pos="709" w:leader="none"/>
          <w:tab w:val="left" w:pos="2880" w:leader="none"/>
          <w:tab w:val="left" w:pos="5400" w:leader="none"/>
          <w:tab w:val="left" w:pos="7920" w:leader="none"/>
        </w:tabs>
        <w:spacing w:before="0" w:after="0"/>
        <w:ind w:hanging="360" w:left="426" w:right="0"/>
        <w:rPr>
          <w:lang w:val="vi-VN"/>
        </w:rPr>
      </w:pPr>
      <w:r>
        <w:rPr/>
        <w:t xml:space="preserve"> </w:t>
      </w:r>
      <w:r>
        <w:rPr/>
        <w:t xml:space="preserve">Khi nói về dao động cơ, phát biểu nào sau đây </w:t>
      </w:r>
      <w:r>
        <w:rPr>
          <w:b/>
        </w:rPr>
        <w:t>sai</w:t>
      </w:r>
      <w:r>
        <w:rPr/>
        <w:t>?</w:t>
      </w:r>
    </w:p>
    <w:p>
      <w:pPr>
        <w:pStyle w:val="Normal"/>
        <w:tabs>
          <w:tab w:val="left" w:pos="240" w:leader="none"/>
          <w:tab w:val="left" w:pos="284" w:leader="none"/>
          <w:tab w:val="left" w:pos="709" w:leader="none"/>
          <w:tab w:val="left" w:pos="2880" w:leader="none"/>
          <w:tab w:val="left" w:pos="5400" w:leader="none"/>
          <w:tab w:val="left" w:pos="7920" w:leader="none"/>
        </w:tabs>
        <w:ind w:left="284" w:right="0"/>
        <w:rPr/>
      </w:pPr>
      <w:r>
        <w:rPr>
          <w:b/>
        </w:rPr>
        <w:t xml:space="preserve">A. </w:t>
      </w:r>
      <w:r>
        <w:rPr/>
        <w:t>Dao động của con lắc đồng hồ là dao động duy trì</w:t>
      </w:r>
    </w:p>
    <w:p>
      <w:pPr>
        <w:pStyle w:val="Normal"/>
        <w:tabs>
          <w:tab w:val="left" w:pos="240" w:leader="none"/>
          <w:tab w:val="left" w:pos="284" w:leader="none"/>
          <w:tab w:val="left" w:pos="709" w:leader="none"/>
          <w:tab w:val="left" w:pos="2880" w:leader="none"/>
          <w:tab w:val="left" w:pos="5400" w:leader="none"/>
          <w:tab w:val="left" w:pos="7920" w:leader="none"/>
        </w:tabs>
        <w:ind w:left="284" w:right="0"/>
        <w:rPr/>
      </w:pPr>
      <w:r>
        <w:rPr>
          <w:b/>
        </w:rPr>
        <w:t xml:space="preserve">B. </w:t>
      </w:r>
      <w:r>
        <w:rPr/>
        <w:t>Dao động cưỡng bức có biên độ không phụ thuộc vào biên độ của lực cưỡng bức</w:t>
      </w:r>
    </w:p>
    <w:p>
      <w:pPr>
        <w:pStyle w:val="Normal"/>
        <w:tabs>
          <w:tab w:val="left" w:pos="240" w:leader="none"/>
          <w:tab w:val="left" w:pos="284" w:leader="none"/>
          <w:tab w:val="left" w:pos="709" w:leader="none"/>
          <w:tab w:val="left" w:pos="2880" w:leader="none"/>
          <w:tab w:val="left" w:pos="5400" w:leader="none"/>
          <w:tab w:val="left" w:pos="7920" w:leader="none"/>
        </w:tabs>
        <w:ind w:left="284" w:right="0"/>
        <w:rPr/>
      </w:pPr>
      <w:r>
        <w:rPr>
          <w:b/>
        </w:rPr>
        <w:t xml:space="preserve">C. </w:t>
      </w:r>
      <w:r>
        <w:rPr/>
        <w:t>Dao động cưỡng bức có biên độ không đổi và có tần số bằng tần số của lực cưỡng bức</w:t>
      </w:r>
    </w:p>
    <w:p>
      <w:pPr>
        <w:pStyle w:val="Normal"/>
        <w:tabs>
          <w:tab w:val="left" w:pos="240" w:leader="none"/>
          <w:tab w:val="left" w:pos="284" w:leader="none"/>
          <w:tab w:val="left" w:pos="709" w:leader="none"/>
          <w:tab w:val="left" w:pos="2880" w:leader="none"/>
          <w:tab w:val="left" w:pos="5400" w:leader="none"/>
          <w:tab w:val="left" w:pos="7920" w:leader="none"/>
        </w:tabs>
        <w:ind w:left="284" w:right="0"/>
        <w:rPr/>
      </w:pPr>
      <w:r>
        <w:rPr>
          <w:b/>
        </w:rPr>
        <w:t xml:space="preserve">D. </w:t>
      </w:r>
      <w:r>
        <w:rPr/>
        <w:t>Dao động tắt dần có biên độ giảm dần theo thời gian</w:t>
      </w:r>
    </w:p>
    <w:p>
      <w:pPr>
        <w:pStyle w:val="ListParagraph"/>
        <w:numPr>
          <w:ilvl w:val="0"/>
          <w:numId w:val="51"/>
        </w:numPr>
        <w:tabs>
          <w:tab w:val="clear" w:pos="709"/>
          <w:tab w:val="left" w:pos="240" w:leader="none"/>
          <w:tab w:val="left" w:pos="426" w:leader="none"/>
          <w:tab w:val="left" w:pos="567" w:leader="none"/>
          <w:tab w:val="left" w:pos="2880" w:leader="none"/>
          <w:tab w:val="left" w:pos="5400" w:leader="none"/>
          <w:tab w:val="left" w:pos="7920" w:leader="none"/>
        </w:tabs>
        <w:spacing w:before="0" w:after="0"/>
        <w:ind w:hanging="360" w:left="426" w:right="0"/>
        <w:rPr>
          <w:lang w:val="vi-VN"/>
        </w:rPr>
      </w:pPr>
      <w:r>
        <w:rPr/>
        <w:t xml:space="preserve"> </w:t>
      </w:r>
      <w:r>
        <w:rPr/>
        <w:t>Một vật dao động điều hòa với biên độ 10 cm. Chọn mốc thế năng ở vị trí cân bằng. Tại vị trí vật có li độ 5 cm, tỉ số giữa thế năng và động năng của vật là</w:t>
      </w:r>
    </w:p>
    <w:p>
      <w:pPr>
        <w:pStyle w:val="Normal"/>
        <w:tabs>
          <w:tab w:val="left" w:pos="240" w:leader="none"/>
          <w:tab w:val="left" w:pos="709" w:leader="none"/>
          <w:tab w:val="left" w:pos="840" w:leader="none"/>
          <w:tab w:val="left" w:pos="2880" w:leader="none"/>
          <w:tab w:val="left" w:pos="3948" w:leader="none"/>
          <w:tab w:val="left" w:pos="5400" w:leader="none"/>
          <w:tab w:val="left" w:pos="7920" w:leader="none"/>
        </w:tabs>
        <w:ind w:left="567" w:right="0"/>
        <w:rPr>
          <w:lang w:val="vi-VN"/>
        </w:rPr>
      </w:pPr>
      <w:r>
        <w:rPr/>
        <w:t xml:space="preserve"> </w:t>
      </w:r>
      <w:r>
        <w:rPr/>
        <w:tab/>
      </w:r>
      <w:r>
        <w:rPr>
          <w:b/>
        </w:rPr>
        <w:t xml:space="preserve">A. </w:t>
      </w:r>
      <w:r>
        <w:rPr/>
        <w:t xml:space="preserve"> </w:t>
        <w:tab/>
      </w:r>
      <w:r>
        <w:rPr>
          <w:b/>
        </w:rPr>
        <w:t xml:space="preserve">B. </w:t>
      </w:r>
      <w:r>
        <w:rPr/>
        <w:t xml:space="preserve"> </w:t>
        <w:tab/>
        <w:tab/>
      </w:r>
      <w:r>
        <w:rPr>
          <w:b/>
        </w:rPr>
        <w:t xml:space="preserve">C. </w:t>
      </w:r>
      <w:r>
        <w:rPr/>
        <w:t xml:space="preserve"> </w:t>
        <w:tab/>
      </w:r>
      <w:r>
        <w:rPr>
          <w:b/>
        </w:rPr>
        <w:t xml:space="preserve">D. </w:t>
      </w:r>
      <w:r>
        <w:rPr/>
        <w:t>1</w:t>
      </w:r>
    </w:p>
    <w:p>
      <w:pPr>
        <w:pStyle w:val="ListParagraph"/>
        <w:numPr>
          <w:ilvl w:val="0"/>
          <w:numId w:val="51"/>
        </w:numPr>
        <w:tabs>
          <w:tab w:val="clear" w:pos="709"/>
          <w:tab w:val="left" w:pos="240" w:leader="none"/>
          <w:tab w:val="left" w:pos="426" w:leader="none"/>
          <w:tab w:val="left" w:pos="2880" w:leader="none"/>
          <w:tab w:val="left" w:pos="5400" w:leader="none"/>
          <w:tab w:val="left" w:pos="7920" w:leader="none"/>
        </w:tabs>
        <w:spacing w:before="0" w:after="0"/>
        <w:ind w:hanging="360" w:left="426" w:right="0"/>
        <w:rPr>
          <w:lang w:val="vi-VN"/>
        </w:rPr>
      </w:pPr>
      <w:r>
        <w:rPr/>
        <w:t xml:space="preserve"> </w:t>
      </w:r>
      <w:r>
        <w:rPr/>
        <w:t>Dao động của một vật là tổng hợp của hai dao động điều hòa cùng phương, có phương trình lần     lượt là: x</w:t>
      </w:r>
      <w:r>
        <w:rPr>
          <w:vertAlign w:val="subscript"/>
        </w:rPr>
        <w:t>1</w:t>
      </w:r>
      <w:r>
        <w:rPr/>
        <w:t xml:space="preserve"> = 7cos(20t - ) và x</w:t>
      </w:r>
      <w:r>
        <w:rPr>
          <w:vertAlign w:val="subscript"/>
        </w:rPr>
        <w:t>2</w:t>
      </w:r>
      <w:r>
        <w:rPr/>
        <w:t xml:space="preserve"> = 8cos(20t - ) (với x tính bằng cm, t tính bằng s). Khi qua vị trí có li độ bẳng 12 cm, tốc độ của vật bằng</w:t>
      </w:r>
    </w:p>
    <w:p>
      <w:pPr>
        <w:pStyle w:val="ListParagraph"/>
        <w:tabs>
          <w:tab w:val="left" w:pos="240" w:leader="none"/>
          <w:tab w:val="left" w:pos="709" w:leader="none"/>
          <w:tab w:val="left" w:pos="840" w:leader="none"/>
          <w:tab w:val="left" w:pos="2880" w:leader="none"/>
          <w:tab w:val="left" w:pos="5400" w:leader="none"/>
          <w:tab w:val="left" w:pos="7920" w:leader="none"/>
        </w:tabs>
        <w:spacing w:before="0" w:after="0"/>
        <w:ind w:left="720" w:right="0"/>
        <w:rPr>
          <w:lang w:val="vi-VN"/>
        </w:rPr>
      </w:pPr>
      <w:r>
        <w:rPr/>
        <w:tab/>
      </w:r>
      <w:r>
        <w:rPr>
          <w:b/>
        </w:rPr>
        <w:t xml:space="preserve">A. </w:t>
      </w:r>
      <w:r>
        <w:rPr/>
        <w:t>1 m/s</w:t>
        <w:tab/>
      </w:r>
      <w:r>
        <w:rPr>
          <w:b/>
        </w:rPr>
        <w:t xml:space="preserve">B. </w:t>
      </w:r>
      <w:r>
        <w:rPr/>
        <w:t>10 m/s</w:t>
        <w:tab/>
      </w:r>
      <w:r>
        <w:rPr>
          <w:b/>
        </w:rPr>
        <w:t xml:space="preserve">C. </w:t>
      </w:r>
      <w:r>
        <w:rPr/>
        <w:t>1 cm/s</w:t>
        <w:tab/>
      </w:r>
      <w:r>
        <w:rPr>
          <w:b/>
        </w:rPr>
        <w:t xml:space="preserve">D. </w:t>
      </w:r>
      <w:r>
        <w:rPr/>
        <w:t>10 cm/s</w:t>
      </w:r>
    </w:p>
    <w:p>
      <w:pPr>
        <w:pStyle w:val="ListParagraph"/>
        <w:numPr>
          <w:ilvl w:val="0"/>
          <w:numId w:val="51"/>
        </w:numPr>
        <w:tabs>
          <w:tab w:val="clear" w:pos="709"/>
          <w:tab w:val="left" w:pos="240" w:leader="none"/>
          <w:tab w:val="left" w:pos="567" w:leader="none"/>
          <w:tab w:val="left" w:pos="2880" w:leader="none"/>
          <w:tab w:val="left" w:pos="5400" w:leader="none"/>
          <w:tab w:val="left" w:pos="7920" w:leader="none"/>
        </w:tabs>
        <w:spacing w:before="0" w:after="0"/>
        <w:ind w:hanging="360" w:left="426" w:right="0"/>
        <w:rPr>
          <w:lang w:val="vi-VN"/>
        </w:rPr>
      </w:pPr>
      <w:r>
        <w:rPr/>
        <w:t xml:space="preserve"> </w:t>
      </w:r>
      <w:r>
        <w:rPr/>
        <w:t>Khi nói về dao động điều hòa của con lắc lò xo, phát biểu nào sau đây đúng?</w:t>
      </w:r>
    </w:p>
    <w:p>
      <w:pPr>
        <w:pStyle w:val="Normal"/>
        <w:tabs>
          <w:tab w:val="left" w:pos="240" w:leader="none"/>
          <w:tab w:val="left" w:pos="709" w:leader="none"/>
          <w:tab w:val="left" w:pos="840" w:leader="none"/>
          <w:tab w:val="left" w:pos="2880" w:leader="none"/>
          <w:tab w:val="left" w:pos="5400" w:leader="none"/>
          <w:tab w:val="left" w:pos="7920" w:leader="none"/>
        </w:tabs>
        <w:ind w:left="426" w:right="0"/>
        <w:rPr/>
      </w:pPr>
      <w:r>
        <w:rPr/>
        <w:tab/>
      </w:r>
      <w:r>
        <w:rPr>
          <w:b/>
        </w:rPr>
        <w:t xml:space="preserve">A. </w:t>
      </w:r>
      <w:r>
        <w:rPr/>
        <w:t>Cơ năng của con lắc tỉ lệ thuận với biên độ dao động</w:t>
      </w:r>
    </w:p>
    <w:p>
      <w:pPr>
        <w:pStyle w:val="Normal"/>
        <w:tabs>
          <w:tab w:val="left" w:pos="240" w:leader="none"/>
          <w:tab w:val="left" w:pos="709" w:leader="none"/>
          <w:tab w:val="left" w:pos="840" w:leader="none"/>
          <w:tab w:val="left" w:pos="2880" w:leader="none"/>
          <w:tab w:val="left" w:pos="5400" w:leader="none"/>
          <w:tab w:val="left" w:pos="7920" w:leader="none"/>
        </w:tabs>
        <w:ind w:left="426" w:right="0"/>
        <w:rPr/>
      </w:pPr>
      <w:r>
        <w:rPr/>
        <w:tab/>
      </w:r>
      <w:r>
        <w:rPr>
          <w:b/>
        </w:rPr>
        <w:t xml:space="preserve">B. </w:t>
      </w:r>
      <w:r>
        <w:rPr/>
        <w:t>Tần số dao động tỉ lệ nghịch với khối lượng vật nhỏ của con lắc</w:t>
      </w:r>
    </w:p>
    <w:p>
      <w:pPr>
        <w:pStyle w:val="Normal"/>
        <w:tabs>
          <w:tab w:val="left" w:pos="240" w:leader="none"/>
          <w:tab w:val="left" w:pos="709" w:leader="none"/>
          <w:tab w:val="left" w:pos="840" w:leader="none"/>
          <w:tab w:val="left" w:pos="2880" w:leader="none"/>
          <w:tab w:val="left" w:pos="5400" w:leader="none"/>
          <w:tab w:val="left" w:pos="7920" w:leader="none"/>
        </w:tabs>
        <w:ind w:left="426" w:right="0"/>
        <w:rPr/>
      </w:pPr>
      <w:r>
        <w:rPr/>
        <w:tab/>
      </w:r>
      <w:r>
        <w:rPr>
          <w:b/>
        </w:rPr>
        <w:t xml:space="preserve">C. </w:t>
      </w:r>
      <w:r>
        <w:rPr/>
        <w:t>Chu kì dao động tỉ lệ thuận với độ cứng của lò xo</w:t>
      </w:r>
    </w:p>
    <w:p>
      <w:pPr>
        <w:pStyle w:val="Normal"/>
        <w:tabs>
          <w:tab w:val="left" w:pos="240" w:leader="none"/>
          <w:tab w:val="left" w:pos="709" w:leader="none"/>
          <w:tab w:val="left" w:pos="840" w:leader="none"/>
          <w:tab w:val="left" w:pos="2880" w:leader="none"/>
          <w:tab w:val="left" w:pos="5400" w:leader="none"/>
          <w:tab w:val="left" w:pos="7920" w:leader="none"/>
        </w:tabs>
        <w:ind w:left="426" w:right="0"/>
        <w:rPr/>
      </w:pPr>
      <w:r>
        <w:rPr/>
        <w:tab/>
      </w:r>
      <w:r>
        <w:rPr>
          <w:b/>
        </w:rPr>
        <w:t xml:space="preserve">D. </w:t>
      </w:r>
      <w:r>
        <w:rPr/>
        <w:t>Tần số góc của dao động không phụ thuộc và biên độ dao động</w:t>
      </w:r>
    </w:p>
    <w:p>
      <w:pPr>
        <w:pStyle w:val="ListParagraph"/>
        <w:numPr>
          <w:ilvl w:val="0"/>
          <w:numId w:val="51"/>
        </w:numPr>
        <w:tabs>
          <w:tab w:val="clear" w:pos="709"/>
          <w:tab w:val="left" w:pos="567" w:leader="none"/>
          <w:tab w:val="left" w:pos="2880" w:leader="none"/>
          <w:tab w:val="left" w:pos="5400" w:leader="none"/>
          <w:tab w:val="left" w:pos="7920" w:leader="none"/>
        </w:tabs>
        <w:spacing w:before="0" w:after="0"/>
        <w:ind w:hanging="360" w:left="426" w:right="0"/>
        <w:rPr>
          <w:lang w:val="vi-VN"/>
        </w:rPr>
      </w:pPr>
      <w:r>
        <w:rPr/>
        <w:t xml:space="preserve"> </w:t>
      </w:r>
      <w:r>
        <w:rPr/>
        <w:t>Trong thực hành, để đo gia tốc trọng trường, một học sinh dùng một con lắc đơn có chiều dài dây treo 80 cm. Khi con lắc dao động điều hòa, học sinh này thấy con lắc thực hiện được 20 dao động toàn phần trong thời gian 36s. Theo kết quả thí nghiệm trên, gia tốc trọng trường tại nơi học sinh làm thí nghiệm bằng</w:t>
      </w:r>
    </w:p>
    <w:p>
      <w:pPr>
        <w:pStyle w:val="Normal"/>
        <w:tabs>
          <w:tab w:val="left" w:pos="240" w:leader="none"/>
          <w:tab w:val="left" w:pos="709" w:leader="none"/>
          <w:tab w:val="left" w:pos="840" w:leader="none"/>
          <w:tab w:val="left" w:pos="2880" w:leader="none"/>
          <w:tab w:val="left" w:pos="5400" w:leader="none"/>
          <w:tab w:val="left" w:pos="7920" w:leader="none"/>
        </w:tabs>
        <w:ind w:left="567" w:right="0"/>
        <w:rPr>
          <w:lang w:val="vi-VN"/>
        </w:rPr>
      </w:pPr>
      <w:r>
        <w:rPr/>
        <w:tab/>
      </w:r>
      <w:r>
        <w:rPr>
          <w:b/>
        </w:rPr>
        <w:t xml:space="preserve">A. </w:t>
      </w:r>
      <w:r>
        <w:rPr/>
        <w:t>9,784 m/s</w:t>
      </w:r>
      <w:r>
        <w:rPr>
          <w:vertAlign w:val="superscript"/>
        </w:rPr>
        <w:t>2</w:t>
        <w:tab/>
      </w:r>
      <w:r>
        <w:rPr>
          <w:b/>
        </w:rPr>
        <w:t xml:space="preserve">B. </w:t>
      </w:r>
      <w:r>
        <w:rPr/>
        <w:t>9,874 m/s</w:t>
      </w:r>
      <w:r>
        <w:rPr>
          <w:vertAlign w:val="superscript"/>
        </w:rPr>
        <w:t>2</w:t>
        <w:tab/>
      </w:r>
      <w:r>
        <w:rPr>
          <w:b/>
        </w:rPr>
        <w:t xml:space="preserve">C. </w:t>
      </w:r>
      <w:r>
        <w:rPr/>
        <w:t>9,847 m/s</w:t>
      </w:r>
      <w:r>
        <w:rPr>
          <w:vertAlign w:val="superscript"/>
        </w:rPr>
        <w:t>2</w:t>
        <w:tab/>
      </w:r>
      <w:r>
        <w:rPr>
          <w:b/>
        </w:rPr>
        <w:t xml:space="preserve">D. </w:t>
      </w:r>
      <w:r>
        <w:rPr/>
        <w:t>9,783 m/s</w:t>
      </w:r>
      <w:r>
        <w:rPr>
          <w:vertAlign w:val="superscript"/>
        </w:rPr>
        <w:t>2</w:t>
      </w:r>
    </w:p>
    <w:p>
      <w:pPr>
        <w:pStyle w:val="ListParagraph"/>
        <w:numPr>
          <w:ilvl w:val="0"/>
          <w:numId w:val="51"/>
        </w:numPr>
        <w:tabs>
          <w:tab w:val="clear" w:pos="709"/>
          <w:tab w:val="left" w:pos="240" w:leader="none"/>
          <w:tab w:val="left" w:pos="426" w:leader="none"/>
          <w:tab w:val="left" w:pos="1418" w:leader="none"/>
          <w:tab w:val="left" w:pos="2880" w:leader="none"/>
          <w:tab w:val="left" w:pos="5400" w:leader="none"/>
          <w:tab w:val="left" w:pos="7920" w:leader="none"/>
        </w:tabs>
        <w:spacing w:before="0" w:after="0"/>
        <w:ind w:hanging="360" w:left="426" w:right="0"/>
        <w:rPr>
          <w:lang w:val="vi-VN"/>
        </w:rPr>
      </w:pPr>
      <w:r>
        <w:rPr/>
        <w:t xml:space="preserve"> </w:t>
      </w:r>
      <w:r>
        <w:rPr/>
        <w:t>Một vật dao động điều hòa với chu kì 2s. Chọn gốc tọa độ ở vị trí cân bằng, gốc thời gian là lúc         vật có li độ - 2 cm và đang chuyển động ra xa vị trí cân bằng với tốc độ 2</w:t>
      </w:r>
      <w:r>
        <w:rPr>
          <w:rFonts w:eastAsia="Symbol" w:cs="Symbol" w:ascii="Symbol" w:hAnsi="Symbol"/>
        </w:rPr>
        <w:sym w:font="Symbol" w:char="f070"/>
      </w:r>
      <w:r>
        <w:rPr/>
        <w:t xml:space="preserve"> cm/s. Phương trình dao động của vật là:</w:t>
      </w:r>
    </w:p>
    <w:p>
      <w:pPr>
        <w:pStyle w:val="Normal"/>
        <w:tabs>
          <w:tab w:val="left" w:pos="240" w:leader="none"/>
          <w:tab w:val="left" w:pos="709" w:leader="none"/>
          <w:tab w:val="left" w:pos="840" w:leader="none"/>
          <w:tab w:val="left" w:pos="2880" w:leader="none"/>
          <w:tab w:val="left" w:pos="5400" w:leader="none"/>
          <w:tab w:val="left" w:pos="7920" w:leader="none"/>
        </w:tabs>
        <w:ind w:left="567" w:right="0"/>
        <w:rPr>
          <w:lang w:val="vi-VN"/>
        </w:rPr>
      </w:pPr>
      <w:r>
        <w:rPr/>
        <w:t xml:space="preserve"> </w:t>
      </w:r>
      <w:r>
        <w:rPr/>
        <w:tab/>
      </w:r>
      <w:r>
        <w:rPr>
          <w:b/>
        </w:rPr>
        <w:t xml:space="preserve">A. </w:t>
      </w:r>
      <w:r>
        <w:rPr/>
        <w:t>x = 4cos(</w:t>
      </w:r>
      <w:r>
        <w:rPr>
          <w:rFonts w:eastAsia="Symbol" w:cs="Symbol" w:ascii="Symbol" w:hAnsi="Symbol"/>
        </w:rPr>
        <w:sym w:font="Symbol" w:char="f070"/>
      </w:r>
      <w:r>
        <w:rPr/>
        <w:t xml:space="preserve">t + </w:t>
      </w:r>
      <w:r>
        <w:fldChar w:fldCharType="begin"/>
      </w:r>
      <w:r>
        <w:rPr/>
        <w:instrText xml:space="preserve">eq \s\don1(\f(</w:instrText>
      </w:r>
      <w:r>
        <w:rPr/>
      </w:r>
      <w:r>
        <w:rPr/>
        <w:fldChar w:fldCharType="separate"/>
      </w:r>
      <w:r>
        <w:rPr/>
      </w:r>
      <w:r>
        <w:rPr/>
      </w:r>
      <w:r>
        <w:rPr/>
        <w:fldChar w:fldCharType="end"/>
      </w:r>
      <w:r>
        <w:rPr/>
        <w:t>) cm</w:t>
        <w:tab/>
      </w:r>
      <w:r>
        <w:rPr>
          <w:b/>
        </w:rPr>
        <w:t xml:space="preserve">B. </w:t>
      </w:r>
      <w:r>
        <w:rPr/>
        <w:t>x = 4cos(</w:t>
      </w:r>
      <w:r>
        <w:rPr>
          <w:rFonts w:eastAsia="Symbol" w:cs="Symbol" w:ascii="Symbol" w:hAnsi="Symbol"/>
        </w:rPr>
        <w:sym w:font="Symbol" w:char="f070"/>
      </w:r>
      <w:r>
        <w:rPr/>
        <w:t xml:space="preserve">t - </w:t>
      </w:r>
      <w:r>
        <w:fldChar w:fldCharType="begin"/>
      </w:r>
      <w:r>
        <w:rPr/>
        <w:instrText xml:space="preserve">eq \s\don1(\f(</w:instrText>
      </w:r>
      <w:r>
        <w:rPr/>
      </w:r>
      <w:r>
        <w:rPr/>
        <w:fldChar w:fldCharType="separate"/>
      </w:r>
      <w:r>
        <w:rPr/>
      </w:r>
      <w:r>
        <w:rPr/>
      </w:r>
      <w:r>
        <w:rPr/>
        <w:fldChar w:fldCharType="end"/>
      </w:r>
      <w:r>
        <w:rPr/>
        <w:t xml:space="preserve"> ) cm</w:t>
      </w:r>
    </w:p>
    <w:p>
      <w:pPr>
        <w:pStyle w:val="Normal"/>
        <w:tabs>
          <w:tab w:val="left" w:pos="240" w:leader="none"/>
          <w:tab w:val="left" w:pos="709" w:leader="none"/>
          <w:tab w:val="left" w:pos="840" w:leader="none"/>
          <w:tab w:val="left" w:pos="2880" w:leader="none"/>
          <w:tab w:val="left" w:pos="5400" w:leader="none"/>
          <w:tab w:val="left" w:pos="7920" w:leader="none"/>
        </w:tabs>
        <w:ind w:left="567" w:right="0"/>
        <w:rPr>
          <w:lang w:val="vi-VN"/>
        </w:rPr>
      </w:pPr>
      <w:r>
        <w:rPr/>
        <w:t xml:space="preserve"> </w:t>
      </w:r>
      <w:r>
        <w:rPr/>
        <w:tab/>
      </w:r>
      <w:r>
        <w:rPr>
          <w:b/>
        </w:rPr>
        <w:t xml:space="preserve">C. </w:t>
      </w:r>
      <w:r>
        <w:rPr/>
        <w:t>x = 2cos(</w:t>
      </w:r>
      <w:r>
        <w:rPr>
          <w:rFonts w:eastAsia="Symbol" w:cs="Symbol" w:ascii="Symbol" w:hAnsi="Symbol"/>
        </w:rPr>
        <w:sym w:font="Symbol" w:char="f070"/>
      </w:r>
      <w:r>
        <w:rPr/>
        <w:t xml:space="preserve">t - </w:t>
      </w:r>
      <w:r>
        <w:fldChar w:fldCharType="begin"/>
      </w:r>
      <w:r>
        <w:rPr/>
        <w:instrText xml:space="preserve">eq \s\don1(\f(</w:instrText>
      </w:r>
      <w:r>
        <w:rPr/>
      </w:r>
      <w:r>
        <w:rPr/>
        <w:fldChar w:fldCharType="separate"/>
      </w:r>
      <w:r>
        <w:rPr/>
      </w:r>
      <w:r>
        <w:rPr/>
      </w:r>
      <w:r>
        <w:rPr/>
        <w:fldChar w:fldCharType="end"/>
      </w:r>
      <w:r>
        <w:rPr/>
        <w:t>) cm</w:t>
        <w:tab/>
      </w:r>
      <w:r>
        <w:rPr>
          <w:b/>
        </w:rPr>
        <w:t xml:space="preserve">D. </w:t>
      </w:r>
      <w:r>
        <w:rPr/>
        <w:t>x = 4cos(</w:t>
      </w:r>
      <w:r>
        <w:rPr>
          <w:rFonts w:eastAsia="Symbol" w:cs="Symbol" w:ascii="Symbol" w:hAnsi="Symbol"/>
        </w:rPr>
        <w:sym w:font="Symbol" w:char="f070"/>
      </w:r>
      <w:r>
        <w:rPr/>
        <w:t xml:space="preserve">t + </w:t>
      </w:r>
      <w:r>
        <w:fldChar w:fldCharType="begin"/>
      </w:r>
      <w:r>
        <w:rPr/>
        <w:instrText xml:space="preserve">eq \s\don1(\f(</w:instrText>
      </w:r>
      <w:r>
        <w:rPr/>
      </w:r>
      <w:r>
        <w:rPr/>
        <w:fldChar w:fldCharType="separate"/>
      </w:r>
      <w:r>
        <w:rPr/>
      </w:r>
      <w:r>
        <w:rPr/>
      </w:r>
      <w:r>
        <w:rPr/>
        <w:fldChar w:fldCharType="end"/>
      </w:r>
      <w:r>
        <w:rPr/>
        <w:t>) cm</w:t>
      </w:r>
    </w:p>
    <w:p>
      <w:pPr>
        <w:pStyle w:val="Normal"/>
        <w:spacing w:before="240" w:after="0"/>
        <w:jc w:val="center"/>
        <w:rPr/>
      </w:pPr>
      <w:r>
        <w:rPr>
          <w:b/>
          <w:color w:val="FFC000"/>
        </w:rPr>
        <w:t>TRÍCH DẪN ĐỀ THI ĐẠI HỌC, CAO ĐẲNG</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Cao đẳng 2009</w:t>
      </w:r>
    </w:p>
    <w:p>
      <w:pPr>
        <w:pStyle w:val="ListParagraph"/>
        <w:numPr>
          <w:ilvl w:val="0"/>
          <w:numId w:val="40"/>
        </w:numPr>
        <w:spacing w:before="0" w:after="0"/>
        <w:ind w:hanging="360" w:left="426" w:right="0"/>
        <w:rPr>
          <w:b/>
        </w:rPr>
      </w:pPr>
      <w:r>
        <w:rPr>
          <w:b/>
        </w:rPr>
        <w:t xml:space="preserve"> </w:t>
      </w:r>
      <w:r>
        <w:rPr/>
        <w:t>Khi nói về năng lượng của một vật dao động điều hòa, phát biểu nào sau đây là đúng?</w:t>
      </w:r>
    </w:p>
    <w:p>
      <w:pPr>
        <w:pStyle w:val="Normal"/>
        <w:tabs>
          <w:tab w:val="clear" w:pos="709"/>
          <w:tab w:val="left" w:pos="240" w:leader="none"/>
          <w:tab w:val="left" w:pos="2520" w:leader="none"/>
          <w:tab w:val="left" w:pos="4920" w:leader="none"/>
          <w:tab w:val="left" w:pos="7440" w:leader="none"/>
        </w:tabs>
        <w:rPr/>
      </w:pPr>
      <w:r>
        <w:rPr/>
        <w:tab/>
        <w:t>A. Cứ mỗi chu kì dao động của vật, có bốn thời điểm thế năng bằng động năng.</w:t>
      </w:r>
    </w:p>
    <w:p>
      <w:pPr>
        <w:pStyle w:val="Normal"/>
        <w:tabs>
          <w:tab w:val="clear" w:pos="709"/>
          <w:tab w:val="left" w:pos="240" w:leader="none"/>
          <w:tab w:val="left" w:pos="2520" w:leader="none"/>
          <w:tab w:val="left" w:pos="4920" w:leader="none"/>
          <w:tab w:val="left" w:pos="7440" w:leader="none"/>
        </w:tabs>
        <w:rPr/>
      </w:pPr>
      <w:r>
        <w:rPr/>
        <w:tab/>
        <w:t>B. Thế năng của vật đạt cực đại khi vật ở vị trí cân bằng.</w:t>
      </w:r>
    </w:p>
    <w:p>
      <w:pPr>
        <w:pStyle w:val="Normal"/>
        <w:tabs>
          <w:tab w:val="clear" w:pos="709"/>
          <w:tab w:val="left" w:pos="240" w:leader="none"/>
          <w:tab w:val="left" w:pos="2520" w:leader="none"/>
          <w:tab w:val="left" w:pos="4920" w:leader="none"/>
          <w:tab w:val="left" w:pos="7440" w:leader="none"/>
        </w:tabs>
        <w:rPr/>
      </w:pPr>
      <w:r>
        <w:rPr/>
        <w:tab/>
        <w:t>C. Động năng của vật đạt cực đại khi vật ở vị trí biên.</w:t>
      </w:r>
    </w:p>
    <w:p>
      <w:pPr>
        <w:pStyle w:val="Normal"/>
        <w:tabs>
          <w:tab w:val="clear" w:pos="709"/>
          <w:tab w:val="left" w:pos="240" w:leader="none"/>
          <w:tab w:val="left" w:pos="2520" w:leader="none"/>
          <w:tab w:val="left" w:pos="4920" w:leader="none"/>
          <w:tab w:val="left" w:pos="7440" w:leader="none"/>
        </w:tabs>
        <w:rPr/>
      </w:pPr>
      <w:r>
        <w:rPr/>
        <w:tab/>
        <w:t>D. Thế năng và động năng của vật biến thiên cùng tần số với tần số của li độ.</w:t>
      </w:r>
    </w:p>
    <w:p>
      <w:pPr>
        <w:pStyle w:val="ListParagraph"/>
        <w:numPr>
          <w:ilvl w:val="0"/>
          <w:numId w:val="40"/>
        </w:numPr>
        <w:tabs>
          <w:tab w:val="clear" w:pos="709"/>
          <w:tab w:val="left" w:pos="240" w:leader="none"/>
          <w:tab w:val="left" w:pos="360" w:leader="none"/>
          <w:tab w:val="left" w:pos="2520" w:leader="none"/>
          <w:tab w:val="left" w:pos="4920" w:leader="none"/>
          <w:tab w:val="left" w:pos="7440" w:leader="none"/>
        </w:tabs>
        <w:spacing w:before="0" w:after="0"/>
        <w:ind w:hanging="360" w:left="426" w:right="0"/>
        <w:rPr/>
      </w:pPr>
      <w:r>
        <w:rPr>
          <w:b/>
        </w:rPr>
        <w:t xml:space="preserve"> </w:t>
      </w:r>
      <w:r>
        <w:rPr/>
        <w:t>Phát biểu nào sau đây là đúng khi nói về dao động tắt dần?</w:t>
      </w:r>
    </w:p>
    <w:p>
      <w:pPr>
        <w:pStyle w:val="Normal"/>
        <w:tabs>
          <w:tab w:val="clear" w:pos="709"/>
          <w:tab w:val="left" w:pos="240" w:leader="none"/>
          <w:tab w:val="left" w:pos="2520" w:leader="none"/>
          <w:tab w:val="left" w:pos="4920" w:leader="none"/>
          <w:tab w:val="left" w:pos="7440" w:leader="none"/>
        </w:tabs>
        <w:rPr>
          <w:lang w:val="pt-BR"/>
        </w:rPr>
      </w:pPr>
      <w:r>
        <w:rPr/>
        <w:tab/>
        <w:t>A. Dao động tắt dần có biên độ giảm dần theo thời gian.</w:t>
      </w:r>
    </w:p>
    <w:p>
      <w:pPr>
        <w:pStyle w:val="Normal"/>
        <w:tabs>
          <w:tab w:val="clear" w:pos="709"/>
          <w:tab w:val="left" w:pos="240" w:leader="none"/>
          <w:tab w:val="left" w:pos="2520" w:leader="none"/>
          <w:tab w:val="left" w:pos="4920" w:leader="none"/>
          <w:tab w:val="left" w:pos="7440" w:leader="none"/>
        </w:tabs>
        <w:rPr/>
      </w:pPr>
      <w:r>
        <w:rPr/>
        <w:tab/>
        <w:t>B. Cơ năng của vật dao động tắt dần không đổi theo thời gian.</w:t>
      </w:r>
    </w:p>
    <w:p>
      <w:pPr>
        <w:pStyle w:val="Normal"/>
        <w:tabs>
          <w:tab w:val="clear" w:pos="709"/>
          <w:tab w:val="left" w:pos="240" w:leader="none"/>
          <w:tab w:val="left" w:pos="2520" w:leader="none"/>
          <w:tab w:val="left" w:pos="4920" w:leader="none"/>
          <w:tab w:val="left" w:pos="7440" w:leader="none"/>
        </w:tabs>
        <w:rPr/>
      </w:pPr>
      <w:r>
        <w:rPr/>
        <w:tab/>
      </w:r>
      <w:r>
        <w:rPr>
          <w:lang w:val="pt-BR"/>
        </w:rPr>
        <w:t>C. Lực cản môi trường tác dụng lên vật luôn sinh công dương.</w:t>
      </w:r>
    </w:p>
    <w:p>
      <w:pPr>
        <w:pStyle w:val="Normal"/>
        <w:tabs>
          <w:tab w:val="clear" w:pos="709"/>
          <w:tab w:val="left" w:pos="240" w:leader="none"/>
          <w:tab w:val="left" w:pos="2520" w:leader="none"/>
          <w:tab w:val="left" w:pos="4920" w:leader="none"/>
          <w:tab w:val="left" w:pos="7440" w:leader="none"/>
        </w:tabs>
        <w:rPr>
          <w:lang w:val="pt-BR"/>
        </w:rPr>
      </w:pPr>
      <w:r>
        <w:rPr>
          <w:lang w:val="pt-BR"/>
        </w:rPr>
        <w:tab/>
        <w:t>D. Dao động tắt dần là dao động chỉ chịu tác dụng của nội lực.</w:t>
      </w:r>
    </w:p>
    <w:p>
      <w:pPr>
        <w:pStyle w:val="ListParagraph"/>
        <w:numPr>
          <w:ilvl w:val="0"/>
          <w:numId w:val="40"/>
        </w:numPr>
        <w:tabs>
          <w:tab w:val="clear" w:pos="709"/>
          <w:tab w:val="left" w:pos="240" w:leader="none"/>
          <w:tab w:val="left" w:pos="480" w:leader="none"/>
          <w:tab w:val="left" w:pos="4920" w:leader="none"/>
          <w:tab w:val="left" w:pos="7440" w:leader="none"/>
        </w:tabs>
        <w:spacing w:before="0" w:after="0"/>
        <w:ind w:hanging="360" w:left="426" w:right="0"/>
        <w:rPr>
          <w:lang w:val="pt-BR"/>
        </w:rPr>
      </w:pPr>
      <w:r>
        <w:rPr>
          <w:b/>
        </w:rPr>
        <w:t xml:space="preserve"> </w:t>
      </w:r>
      <w:r>
        <w:rPr>
          <w:lang w:val="pt-BR"/>
        </w:rPr>
        <w:t xml:space="preserve">Khi nói về một vật dao động điều hòa có biên độ A và chu kì T, với mốc thời gian (t = 0) là lúc vật ở vị trí biên, phát biểu nào sau đây là </w:t>
      </w:r>
      <w:r>
        <w:rPr>
          <w:b/>
          <w:lang w:val="pt-BR"/>
        </w:rPr>
        <w:t>sai</w:t>
      </w:r>
      <w:r>
        <w:rPr>
          <w:lang w:val="pt-BR"/>
        </w:rPr>
        <w:t>?</w:t>
      </w:r>
    </w:p>
    <w:p>
      <w:pPr>
        <w:pStyle w:val="Normal"/>
        <w:tabs>
          <w:tab w:val="clear" w:pos="709"/>
          <w:tab w:val="left" w:pos="240" w:leader="none"/>
          <w:tab w:val="left" w:pos="2520" w:leader="none"/>
          <w:tab w:val="left" w:pos="4920" w:leader="none"/>
          <w:tab w:val="left" w:pos="7440" w:leader="none"/>
        </w:tabs>
        <w:ind w:left="426" w:right="0"/>
        <w:rPr>
          <w:lang w:val="pt-BR"/>
        </w:rPr>
      </w:pPr>
      <w:r>
        <w:rPr>
          <w:lang w:val="pt-BR"/>
        </w:rPr>
        <w:t xml:space="preserve">A. Sau thời gian </w:t>
      </w:r>
      <w:r>
        <w:rPr/>
        <w:object w:dxaOrig="260" w:dyaOrig="619">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2.75pt;height:31.45pt" filled="f" o:ole="">
            <v:imagedata r:id="rId167" o:title=""/>
          </v:shape>
          <o:OLEObject Type="Embed" ProgID="" ShapeID="ole_rId166" DrawAspect="Content" ObjectID="_1931421077" r:id="rId166"/>
        </w:object>
      </w:r>
      <w:r>
        <w:rPr>
          <w:lang w:val="pt-BR"/>
        </w:rPr>
        <w:t xml:space="preserve">, vật đi được quảng đường bằng 0,5 A.   </w:t>
      </w:r>
    </w:p>
    <w:p>
      <w:pPr>
        <w:pStyle w:val="Normal"/>
        <w:tabs>
          <w:tab w:val="clear" w:pos="709"/>
          <w:tab w:val="left" w:pos="240" w:leader="none"/>
          <w:tab w:val="left" w:pos="2520" w:leader="none"/>
          <w:tab w:val="left" w:pos="4920" w:leader="none"/>
          <w:tab w:val="left" w:pos="7440" w:leader="none"/>
        </w:tabs>
        <w:ind w:left="426" w:right="0"/>
        <w:rPr/>
      </w:pPr>
      <w:r>
        <w:rPr>
          <w:lang w:val="pt-BR"/>
        </w:rPr>
        <w:t xml:space="preserve">B. Sau thời gian </w:t>
      </w:r>
      <w:r>
        <w:rPr/>
        <w:object w:dxaOrig="260" w:dyaOrig="619">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2.75pt;height:31.45pt" filled="f" o:ole="">
            <v:imagedata r:id="rId169" o:title=""/>
          </v:shape>
          <o:OLEObject Type="Embed" ProgID="" ShapeID="ole_rId168" DrawAspect="Content" ObjectID="_1805190149" r:id="rId168"/>
        </w:object>
      </w:r>
      <w:r>
        <w:rPr>
          <w:lang w:val="pt-BR"/>
        </w:rPr>
        <w:t>, vật đi được quảng đường bằng 2 A.</w:t>
      </w:r>
    </w:p>
    <w:p>
      <w:pPr>
        <w:pStyle w:val="Normal"/>
        <w:tabs>
          <w:tab w:val="clear" w:pos="709"/>
          <w:tab w:val="left" w:pos="240" w:leader="none"/>
          <w:tab w:val="left" w:pos="2520" w:leader="none"/>
          <w:tab w:val="left" w:pos="4920" w:leader="none"/>
          <w:tab w:val="left" w:pos="7440" w:leader="none"/>
        </w:tabs>
        <w:ind w:left="426" w:right="0"/>
        <w:rPr>
          <w:lang w:val="pt-BR"/>
        </w:rPr>
      </w:pPr>
      <w:r>
        <w:rPr>
          <w:lang w:val="pt-BR"/>
        </w:rPr>
        <w:t xml:space="preserve">C. Sau thời gian </w:t>
      </w:r>
      <w:r>
        <w:rPr/>
        <w:object w:dxaOrig="260" w:dyaOrig="619">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2.75pt;height:31.45pt" filled="f" o:ole="">
            <v:imagedata r:id="rId171" o:title=""/>
          </v:shape>
          <o:OLEObject Type="Embed" ProgID="" ShapeID="ole_rId170" DrawAspect="Content" ObjectID="_460382188" r:id="rId170"/>
        </w:object>
      </w:r>
      <w:r>
        <w:rPr>
          <w:lang w:val="pt-BR"/>
        </w:rPr>
        <w:t xml:space="preserve">, vật đi được quảng đường bằng A.        </w:t>
      </w:r>
    </w:p>
    <w:p>
      <w:pPr>
        <w:pStyle w:val="Normal"/>
        <w:tabs>
          <w:tab w:val="clear" w:pos="709"/>
          <w:tab w:val="left" w:pos="240" w:leader="none"/>
          <w:tab w:val="left" w:pos="2520" w:leader="none"/>
          <w:tab w:val="left" w:pos="4920" w:leader="none"/>
          <w:tab w:val="left" w:pos="7440" w:leader="none"/>
        </w:tabs>
        <w:ind w:left="426" w:right="0"/>
        <w:rPr>
          <w:lang w:val="pt-BR"/>
        </w:rPr>
      </w:pPr>
      <w:r>
        <w:rPr>
          <w:lang w:val="pt-BR"/>
        </w:rPr>
        <w:t xml:space="preserve"> </w:t>
      </w:r>
      <w:r>
        <w:rPr>
          <w:lang w:val="pt-BR"/>
        </w:rPr>
        <w:t>D. Sau thời gian T, vật đi được quảng đường bằng 4A.</w:t>
      </w:r>
    </w:p>
    <w:p>
      <w:pPr>
        <w:pStyle w:val="ListParagraph"/>
        <w:numPr>
          <w:ilvl w:val="0"/>
          <w:numId w:val="40"/>
        </w:numPr>
        <w:tabs>
          <w:tab w:val="clear" w:pos="709"/>
          <w:tab w:val="left" w:pos="240" w:leader="none"/>
          <w:tab w:val="left" w:pos="360" w:leader="none"/>
          <w:tab w:val="left" w:pos="2520" w:leader="none"/>
          <w:tab w:val="left" w:pos="4920" w:leader="none"/>
          <w:tab w:val="left" w:pos="7440" w:leader="none"/>
        </w:tabs>
        <w:spacing w:before="0" w:after="0"/>
        <w:ind w:hanging="360" w:left="426" w:right="0"/>
        <w:rPr>
          <w:lang w:val="pt-BR"/>
        </w:rPr>
      </w:pPr>
      <w:r>
        <w:rPr>
          <w:b/>
        </w:rPr>
        <w:t xml:space="preserve"> </w:t>
      </w:r>
      <w:r>
        <w:rPr>
          <w:lang w:val="pt-BR"/>
        </w:rPr>
        <w:t>Tại nơi có gia tốc trọng trường là 9,8 m/s</w:t>
      </w:r>
      <w:r>
        <w:rPr>
          <w:vertAlign w:val="superscript"/>
          <w:lang w:val="pt-BR"/>
        </w:rPr>
        <w:t>2</w:t>
      </w:r>
      <w:r>
        <w:rPr>
          <w:lang w:val="pt-BR"/>
        </w:rPr>
        <w:t>, một con lắc đơn dao động điều hòa với biên độ góc 6</w:t>
      </w:r>
      <w:r>
        <w:rPr>
          <w:vertAlign w:val="superscript"/>
          <w:lang w:val="pt-BR"/>
        </w:rPr>
        <w:t>0</w:t>
      </w:r>
      <w:r>
        <w:rPr>
          <w:lang w:val="pt-BR"/>
        </w:rPr>
        <w:t>. Biết khối lượng vật nhỏ của con lắc là 90 g và chiều dài dây treo là 1m. Chọn mốc thế năng tại vị trí cân bằng, cơ năng của con lắc xấp xỉ bằng</w:t>
      </w:r>
    </w:p>
    <w:p>
      <w:pPr>
        <w:pStyle w:val="Normal"/>
        <w:tabs>
          <w:tab w:val="clear" w:pos="709"/>
          <w:tab w:val="left" w:pos="240" w:leader="none"/>
          <w:tab w:val="left" w:pos="2520" w:leader="none"/>
          <w:tab w:val="left" w:pos="4920" w:leader="none"/>
          <w:tab w:val="left" w:pos="7440" w:leader="none"/>
        </w:tabs>
        <w:rPr/>
      </w:pPr>
      <w:r>
        <w:rPr>
          <w:lang w:val="pt-BR"/>
        </w:rPr>
        <w:tab/>
        <w:t>A. 6,8.10</w:t>
      </w:r>
      <w:r>
        <w:rPr>
          <w:vertAlign w:val="superscript"/>
          <w:lang w:val="pt-BR"/>
        </w:rPr>
        <w:t>-3</w:t>
      </w:r>
      <w:r>
        <w:rPr>
          <w:lang w:val="pt-BR"/>
        </w:rPr>
        <w:t xml:space="preserve"> J.</w:t>
        <w:tab/>
        <w:t>B. 3,8.10</w:t>
      </w:r>
      <w:r>
        <w:rPr>
          <w:vertAlign w:val="superscript"/>
          <w:lang w:val="pt-BR"/>
        </w:rPr>
        <w:t>-3</w:t>
      </w:r>
      <w:r>
        <w:rPr>
          <w:lang w:val="pt-BR"/>
        </w:rPr>
        <w:t xml:space="preserve"> J.</w:t>
        <w:tab/>
        <w:t>C. 5,8.10</w:t>
      </w:r>
      <w:r>
        <w:rPr>
          <w:vertAlign w:val="superscript"/>
          <w:lang w:val="pt-BR"/>
        </w:rPr>
        <w:t>-3</w:t>
      </w:r>
      <w:r>
        <w:rPr>
          <w:lang w:val="pt-BR"/>
        </w:rPr>
        <w:t xml:space="preserve"> J.</w:t>
        <w:tab/>
        <w:t>D. 4,8.10</w:t>
      </w:r>
      <w:r>
        <w:rPr>
          <w:vertAlign w:val="superscript"/>
          <w:lang w:val="pt-BR"/>
        </w:rPr>
        <w:t>-3</w:t>
      </w:r>
      <w:r>
        <w:rPr>
          <w:lang w:val="pt-BR"/>
        </w:rPr>
        <w:t xml:space="preserve"> J.</w:t>
      </w:r>
    </w:p>
    <w:p>
      <w:pPr>
        <w:pStyle w:val="ListParagraph"/>
        <w:numPr>
          <w:ilvl w:val="0"/>
          <w:numId w:val="40"/>
        </w:numPr>
        <w:tabs>
          <w:tab w:val="clear" w:pos="709"/>
          <w:tab w:val="left" w:pos="240" w:leader="none"/>
          <w:tab w:val="left" w:pos="480" w:leader="none"/>
          <w:tab w:val="left" w:pos="4920" w:leader="none"/>
          <w:tab w:val="left" w:pos="7440" w:leader="none"/>
        </w:tabs>
        <w:spacing w:before="0" w:after="0"/>
        <w:ind w:hanging="360" w:left="426" w:right="0"/>
        <w:rPr>
          <w:lang w:val="pt-BR"/>
        </w:rPr>
      </w:pPr>
      <w:r>
        <w:rPr>
          <w:b/>
        </w:rPr>
        <w:t xml:space="preserve"> </w:t>
      </w:r>
      <w:r>
        <w:rPr>
          <w:lang w:val="pt-BR"/>
        </w:rPr>
        <w:t>Một chất điểm dao động điều hòa có phương trình vận tốc là v = 4</w:t>
      </w:r>
      <w:r>
        <w:rPr>
          <w:rFonts w:eastAsia="Symbol" w:cs="Symbol" w:ascii="Symbol" w:hAnsi="Symbol"/>
        </w:rPr>
        <w:sym w:font="Symbol" w:char="f070"/>
      </w:r>
      <w:r>
        <w:rPr>
          <w:lang w:val="pt-BR"/>
        </w:rPr>
        <w:t>cos2</w:t>
      </w:r>
      <w:r>
        <w:rPr>
          <w:rFonts w:eastAsia="Symbol" w:cs="Symbol" w:ascii="Symbol" w:hAnsi="Symbol"/>
        </w:rPr>
        <w:sym w:font="Symbol" w:char="f070"/>
      </w:r>
      <w:r>
        <w:rPr>
          <w:lang w:val="pt-BR"/>
        </w:rPr>
        <w:t>t (cm/s). Gốc tọa độ ở vị trí cân bằng. Mốc thời gian được chọn vào lúc chất điểm có li độ và vận tốc là:</w:t>
        <w:tab/>
      </w:r>
    </w:p>
    <w:p>
      <w:pPr>
        <w:pStyle w:val="Normal"/>
        <w:tabs>
          <w:tab w:val="clear" w:pos="709"/>
          <w:tab w:val="left" w:pos="240" w:leader="none"/>
          <w:tab w:val="left" w:pos="2520" w:leader="none"/>
          <w:tab w:val="left" w:pos="4920" w:leader="none"/>
          <w:tab w:val="left" w:pos="7440" w:leader="none"/>
        </w:tabs>
        <w:rPr/>
      </w:pPr>
      <w:r>
        <w:rPr>
          <w:lang w:val="pt-BR"/>
        </w:rPr>
        <w:tab/>
        <w:t>A. x = 2 cm, v = 0.</w:t>
        <w:tab/>
        <w:t>B. x = 0, v = 4</w:t>
      </w:r>
      <w:r>
        <w:rPr>
          <w:rFonts w:eastAsia="Symbol" w:cs="Symbol" w:ascii="Symbol" w:hAnsi="Symbol"/>
        </w:rPr>
        <w:sym w:font="Symbol" w:char="f070"/>
      </w:r>
      <w:r>
        <w:rPr>
          <w:lang w:val="pt-BR"/>
        </w:rPr>
        <w:t xml:space="preserve"> cm/s</w:t>
        <w:tab/>
        <w:t>C. x = -2 cm, v = 0</w:t>
        <w:tab/>
        <w:t>D. x = 0, v = -4</w:t>
      </w:r>
      <w:r>
        <w:rPr>
          <w:rFonts w:eastAsia="Symbol" w:cs="Symbol" w:ascii="Symbol" w:hAnsi="Symbol"/>
        </w:rPr>
        <w:sym w:font="Symbol" w:char="f070"/>
      </w:r>
      <w:r>
        <w:rPr>
          <w:lang w:val="pt-BR"/>
        </w:rPr>
        <w:t xml:space="preserve"> cm/s.</w:t>
      </w:r>
    </w:p>
    <w:p>
      <w:pPr>
        <w:pStyle w:val="ListParagraph"/>
        <w:numPr>
          <w:ilvl w:val="0"/>
          <w:numId w:val="40"/>
        </w:numPr>
        <w:tabs>
          <w:tab w:val="clear" w:pos="709"/>
          <w:tab w:val="left" w:pos="240" w:leader="none"/>
          <w:tab w:val="left" w:pos="360" w:leader="none"/>
          <w:tab w:val="left" w:pos="480" w:leader="none"/>
          <w:tab w:val="left" w:pos="2520" w:leader="none"/>
          <w:tab w:val="left" w:pos="4920" w:leader="none"/>
          <w:tab w:val="left" w:pos="7440" w:leader="none"/>
        </w:tabs>
        <w:spacing w:before="0" w:after="0"/>
        <w:ind w:hanging="360" w:left="426" w:right="0"/>
        <w:rPr>
          <w:lang w:val="pt-BR"/>
        </w:rPr>
      </w:pPr>
      <w:r>
        <w:rPr>
          <w:b/>
        </w:rPr>
        <w:t xml:space="preserve"> </w:t>
      </w:r>
      <w:r>
        <w:rPr>
          <w:lang w:val="pt-BR"/>
        </w:rPr>
        <w:t>Một cật dao động điều hòa dọc theo trục tọa độ nằm ngang Ox với chu kì T, vị trí cân bằng và mốc thế năng ở gốc tọa độ. Tính từ lúc vật có li độ dư</w:t>
      </w:r>
      <w:r>
        <w:rPr>
          <w:lang w:val="vi-VN"/>
        </w:rPr>
        <w:t>ơng lớn nhất, thời điểm đầu tiên mà động năng và thế năng củ</w:t>
      </w:r>
      <w:r>
        <w:rPr>
          <w:lang w:val="pt-BR"/>
        </w:rPr>
        <w:t>a</w:t>
      </w:r>
      <w:r>
        <w:rPr>
          <w:lang w:val="vi-VN"/>
        </w:rPr>
        <w:t xml:space="preserve"> vật</w:t>
      </w:r>
      <w:r>
        <w:rPr>
          <w:lang w:val="pt-BR"/>
        </w:rPr>
        <w:t xml:space="preserve"> bằng nhau là</w:t>
      </w:r>
    </w:p>
    <w:p>
      <w:pPr>
        <w:pStyle w:val="Normal"/>
        <w:tabs>
          <w:tab w:val="clear" w:pos="709"/>
          <w:tab w:val="left" w:pos="240" w:leader="none"/>
          <w:tab w:val="left" w:pos="2520" w:leader="none"/>
          <w:tab w:val="left" w:pos="4920" w:leader="none"/>
          <w:tab w:val="left" w:pos="7440" w:leader="none"/>
        </w:tabs>
        <w:rPr/>
      </w:pPr>
      <w:r>
        <w:rPr>
          <w:lang w:val="pt-BR"/>
        </w:rPr>
        <w:tab/>
        <w:t xml:space="preserve">A. </w:t>
      </w:r>
      <w:r>
        <w:rPr/>
        <w:object w:dxaOrig="260" w:dyaOrig="619">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2.75pt;height:31.45pt" filled="f" o:ole="">
            <v:imagedata r:id="rId173" o:title=""/>
          </v:shape>
          <o:OLEObject Type="Embed" ProgID="" ShapeID="ole_rId172" DrawAspect="Content" ObjectID="_1782130045" r:id="rId172"/>
        </w:object>
      </w:r>
      <w:r>
        <w:rPr>
          <w:lang w:val="pt-BR"/>
        </w:rPr>
        <w:t>.</w:t>
        <w:tab/>
        <w:t xml:space="preserve">B. </w:t>
      </w:r>
      <w:r>
        <w:rPr/>
        <w:object w:dxaOrig="260" w:dyaOrig="619">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2.75pt;height:31.45pt" filled="f" o:ole="">
            <v:imagedata r:id="rId175" o:title=""/>
          </v:shape>
          <o:OLEObject Type="Embed" ProgID="" ShapeID="ole_rId174" DrawAspect="Content" ObjectID="_14631682" r:id="rId174"/>
        </w:object>
      </w:r>
      <w:r>
        <w:rPr>
          <w:lang w:val="pt-BR"/>
        </w:rPr>
        <w:t>.</w:t>
        <w:tab/>
        <w:t xml:space="preserve">C. </w:t>
      </w:r>
      <w:r>
        <w:rPr/>
        <w:object w:dxaOrig="340" w:dyaOrig="619">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7.25pt;height:31.45pt" filled="f" o:ole="">
            <v:imagedata r:id="rId177" o:title=""/>
          </v:shape>
          <o:OLEObject Type="Embed" ProgID="" ShapeID="ole_rId176" DrawAspect="Content" ObjectID="_1224809260" r:id="rId176"/>
        </w:object>
      </w:r>
      <w:r>
        <w:rPr>
          <w:lang w:val="pt-BR"/>
        </w:rPr>
        <w:t>.</w:t>
        <w:tab/>
        <w:t xml:space="preserve">D. </w:t>
      </w:r>
      <w:r>
        <w:rPr/>
        <w:object w:dxaOrig="260" w:dyaOrig="619">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2.75pt;height:31.45pt" filled="f" o:ole="">
            <v:imagedata r:id="rId179" o:title=""/>
          </v:shape>
          <o:OLEObject Type="Embed" ProgID="" ShapeID="ole_rId178" DrawAspect="Content" ObjectID="_1077565248" r:id="rId178"/>
        </w:object>
      </w:r>
      <w:r>
        <w:rPr>
          <w:lang w:val="pt-BR"/>
        </w:rPr>
        <w:t>.</w:t>
      </w:r>
    </w:p>
    <w:p>
      <w:pPr>
        <w:pStyle w:val="ListParagraph"/>
        <w:numPr>
          <w:ilvl w:val="0"/>
          <w:numId w:val="40"/>
        </w:numPr>
        <w:tabs>
          <w:tab w:val="clear" w:pos="709"/>
          <w:tab w:val="left" w:pos="240" w:leader="none"/>
          <w:tab w:val="left" w:pos="360" w:leader="none"/>
          <w:tab w:val="left" w:pos="2520" w:leader="none"/>
          <w:tab w:val="left" w:pos="4920" w:leader="none"/>
          <w:tab w:val="left" w:pos="7440" w:leader="none"/>
        </w:tabs>
        <w:spacing w:before="0" w:after="0"/>
        <w:ind w:hanging="360" w:left="426" w:right="0"/>
        <w:rPr>
          <w:lang w:val="fr-FR"/>
        </w:rPr>
      </w:pPr>
      <w:r>
        <w:rPr>
          <w:b/>
        </w:rPr>
        <w:t xml:space="preserve"> </w:t>
      </w:r>
      <w:r>
        <w:rPr>
          <w:lang w:val="pt-BR"/>
        </w:rPr>
        <w:t xml:space="preserve">Tại nơi có gia tốc trọng trường g, một con lắc đơn dao động điều hòa với biên độ góc </w:t>
      </w:r>
      <w:r>
        <w:rPr>
          <w:rFonts w:eastAsia="Symbol" w:cs="Symbol" w:ascii="Symbol" w:hAnsi="Symbol"/>
        </w:rPr>
        <w:sym w:font="Symbol" w:char="f061"/>
      </w:r>
      <w:r>
        <w:rPr>
          <w:vertAlign w:val="subscript"/>
          <w:lang w:val="pt-BR"/>
        </w:rPr>
        <w:t>0</w:t>
      </w:r>
      <w:r>
        <w:rPr>
          <w:lang w:val="pt-BR"/>
        </w:rPr>
        <w:t xml:space="preserve">. Biết khối lượng vật nhỏ của con lắc là m, chiều dài dây treo là </w:t>
      </w:r>
      <w:r>
        <w:rPr/>
        <w:object w:dxaOrig="180" w:dyaOrig="26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9pt;height:12.75pt" filled="f" o:ole="">
            <v:imagedata r:id="rId181" o:title=""/>
          </v:shape>
          <o:OLEObject Type="Embed" ProgID="" ShapeID="ole_rId180" DrawAspect="Content" ObjectID="_705952799" r:id="rId180"/>
        </w:object>
      </w:r>
      <w:r>
        <w:rPr>
          <w:lang w:val="pt-BR"/>
        </w:rPr>
        <w:t xml:space="preserve">, mốc thế năng ở vị trí cân bằng. </w:t>
      </w:r>
      <w:r>
        <w:rPr>
          <w:lang w:val="fr-FR"/>
        </w:rPr>
        <w:t>Cơ năng của con lắc là</w:t>
      </w:r>
    </w:p>
    <w:p>
      <w:pPr>
        <w:pStyle w:val="Normal"/>
        <w:tabs>
          <w:tab w:val="clear" w:pos="709"/>
          <w:tab w:val="left" w:pos="240" w:leader="none"/>
          <w:tab w:val="left" w:pos="2520" w:leader="none"/>
          <w:tab w:val="left" w:pos="4920" w:leader="none"/>
          <w:tab w:val="left" w:pos="7440" w:leader="none"/>
        </w:tabs>
        <w:rPr/>
      </w:pPr>
      <w:r>
        <w:rPr>
          <w:lang w:val="fr-FR"/>
        </w:rPr>
        <w:tab/>
        <w:t xml:space="preserve">A. </w:t>
      </w:r>
      <w:r>
        <w:rPr/>
        <w:object w:dxaOrig="899" w:dyaOrig="6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45pt;height:31.45pt" filled="f" o:ole="">
            <v:imagedata r:id="rId183" o:title=""/>
          </v:shape>
          <o:OLEObject Type="Embed" ProgID="" ShapeID="ole_rId182" DrawAspect="Content" ObjectID="_275706630" r:id="rId182"/>
        </w:object>
      </w:r>
      <w:r>
        <w:rPr>
          <w:lang w:val="fr-FR"/>
        </w:rPr>
        <w:t>.</w:t>
        <w:tab/>
        <w:t xml:space="preserve">B. </w:t>
      </w:r>
      <w:r>
        <w:rPr/>
        <w:object w:dxaOrig="720" w:dyaOrig="38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36pt;height:19.45pt" filled="f" o:ole="">
            <v:imagedata r:id="rId185" o:title=""/>
          </v:shape>
          <o:OLEObject Type="Embed" ProgID="" ShapeID="ole_rId184" DrawAspect="Content" ObjectID="_1265637290" r:id="rId184"/>
        </w:object>
      </w:r>
      <w:r>
        <w:rPr>
          <w:lang w:val="fr-FR"/>
        </w:rPr>
        <w:tab/>
        <w:t xml:space="preserve">C. </w:t>
      </w:r>
      <w:r>
        <w:rPr/>
        <w:object w:dxaOrig="899" w:dyaOrig="6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45pt;height:31.45pt" filled="f" o:ole="">
            <v:imagedata r:id="rId187" o:title=""/>
          </v:shape>
          <o:OLEObject Type="Embed" ProgID="" ShapeID="ole_rId186" DrawAspect="Content" ObjectID="_214851517" r:id="rId186"/>
        </w:object>
      </w:r>
      <w:r>
        <w:rPr>
          <w:lang w:val="fr-FR"/>
        </w:rPr>
        <w:t>.</w:t>
        <w:tab/>
        <w:t xml:space="preserve">D. </w:t>
      </w:r>
      <w:r>
        <w:rPr/>
        <w:object w:dxaOrig="840" w:dyaOrig="379">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42pt;height:19.45pt" filled="f" o:ole="">
            <v:imagedata r:id="rId189" o:title=""/>
          </v:shape>
          <o:OLEObject Type="Embed" ProgID="" ShapeID="ole_rId188" DrawAspect="Content" ObjectID="_1044591684" r:id="rId188"/>
        </w:object>
      </w:r>
      <w:r>
        <w:rPr/>
        <w:t>.</w:t>
      </w:r>
    </w:p>
    <w:p>
      <w:pPr>
        <w:pStyle w:val="ListParagraph"/>
        <w:numPr>
          <w:ilvl w:val="0"/>
          <w:numId w:val="40"/>
        </w:numPr>
        <w:tabs>
          <w:tab w:val="clear" w:pos="709"/>
          <w:tab w:val="left" w:pos="240" w:leader="none"/>
          <w:tab w:val="left" w:pos="480" w:leader="none"/>
          <w:tab w:val="left" w:pos="4920" w:leader="none"/>
          <w:tab w:val="left" w:pos="7440" w:leader="none"/>
        </w:tabs>
        <w:spacing w:before="0" w:after="0"/>
        <w:ind w:hanging="360" w:left="426" w:right="0"/>
        <w:rPr>
          <w:lang w:val="pt-BR"/>
        </w:rPr>
      </w:pPr>
      <w:r>
        <w:rPr>
          <w:lang w:val="pt-BR"/>
        </w:rPr>
        <w:t xml:space="preserve">Một con lắc lò xo (độ cứng của lò xo là 50 N/m) dao động điều hòa theo phương ngang. Cứ sau 0,05 s thì vật nặng của con lắc lại cách vị trí cân bằng một khoảng như cũ. Lấy  </w:t>
      </w:r>
      <w:r>
        <w:rPr>
          <w:rFonts w:eastAsia="Symbol" w:cs="Symbol" w:ascii="Symbol" w:hAnsi="Symbol"/>
        </w:rPr>
        <w:sym w:font="Symbol" w:char="f070"/>
      </w:r>
      <w:r>
        <w:rPr>
          <w:vertAlign w:val="superscript"/>
          <w:lang w:val="pt-BR"/>
        </w:rPr>
        <w:t>2</w:t>
      </w:r>
      <w:r>
        <w:rPr>
          <w:lang w:val="pt-BR"/>
        </w:rPr>
        <w:t xml:space="preserve"> = 10. Khối lượng vật nặng của con lắc bằng</w:t>
      </w:r>
    </w:p>
    <w:p>
      <w:pPr>
        <w:pStyle w:val="Normal"/>
        <w:tabs>
          <w:tab w:val="clear" w:pos="709"/>
          <w:tab w:val="left" w:pos="240" w:leader="none"/>
          <w:tab w:val="left" w:pos="2520" w:leader="none"/>
          <w:tab w:val="left" w:pos="4920" w:leader="none"/>
          <w:tab w:val="left" w:pos="7440" w:leader="none"/>
        </w:tabs>
        <w:ind w:left="720" w:right="0"/>
        <w:rPr>
          <w:lang w:val="pt-BR"/>
        </w:rPr>
      </w:pPr>
      <w:r>
        <w:rPr>
          <w:lang w:val="pt-BR"/>
        </w:rPr>
        <w:t>A. 250 g.</w:t>
        <w:tab/>
        <w:t>B. 100 g</w:t>
        <w:tab/>
        <w:t>C. 25 g.</w:t>
        <w:tab/>
        <w:t>D. 50 g.</w:t>
      </w:r>
    </w:p>
    <w:p>
      <w:pPr>
        <w:pStyle w:val="ListParagraph"/>
        <w:numPr>
          <w:ilvl w:val="0"/>
          <w:numId w:val="40"/>
        </w:numPr>
        <w:tabs>
          <w:tab w:val="clear" w:pos="709"/>
          <w:tab w:val="left" w:pos="240" w:leader="none"/>
          <w:tab w:val="left" w:pos="480" w:leader="none"/>
          <w:tab w:val="left" w:pos="4920" w:leader="none"/>
          <w:tab w:val="left" w:pos="7440" w:leader="none"/>
        </w:tabs>
        <w:spacing w:before="0" w:after="0"/>
        <w:ind w:hanging="360" w:left="426" w:right="0"/>
        <w:rPr/>
      </w:pPr>
      <w:r>
        <w:rPr/>
        <w:t xml:space="preserve">Một con lắc lò xo đang dao động điều hòa theo phương ngang với biên độ </w:t>
      </w:r>
      <w:r>
        <w:rPr/>
        <w:object w:dxaOrig="379" w:dyaOrig="34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9.45pt;height:17.25pt" filled="f" o:ole="">
            <v:imagedata r:id="rId191" o:title=""/>
          </v:shape>
          <o:OLEObject Type="Embed" ProgID="" ShapeID="ole_rId190" DrawAspect="Content" ObjectID="_28718304" r:id="rId190"/>
        </w:object>
      </w:r>
      <w:r>
        <w:rPr/>
        <w:t xml:space="preserve"> cm. Vật nhỏ của con lắc có khối lượng 100 g, lò xo có độ cứng 100 N/m. Khi vật nhỏ có vận tốc </w:t>
      </w:r>
      <w:r>
        <w:rPr/>
        <w:object w:dxaOrig="700" w:dyaOrig="35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36pt;height:18pt" filled="f" o:ole="">
            <v:imagedata r:id="rId193" o:title=""/>
          </v:shape>
          <o:OLEObject Type="Embed" ProgID="" ShapeID="ole_rId192" DrawAspect="Content" ObjectID="_586465299" r:id="rId192"/>
        </w:object>
      </w:r>
      <w:r>
        <w:rPr/>
        <w:t xml:space="preserve"> cm/s thì gia tốc của nó có độ lớn là</w:t>
      </w:r>
    </w:p>
    <w:p>
      <w:pPr>
        <w:pStyle w:val="Normal"/>
        <w:tabs>
          <w:tab w:val="clear" w:pos="709"/>
          <w:tab w:val="left" w:pos="240" w:leader="none"/>
          <w:tab w:val="left" w:pos="2520" w:leader="none"/>
          <w:tab w:val="left" w:pos="4920" w:leader="none"/>
          <w:tab w:val="left" w:pos="7440" w:leader="none"/>
        </w:tabs>
        <w:rPr/>
      </w:pPr>
      <w:r>
        <w:rPr/>
        <w:tab/>
        <w:t xml:space="preserve">      A. 4 m/s</w:t>
      </w:r>
      <w:r>
        <w:rPr>
          <w:vertAlign w:val="superscript"/>
        </w:rPr>
        <w:t>2</w:t>
      </w:r>
      <w:r>
        <w:rPr/>
        <w:t>.</w:t>
        <w:tab/>
        <w:t>B. 10 m/s</w:t>
      </w:r>
      <w:r>
        <w:rPr>
          <w:vertAlign w:val="superscript"/>
        </w:rPr>
        <w:t>2</w:t>
      </w:r>
      <w:r>
        <w:rPr/>
        <w:t xml:space="preserve">. </w:t>
        <w:tab/>
        <w:t>C. 2 m/s</w:t>
      </w:r>
      <w:r>
        <w:rPr>
          <w:vertAlign w:val="superscript"/>
        </w:rPr>
        <w:t>2</w:t>
      </w:r>
      <w:r>
        <w:rPr/>
        <w:t>.</w:t>
        <w:tab/>
        <w:t>D. 5 m/s</w:t>
      </w:r>
      <w:r>
        <w:rPr>
          <w:vertAlign w:val="superscript"/>
        </w:rPr>
        <w:t>2</w:t>
      </w:r>
      <w:r>
        <w:rPr/>
        <w:t>.</w:t>
      </w:r>
    </w:p>
    <w:p>
      <w:pPr>
        <w:pStyle w:val="ListParagraph"/>
        <w:numPr>
          <w:ilvl w:val="0"/>
          <w:numId w:val="40"/>
        </w:numPr>
        <w:tabs>
          <w:tab w:val="clear" w:pos="709"/>
          <w:tab w:val="left" w:pos="240" w:leader="none"/>
          <w:tab w:val="left" w:pos="480" w:leader="none"/>
          <w:tab w:val="left" w:pos="2520" w:leader="none"/>
          <w:tab w:val="left" w:pos="4920" w:leader="none"/>
          <w:tab w:val="left" w:pos="7440" w:leader="none"/>
        </w:tabs>
        <w:spacing w:before="0" w:after="0"/>
        <w:ind w:hanging="414" w:left="480" w:right="0"/>
        <w:rPr/>
      </w:pPr>
      <w:r>
        <w:rPr/>
        <w:t xml:space="preserve">Một chất điểm dao động điều hòa trên trục Ox có phương trình </w:t>
      </w:r>
      <w:r>
        <w:rPr/>
        <w:object w:dxaOrig="1679" w:dyaOrig="6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84pt;height:31.45pt" filled="f" o:ole="">
            <v:imagedata r:id="rId195" o:title=""/>
          </v:shape>
          <o:OLEObject Type="Embed" ProgID="" ShapeID="ole_rId194" DrawAspect="Content" ObjectID="_1049826895" r:id="rId194"/>
        </w:object>
      </w:r>
      <w:r>
        <w:rPr/>
        <w:t xml:space="preserve"> (x tính bằng cm, t tính bằng s) thì</w:t>
      </w:r>
    </w:p>
    <w:p>
      <w:pPr>
        <w:pStyle w:val="Normal"/>
        <w:tabs>
          <w:tab w:val="clear" w:pos="709"/>
          <w:tab w:val="left" w:pos="240" w:leader="none"/>
          <w:tab w:val="left" w:pos="2520" w:leader="none"/>
          <w:tab w:val="left" w:pos="4920" w:leader="none"/>
          <w:tab w:val="left" w:pos="7440" w:leader="none"/>
        </w:tabs>
        <w:rPr/>
      </w:pPr>
      <w:r>
        <w:rPr/>
        <w:tab/>
        <w:t xml:space="preserve">A. lúc t = 0 chất điểm chuyển động theo chiều âm của trục Ox.      </w:t>
      </w:r>
    </w:p>
    <w:p>
      <w:pPr>
        <w:pStyle w:val="Normal"/>
        <w:tabs>
          <w:tab w:val="clear" w:pos="709"/>
          <w:tab w:val="left" w:pos="240" w:leader="none"/>
          <w:tab w:val="left" w:pos="2520" w:leader="none"/>
          <w:tab w:val="left" w:pos="4920" w:leader="none"/>
          <w:tab w:val="left" w:pos="7440" w:leader="none"/>
        </w:tabs>
        <w:rPr/>
      </w:pPr>
      <w:r>
        <w:rPr/>
        <w:tab/>
        <w:t>B. chất điểm chuyển động trên đoạn thẳng dài 8 cm.</w:t>
      </w:r>
    </w:p>
    <w:p>
      <w:pPr>
        <w:pStyle w:val="Normal"/>
        <w:tabs>
          <w:tab w:val="clear" w:pos="709"/>
          <w:tab w:val="left" w:pos="240" w:leader="none"/>
          <w:tab w:val="left" w:pos="2520" w:leader="none"/>
          <w:tab w:val="left" w:pos="4920" w:leader="none"/>
          <w:tab w:val="left" w:pos="7440" w:leader="none"/>
        </w:tabs>
        <w:rPr/>
      </w:pPr>
      <w:r>
        <w:rPr/>
        <w:tab/>
        <w:t>C. chu kì dao động là 4s.</w:t>
        <w:tab/>
        <w:t xml:space="preserve">       </w:t>
      </w:r>
    </w:p>
    <w:p>
      <w:pPr>
        <w:pStyle w:val="Normal"/>
        <w:tabs>
          <w:tab w:val="clear" w:pos="709"/>
          <w:tab w:val="left" w:pos="240" w:leader="none"/>
          <w:tab w:val="left" w:pos="2520" w:leader="none"/>
          <w:tab w:val="left" w:pos="4920" w:leader="none"/>
          <w:tab w:val="left" w:pos="7440" w:leader="none"/>
        </w:tabs>
        <w:rPr/>
      </w:pPr>
      <w:r>
        <w:rPr/>
        <w:tab/>
        <w:t>D. vận tốc của chất điểm tại vị trí cân bằng là 8 cm/s.</w:t>
      </w:r>
    </w:p>
    <w:p>
      <w:pPr>
        <w:pStyle w:val="ListParagraph"/>
        <w:numPr>
          <w:ilvl w:val="0"/>
          <w:numId w:val="40"/>
        </w:numPr>
        <w:tabs>
          <w:tab w:val="clear" w:pos="709"/>
          <w:tab w:val="left" w:pos="284" w:leader="none"/>
          <w:tab w:val="left" w:pos="480" w:leader="none"/>
          <w:tab w:val="left" w:pos="4962" w:leader="none"/>
          <w:tab w:val="left" w:pos="7230" w:leader="none"/>
        </w:tabs>
        <w:spacing w:before="0" w:after="0"/>
        <w:ind w:hanging="360" w:left="426" w:right="0"/>
        <w:rPr/>
      </w:pPr>
      <w:r>
        <w:rPr>
          <w:b/>
        </w:rPr>
        <w:t xml:space="preserve"> </w:t>
      </w:r>
      <w:r>
        <w:rPr/>
        <w:t xml:space="preserve">Một con lắc lò xo treo thẳng đứng dao động điều hòa với chu kì 0,4 s. Khi vật ở vị trí cân bằng, lò xo dài 44 cm. Lấy g = </w:t>
      </w:r>
      <w:r>
        <w:rPr>
          <w:rFonts w:eastAsia="Symbol" w:cs="Symbol" w:ascii="Symbol" w:hAnsi="Symbol"/>
        </w:rPr>
        <w:sym w:font="Symbol" w:char="f070"/>
      </w:r>
      <w:r>
        <w:rPr>
          <w:vertAlign w:val="superscript"/>
        </w:rPr>
        <w:t>2</w:t>
      </w:r>
      <w:r>
        <w:rPr/>
        <w:t xml:space="preserve"> (m/s</w:t>
      </w:r>
      <w:r>
        <w:rPr>
          <w:vertAlign w:val="superscript"/>
        </w:rPr>
        <w:t>2</w:t>
      </w:r>
      <w:r>
        <w:rPr/>
        <w:t>). Chiều dài tự nhiên của lò xo là</w:t>
      </w:r>
    </w:p>
    <w:p>
      <w:pPr>
        <w:pStyle w:val="Normal"/>
        <w:tabs>
          <w:tab w:val="clear" w:pos="709"/>
          <w:tab w:val="left" w:pos="284" w:leader="none"/>
          <w:tab w:val="left" w:pos="2552" w:leader="none"/>
          <w:tab w:val="left" w:pos="4962" w:leader="none"/>
          <w:tab w:val="left" w:pos="7230" w:leader="none"/>
        </w:tabs>
        <w:rPr/>
      </w:pPr>
      <w:r>
        <w:rPr/>
        <w:tab/>
        <w:t>A. 36cm.</w:t>
        <w:tab/>
        <w:t>B. 40cm.</w:t>
        <w:tab/>
        <w:t>C. 42cm.</w:t>
        <w:tab/>
        <w:t>D. 38cm.</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Đại học 2009</w:t>
      </w:r>
    </w:p>
    <w:p>
      <w:pPr>
        <w:pStyle w:val="ListParagraph"/>
        <w:numPr>
          <w:ilvl w:val="0"/>
          <w:numId w:val="40"/>
        </w:numPr>
        <w:spacing w:before="0" w:after="0"/>
        <w:ind w:hanging="360" w:left="426" w:right="0"/>
        <w:rPr>
          <w:b/>
        </w:rPr>
      </w:pPr>
      <w:r>
        <w:rPr>
          <w:b/>
        </w:rPr>
        <w:t xml:space="preserve"> </w:t>
      </w:r>
      <w:r>
        <w:rPr/>
        <w:t xml:space="preserve">Một con lắc lò xo dao động điều hòa. Biết lò xo có độ cứng 36 N/m và vật nhỏ có khối lượng 100g. Lấy </w:t>
      </w:r>
      <w:r>
        <w:rPr>
          <w:rFonts w:eastAsia="Symbol" w:cs="Symbol" w:ascii="Symbol" w:hAnsi="Symbol"/>
        </w:rPr>
        <w:sym w:font="Symbol" w:char="f070"/>
      </w:r>
      <w:r>
        <w:rPr>
          <w:vertAlign w:val="superscript"/>
        </w:rPr>
        <w:t>2</w:t>
      </w:r>
      <w:r>
        <w:rPr/>
        <w:t xml:space="preserve"> = 10. Động năng của con lắc biến thiên theo thời gian với tần số.</w:t>
      </w:r>
    </w:p>
    <w:p>
      <w:pPr>
        <w:pStyle w:val="Normal"/>
        <w:tabs>
          <w:tab w:val="clear" w:pos="709"/>
          <w:tab w:val="left" w:pos="240" w:leader="none"/>
          <w:tab w:val="left" w:pos="2520" w:leader="none"/>
          <w:tab w:val="left" w:pos="4920" w:leader="none"/>
          <w:tab w:val="left" w:pos="7440" w:leader="none"/>
        </w:tabs>
        <w:rPr>
          <w:lang w:val="pt-BR"/>
        </w:rPr>
      </w:pPr>
      <w:r>
        <w:rPr>
          <w:lang w:val="pt-BR"/>
        </w:rPr>
        <w:tab/>
        <w:t>A. 6 Hz.</w:t>
        <w:tab/>
        <w:t>B. 3 Hz.</w:t>
        <w:tab/>
        <w:t>C. 12 Hz.</w:t>
        <w:tab/>
        <w:t>D. 1 Hz.</w:t>
      </w:r>
    </w:p>
    <w:p>
      <w:pPr>
        <w:pStyle w:val="ListParagraph"/>
        <w:numPr>
          <w:ilvl w:val="0"/>
          <w:numId w:val="40"/>
        </w:numPr>
        <w:tabs>
          <w:tab w:val="clear" w:pos="709"/>
          <w:tab w:val="left" w:pos="240" w:leader="none"/>
          <w:tab w:val="left" w:pos="600" w:leader="none"/>
          <w:tab w:val="left" w:pos="2520" w:leader="none"/>
          <w:tab w:val="left" w:pos="4920" w:leader="none"/>
          <w:tab w:val="left" w:pos="7440" w:leader="none"/>
        </w:tabs>
        <w:spacing w:before="0" w:after="0"/>
        <w:ind w:hanging="360" w:left="426" w:right="0"/>
        <w:rPr>
          <w:lang w:val="vi-VN"/>
        </w:rPr>
      </w:pPr>
      <w:r>
        <w:rPr>
          <w:lang w:val="vi-VN"/>
        </w:rPr>
        <w:t xml:space="preserve">Tại một nơi trên mặt đất, một con lắc đơn dao động điều hòa. Trong khoảng thời gian </w:t>
      </w:r>
      <w:r>
        <w:rPr>
          <w:rFonts w:eastAsia="Symbol" w:cs="Symbol" w:ascii="Symbol" w:hAnsi="Symbol"/>
        </w:rPr>
        <w:sym w:font="Symbol" w:char="f044"/>
      </w:r>
      <w:r>
        <w:rPr>
          <w:lang w:val="vi-VN"/>
        </w:rPr>
        <w:t xml:space="preserve">t, con lắc thực hiện 60 dao động toàn phần; thay đổi chiều dài con lắc một đoạn 44 cm thì cũng trong khoảng thời gian </w:t>
      </w:r>
      <w:r>
        <w:rPr>
          <w:rFonts w:eastAsia="Symbol" w:cs="Symbol" w:ascii="Symbol" w:hAnsi="Symbol"/>
        </w:rPr>
        <w:sym w:font="Symbol" w:char="f044"/>
      </w:r>
      <w:r>
        <w:rPr>
          <w:lang w:val="vi-VN"/>
        </w:rPr>
        <w:t>t ấy, nó thực hiện 50 dao động toàn phần. Chiều dài ban đầu của con lắc là</w:t>
      </w:r>
    </w:p>
    <w:p>
      <w:pPr>
        <w:pStyle w:val="Normal"/>
        <w:tabs>
          <w:tab w:val="clear" w:pos="709"/>
          <w:tab w:val="left" w:pos="240" w:leader="none"/>
          <w:tab w:val="left" w:pos="2520" w:leader="none"/>
          <w:tab w:val="left" w:pos="4920" w:leader="none"/>
          <w:tab w:val="left" w:pos="7440" w:leader="none"/>
        </w:tabs>
        <w:rPr>
          <w:lang w:val="vi-VN"/>
        </w:rPr>
      </w:pPr>
      <w:r>
        <w:rPr>
          <w:lang w:val="vi-VN"/>
        </w:rPr>
        <w:tab/>
        <w:t>A. 144 cm.</w:t>
        <w:tab/>
        <w:t>B. 60 cm.</w:t>
        <w:tab/>
        <w:t>C. 80 cm.</w:t>
        <w:tab/>
        <w:t>D. 100 cm.</w:t>
      </w:r>
    </w:p>
    <w:p>
      <w:pPr>
        <w:pStyle w:val="ListParagraph"/>
        <w:numPr>
          <w:ilvl w:val="0"/>
          <w:numId w:val="40"/>
        </w:numPr>
        <w:tabs>
          <w:tab w:val="clear" w:pos="709"/>
          <w:tab w:val="left" w:pos="240" w:leader="none"/>
          <w:tab w:val="left" w:pos="480" w:leader="none"/>
          <w:tab w:val="left" w:pos="4920" w:leader="none"/>
          <w:tab w:val="left" w:pos="7440" w:leader="none"/>
        </w:tabs>
        <w:spacing w:before="0" w:after="0"/>
        <w:ind w:hanging="360" w:left="426" w:right="0"/>
        <w:rPr>
          <w:lang w:val="vi-VN"/>
        </w:rPr>
      </w:pPr>
      <w:r>
        <w:rPr>
          <w:b/>
        </w:rPr>
        <w:t xml:space="preserve"> </w:t>
      </w:r>
      <w:r>
        <w:rPr>
          <w:lang w:val="vi-VN"/>
        </w:rPr>
        <w:t xml:space="preserve">Chuyển động của một vật là tổng hợp của hai dao động điều hòa cùng phương. Hai dao động này có phương trình lần lượt là </w:t>
      </w:r>
      <w:r>
        <w:rPr/>
        <w:object w:dxaOrig="1859" w:dyaOrig="62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93pt;height:31.45pt" filled="f" o:ole="">
            <v:imagedata r:id="rId197" o:title=""/>
          </v:shape>
          <o:OLEObject Type="Embed" ProgID="" ShapeID="ole_rId196" DrawAspect="Content" ObjectID="_1666154043" r:id="rId196"/>
        </w:object>
      </w:r>
      <w:r>
        <w:rPr>
          <w:lang w:val="vi-VN"/>
        </w:rPr>
        <w:t xml:space="preserve"> (cm) và </w:t>
      </w:r>
      <w:r>
        <w:rPr/>
        <w:object w:dxaOrig="1979" w:dyaOrig="62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99pt;height:31.45pt" filled="f" o:ole="">
            <v:imagedata r:id="rId199" o:title=""/>
          </v:shape>
          <o:OLEObject Type="Embed" ProgID="" ShapeID="ole_rId198" DrawAspect="Content" ObjectID="_691699795" r:id="rId198"/>
        </w:object>
      </w:r>
      <w:r>
        <w:rPr>
          <w:lang w:val="vi-VN"/>
        </w:rPr>
        <w:t xml:space="preserve"> (cm). Độ lớn vận tốc của vật ở vị trí cân bằng là</w:t>
      </w:r>
    </w:p>
    <w:p>
      <w:pPr>
        <w:pStyle w:val="Normal"/>
        <w:tabs>
          <w:tab w:val="clear" w:pos="709"/>
          <w:tab w:val="left" w:pos="240" w:leader="none"/>
          <w:tab w:val="left" w:pos="2520" w:leader="none"/>
          <w:tab w:val="left" w:pos="4920" w:leader="none"/>
          <w:tab w:val="left" w:pos="7440" w:leader="none"/>
        </w:tabs>
        <w:rPr/>
      </w:pPr>
      <w:r>
        <w:rPr>
          <w:lang w:val="vi-VN"/>
        </w:rPr>
        <w:tab/>
      </w:r>
      <w:r>
        <w:rPr/>
        <w:t>A. 100 cm/s.</w:t>
        <w:tab/>
        <w:t>B. 50 cm/s.</w:t>
        <w:tab/>
        <w:t>C. 80 cm/s.</w:t>
        <w:tab/>
        <w:t>D. 10 cm/s.</w:t>
      </w:r>
    </w:p>
    <w:p>
      <w:pPr>
        <w:pStyle w:val="ListParagraph"/>
        <w:numPr>
          <w:ilvl w:val="0"/>
          <w:numId w:val="40"/>
        </w:numPr>
        <w:tabs>
          <w:tab w:val="clear" w:pos="709"/>
          <w:tab w:val="left" w:pos="240" w:leader="none"/>
          <w:tab w:val="left" w:pos="480" w:leader="none"/>
          <w:tab w:val="left" w:pos="2520" w:leader="none"/>
          <w:tab w:val="left" w:pos="4920" w:leader="none"/>
          <w:tab w:val="left" w:pos="7440" w:leader="none"/>
        </w:tabs>
        <w:spacing w:before="0" w:after="0"/>
        <w:ind w:hanging="360" w:left="426" w:right="0"/>
        <w:rPr/>
      </w:pPr>
      <w:r>
        <w:rPr>
          <w:b/>
        </w:rPr>
        <w:t xml:space="preserve"> </w:t>
      </w:r>
      <w:r>
        <w:rPr/>
        <w:t>Một con lắc lò xo có khối lượng vật nhỏ là 50 g. Con lắc dao động điều hòa theo một trục cố định nằm ngang với phương trình x = Acos</w:t>
      </w:r>
      <w:r>
        <w:rPr>
          <w:rFonts w:eastAsia="Symbol" w:cs="Symbol" w:ascii="Symbol" w:hAnsi="Symbol"/>
        </w:rPr>
        <w:sym w:font="Symbol" w:char="f077"/>
      </w:r>
      <w:r>
        <w:rPr/>
        <w:t xml:space="preserve">t. Cứ sau những khoảng thời gian 0,05 s thì động năng và thế năng của vật lại bằng nhau. Lấy </w:t>
      </w:r>
      <w:r>
        <w:rPr>
          <w:rFonts w:eastAsia="Symbol" w:cs="Symbol" w:ascii="Symbol" w:hAnsi="Symbol"/>
        </w:rPr>
        <w:sym w:font="Symbol" w:char="f070"/>
      </w:r>
      <w:r>
        <w:rPr>
          <w:vertAlign w:val="superscript"/>
        </w:rPr>
        <w:t>2</w:t>
      </w:r>
      <w:r>
        <w:rPr/>
        <w:t xml:space="preserve"> =10. Lò xo của con lắc có độ cứng bằng</w:t>
      </w:r>
    </w:p>
    <w:p>
      <w:pPr>
        <w:pStyle w:val="Normal"/>
        <w:tabs>
          <w:tab w:val="clear" w:pos="709"/>
          <w:tab w:val="left" w:pos="240" w:leader="none"/>
          <w:tab w:val="left" w:pos="2520" w:leader="none"/>
          <w:tab w:val="left" w:pos="4920" w:leader="none"/>
          <w:tab w:val="left" w:pos="7440" w:leader="none"/>
        </w:tabs>
        <w:rPr/>
      </w:pPr>
      <w:r>
        <w:rPr>
          <w:lang w:val="pt-BR"/>
        </w:rPr>
        <w:tab/>
        <w:t>A. 50 N/m.</w:t>
        <w:tab/>
        <w:t>B. 100 N/m.</w:t>
        <w:tab/>
        <w:t>C. 25 N/m.</w:t>
        <w:tab/>
        <w:t>D. 200 N/m.</w:t>
      </w:r>
    </w:p>
    <w:p>
      <w:pPr>
        <w:pStyle w:val="ListParagraph"/>
        <w:numPr>
          <w:ilvl w:val="0"/>
          <w:numId w:val="40"/>
        </w:numPr>
        <w:tabs>
          <w:tab w:val="clear" w:pos="709"/>
          <w:tab w:val="left" w:pos="240" w:leader="none"/>
          <w:tab w:val="left" w:pos="600" w:leader="none"/>
          <w:tab w:val="left" w:pos="4920" w:leader="none"/>
          <w:tab w:val="left" w:pos="7440" w:leader="none"/>
        </w:tabs>
        <w:spacing w:before="0" w:after="0"/>
        <w:ind w:hanging="360" w:left="426" w:right="0"/>
        <w:rPr>
          <w:lang w:val="pt-BR"/>
        </w:rPr>
      </w:pPr>
      <w:r>
        <w:rPr>
          <w:lang w:val="pt-BR"/>
        </w:rPr>
        <w:t>Một vật dao động điều hòa có phương trình x = Acos(</w:t>
      </w:r>
      <w:r>
        <w:rPr>
          <w:rFonts w:eastAsia="Symbol" w:cs="Symbol" w:ascii="Symbol" w:hAnsi="Symbol"/>
        </w:rPr>
        <w:sym w:font="Symbol" w:char="f077"/>
      </w:r>
      <w:r>
        <w:rPr>
          <w:lang w:val="pt-BR"/>
        </w:rPr>
        <w:t xml:space="preserve">t + </w:t>
      </w:r>
      <w:r>
        <w:rPr>
          <w:rFonts w:eastAsia="Symbol" w:cs="Symbol" w:ascii="Symbol" w:hAnsi="Symbol"/>
        </w:rPr>
        <w:sym w:font="Symbol" w:char="f06a"/>
      </w:r>
      <w:r>
        <w:rPr>
          <w:lang w:val="pt-BR"/>
        </w:rPr>
        <w:t>). Gọi v và a lần lượt là vận tốc và gia tốc của vật. Hệ thức đúng là :</w:t>
      </w:r>
    </w:p>
    <w:p>
      <w:pPr>
        <w:pStyle w:val="Normal"/>
        <w:tabs>
          <w:tab w:val="clear" w:pos="709"/>
          <w:tab w:val="left" w:pos="240" w:leader="none"/>
          <w:tab w:val="left" w:pos="2520" w:leader="none"/>
          <w:tab w:val="left" w:pos="4920" w:leader="none"/>
          <w:tab w:val="left" w:pos="7440" w:leader="none"/>
        </w:tabs>
        <w:rPr/>
      </w:pPr>
      <w:r>
        <w:rPr>
          <w:lang w:val="pt-BR"/>
        </w:rPr>
        <w:tab/>
        <w:t xml:space="preserve">A. </w:t>
      </w:r>
      <w:r>
        <w:rPr/>
        <w:object w:dxaOrig="1380" w:dyaOrig="66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68.2pt;height:33pt" filled="f" o:ole="">
            <v:imagedata r:id="rId201" o:title=""/>
          </v:shape>
          <o:OLEObject Type="Embed" ProgID="" ShapeID="ole_rId200" DrawAspect="Content" ObjectID="_1922894469" r:id="rId200"/>
        </w:object>
      </w:r>
      <w:r>
        <w:rPr>
          <w:lang w:val="pt-BR"/>
        </w:rPr>
        <w:t>.</w:t>
        <w:tab/>
        <w:t xml:space="preserve">B. </w:t>
      </w:r>
      <w:r>
        <w:rPr/>
        <w:object w:dxaOrig="1380" w:dyaOrig="66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68.2pt;height:33pt" filled="f" o:ole="">
            <v:imagedata r:id="rId203" o:title=""/>
          </v:shape>
          <o:OLEObject Type="Embed" ProgID="" ShapeID="ole_rId202" DrawAspect="Content" ObjectID="_1642014523" r:id="rId202"/>
        </w:object>
      </w:r>
      <w:r>
        <w:rPr>
          <w:lang w:val="pt-BR"/>
        </w:rPr>
        <w:tab/>
        <w:t xml:space="preserve">C. </w:t>
      </w:r>
      <w:r>
        <w:rPr/>
        <w:object w:dxaOrig="1380" w:dyaOrig="66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68.2pt;height:33pt" filled="f" o:ole="">
            <v:imagedata r:id="rId205" o:title=""/>
          </v:shape>
          <o:OLEObject Type="Embed" ProgID="" ShapeID="ole_rId204" DrawAspect="Content" ObjectID="_1273390692" r:id="rId204"/>
        </w:object>
      </w:r>
      <w:r>
        <w:rPr>
          <w:lang w:val="pt-BR"/>
        </w:rPr>
        <w:t>.</w:t>
        <w:tab/>
        <w:t xml:space="preserve">D. </w:t>
      </w:r>
      <w:r>
        <w:rPr/>
        <w:object w:dxaOrig="1380" w:dyaOrig="66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68.2pt;height:33pt" filled="f" o:ole="">
            <v:imagedata r:id="rId207" o:title=""/>
          </v:shape>
          <o:OLEObject Type="Embed" ProgID="" ShapeID="ole_rId206" DrawAspect="Content" ObjectID="_672527077" r:id="rId206"/>
        </w:object>
      </w:r>
      <w:r>
        <w:rPr>
          <w:lang w:val="pt-BR"/>
        </w:rPr>
        <w:t>.</w:t>
      </w:r>
    </w:p>
    <w:p>
      <w:pPr>
        <w:pStyle w:val="ListParagraph"/>
        <w:numPr>
          <w:ilvl w:val="0"/>
          <w:numId w:val="40"/>
        </w:numPr>
        <w:tabs>
          <w:tab w:val="clear" w:pos="709"/>
          <w:tab w:val="left" w:pos="240" w:leader="none"/>
          <w:tab w:val="left" w:pos="480" w:leader="none"/>
          <w:tab w:val="left" w:pos="2520" w:leader="none"/>
          <w:tab w:val="left" w:pos="4920" w:leader="none"/>
          <w:tab w:val="left" w:pos="7440" w:leader="none"/>
        </w:tabs>
        <w:spacing w:before="0" w:after="0"/>
        <w:ind w:hanging="360" w:left="426" w:right="0"/>
        <w:rPr>
          <w:lang w:val="pt-BR"/>
        </w:rPr>
      </w:pPr>
      <w:r>
        <w:rPr>
          <w:b/>
          <w:lang w:val="pt-BR"/>
        </w:rPr>
        <w:t xml:space="preserve">  </w:t>
      </w:r>
      <w:r>
        <w:rPr>
          <w:lang w:val="pt-BR"/>
        </w:rPr>
        <w:t>Khi nói về dao động cưỡng bức, phát biểu nào sau đây là đúng?</w:t>
      </w:r>
    </w:p>
    <w:p>
      <w:pPr>
        <w:pStyle w:val="Normal"/>
        <w:tabs>
          <w:tab w:val="clear" w:pos="709"/>
          <w:tab w:val="left" w:pos="240" w:leader="none"/>
          <w:tab w:val="left" w:pos="2520" w:leader="none"/>
          <w:tab w:val="left" w:pos="4920" w:leader="none"/>
          <w:tab w:val="left" w:pos="7440" w:leader="none"/>
        </w:tabs>
        <w:rPr>
          <w:lang w:val="pt-BR"/>
        </w:rPr>
      </w:pPr>
      <w:r>
        <w:rPr>
          <w:lang w:val="pt-BR"/>
        </w:rPr>
        <w:tab/>
        <w:t>A. Dao động của con lắc đồng hồ là dao động cưỡng bức.</w:t>
      </w:r>
    </w:p>
    <w:p>
      <w:pPr>
        <w:pStyle w:val="Normal"/>
        <w:tabs>
          <w:tab w:val="clear" w:pos="709"/>
          <w:tab w:val="left" w:pos="240" w:leader="none"/>
          <w:tab w:val="left" w:pos="2520" w:leader="none"/>
          <w:tab w:val="left" w:pos="4920" w:leader="none"/>
          <w:tab w:val="left" w:pos="7440" w:leader="none"/>
        </w:tabs>
        <w:rPr>
          <w:lang w:val="pt-BR"/>
        </w:rPr>
      </w:pPr>
      <w:r>
        <w:rPr>
          <w:lang w:val="pt-BR"/>
        </w:rPr>
        <w:tab/>
        <w:t>B. Biên độ của dao động cưỡng bức là biên độ của lực cưỡng bức.</w:t>
      </w:r>
    </w:p>
    <w:p>
      <w:pPr>
        <w:pStyle w:val="Normal"/>
        <w:tabs>
          <w:tab w:val="clear" w:pos="709"/>
          <w:tab w:val="left" w:pos="240" w:leader="none"/>
          <w:tab w:val="left" w:pos="2520" w:leader="none"/>
          <w:tab w:val="left" w:pos="4920" w:leader="none"/>
          <w:tab w:val="left" w:pos="7440" w:leader="none"/>
        </w:tabs>
        <w:rPr>
          <w:lang w:val="pt-BR"/>
        </w:rPr>
      </w:pPr>
      <w:r>
        <w:rPr>
          <w:lang w:val="pt-BR"/>
        </w:rPr>
        <w:tab/>
        <w:t>C. Dao động cưỡng bức có biên độ không đổi và có tần số bằng tần số của lực cưỡng bức.</w:t>
      </w:r>
    </w:p>
    <w:p>
      <w:pPr>
        <w:pStyle w:val="Normal"/>
        <w:tabs>
          <w:tab w:val="clear" w:pos="709"/>
          <w:tab w:val="left" w:pos="240" w:leader="none"/>
          <w:tab w:val="left" w:pos="2520" w:leader="none"/>
          <w:tab w:val="left" w:pos="4920" w:leader="none"/>
          <w:tab w:val="left" w:pos="7440" w:leader="none"/>
        </w:tabs>
        <w:rPr>
          <w:lang w:val="pt-BR"/>
        </w:rPr>
      </w:pPr>
      <w:r>
        <w:rPr>
          <w:lang w:val="pt-BR"/>
        </w:rPr>
        <w:tab/>
        <w:t>D. Dao động cưỡng bức có tần số nhỏ hơn tần số của lực cưỡng bức.</w:t>
      </w:r>
    </w:p>
    <w:p>
      <w:pPr>
        <w:pStyle w:val="ListParagraph"/>
        <w:numPr>
          <w:ilvl w:val="0"/>
          <w:numId w:val="40"/>
        </w:numPr>
        <w:tabs>
          <w:tab w:val="clear" w:pos="709"/>
          <w:tab w:val="left" w:pos="240" w:leader="none"/>
          <w:tab w:val="left" w:pos="600" w:leader="none"/>
          <w:tab w:val="left" w:pos="4920" w:leader="none"/>
          <w:tab w:val="left" w:pos="7440" w:leader="none"/>
        </w:tabs>
        <w:spacing w:before="0" w:after="0"/>
        <w:ind w:hanging="360" w:left="426" w:right="0"/>
        <w:rPr>
          <w:lang w:val="pt-BR"/>
        </w:rPr>
      </w:pPr>
      <w:r>
        <w:rPr>
          <w:lang w:val="pt-BR"/>
        </w:rPr>
        <w:t xml:space="preserve">Một vật dao động điều hòa theo một trục cố định (mốc thế năng ở vị trí cân bằng) thì </w:t>
      </w:r>
    </w:p>
    <w:p>
      <w:pPr>
        <w:pStyle w:val="Normal"/>
        <w:tabs>
          <w:tab w:val="clear" w:pos="709"/>
          <w:tab w:val="left" w:pos="240" w:leader="none"/>
          <w:tab w:val="left" w:pos="2520" w:leader="none"/>
          <w:tab w:val="left" w:pos="4920" w:leader="none"/>
          <w:tab w:val="left" w:pos="7440" w:leader="none"/>
        </w:tabs>
        <w:rPr>
          <w:lang w:val="pt-BR"/>
        </w:rPr>
      </w:pPr>
      <w:r>
        <w:rPr>
          <w:lang w:val="pt-BR"/>
        </w:rPr>
        <w:tab/>
        <w:t>A. động năng của vật cực đại khi gia tốc của vật có độ lớn cực đại.</w:t>
      </w:r>
    </w:p>
    <w:p>
      <w:pPr>
        <w:pStyle w:val="Normal"/>
        <w:tabs>
          <w:tab w:val="clear" w:pos="709"/>
          <w:tab w:val="left" w:pos="240" w:leader="none"/>
          <w:tab w:val="left" w:pos="2520" w:leader="none"/>
          <w:tab w:val="left" w:pos="4920" w:leader="none"/>
          <w:tab w:val="left" w:pos="7440" w:leader="none"/>
        </w:tabs>
        <w:rPr>
          <w:lang w:val="pt-BR"/>
        </w:rPr>
      </w:pPr>
      <w:r>
        <w:rPr>
          <w:lang w:val="pt-BR"/>
        </w:rPr>
        <w:tab/>
        <w:t>B. khi vật đi từ vị trí cân bằng ra biên, vận tốc và gia tốc của vật  luôn cùng dấu.</w:t>
      </w:r>
    </w:p>
    <w:p>
      <w:pPr>
        <w:pStyle w:val="Normal"/>
        <w:tabs>
          <w:tab w:val="clear" w:pos="709"/>
          <w:tab w:val="left" w:pos="240" w:leader="none"/>
          <w:tab w:val="left" w:pos="2520" w:leader="none"/>
          <w:tab w:val="left" w:pos="4920" w:leader="none"/>
          <w:tab w:val="left" w:pos="7440" w:leader="none"/>
        </w:tabs>
        <w:rPr>
          <w:lang w:val="pt-BR"/>
        </w:rPr>
      </w:pPr>
      <w:r>
        <w:rPr>
          <w:lang w:val="pt-BR"/>
        </w:rPr>
        <w:tab/>
        <w:t>C. khi ở vị trí cân bằng, thế năng của vật bằng cơ năng.</w:t>
      </w:r>
    </w:p>
    <w:p>
      <w:pPr>
        <w:pStyle w:val="Normal"/>
        <w:tabs>
          <w:tab w:val="clear" w:pos="709"/>
          <w:tab w:val="left" w:pos="240" w:leader="none"/>
          <w:tab w:val="left" w:pos="2520" w:leader="none"/>
          <w:tab w:val="left" w:pos="4920" w:leader="none"/>
          <w:tab w:val="left" w:pos="7440" w:leader="none"/>
        </w:tabs>
        <w:rPr>
          <w:lang w:val="pt-BR"/>
        </w:rPr>
      </w:pPr>
      <w:r>
        <w:rPr>
          <w:lang w:val="pt-BR"/>
        </w:rPr>
        <w:tab/>
        <w:t>D. thế năng của vật cực đại khi vật ở vị trí biên.</w:t>
      </w:r>
    </w:p>
    <w:p>
      <w:pPr>
        <w:pStyle w:val="ListParagraph"/>
        <w:numPr>
          <w:ilvl w:val="0"/>
          <w:numId w:val="40"/>
        </w:numPr>
        <w:tabs>
          <w:tab w:val="clear" w:pos="709"/>
          <w:tab w:val="left" w:pos="240" w:leader="none"/>
          <w:tab w:val="left" w:pos="600" w:leader="none"/>
          <w:tab w:val="left" w:pos="4920" w:leader="none"/>
          <w:tab w:val="left" w:pos="7440" w:leader="none"/>
        </w:tabs>
        <w:spacing w:before="0" w:after="0"/>
        <w:ind w:hanging="360" w:left="426" w:right="0"/>
        <w:rPr>
          <w:lang w:val="pt-BR"/>
        </w:rPr>
      </w:pPr>
      <w:r>
        <w:rPr>
          <w:lang w:val="pt-BR"/>
        </w:rPr>
        <w:t xml:space="preserve">Một vật dao động điều hòa có độ lớn vận tốc cực đại là 31,4 cm/s. Lấy </w:t>
      </w:r>
      <w:r>
        <w:rPr/>
        <w:object w:dxaOrig="880" w:dyaOrig="30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44.25pt;height:15pt" filled="f" o:ole="">
            <v:imagedata r:id="rId209" o:title=""/>
          </v:shape>
          <o:OLEObject Type="Embed" ProgID="" ShapeID="ole_rId208" DrawAspect="Content" ObjectID="_2063542755" r:id="rId208"/>
        </w:object>
      </w:r>
      <w:r>
        <w:rPr>
          <w:lang w:val="pt-BR"/>
        </w:rPr>
        <w:t xml:space="preserve">. Tốc độ trung bình của vật trong một chu kì dao động là </w:t>
      </w:r>
    </w:p>
    <w:p>
      <w:pPr>
        <w:pStyle w:val="Normal"/>
        <w:tabs>
          <w:tab w:val="clear" w:pos="709"/>
          <w:tab w:val="left" w:pos="240" w:leader="none"/>
          <w:tab w:val="left" w:pos="2520" w:leader="none"/>
          <w:tab w:val="left" w:pos="4920" w:leader="none"/>
          <w:tab w:val="left" w:pos="7440" w:leader="none"/>
        </w:tabs>
        <w:rPr/>
      </w:pPr>
      <w:r>
        <w:rPr>
          <w:lang w:val="pt-BR"/>
        </w:rPr>
        <w:tab/>
      </w:r>
      <w:r>
        <w:rPr/>
        <w:t>A. 20 cm/s</w:t>
        <w:tab/>
        <w:t>B. 10 cm/s</w:t>
        <w:tab/>
        <w:t>C. 0.</w:t>
        <w:tab/>
        <w:t>D. 15 cm/s.</w:t>
      </w:r>
    </w:p>
    <w:p>
      <w:pPr>
        <w:pStyle w:val="ListParagraph"/>
        <w:numPr>
          <w:ilvl w:val="0"/>
          <w:numId w:val="40"/>
        </w:numPr>
        <w:tabs>
          <w:tab w:val="clear" w:pos="709"/>
          <w:tab w:val="left" w:pos="240" w:leader="none"/>
          <w:tab w:val="left" w:pos="480" w:leader="none"/>
          <w:tab w:val="left" w:pos="2520" w:leader="none"/>
          <w:tab w:val="left" w:pos="4920" w:leader="none"/>
          <w:tab w:val="left" w:pos="7440" w:leader="none"/>
        </w:tabs>
        <w:spacing w:before="0" w:after="0"/>
        <w:ind w:hanging="360" w:left="426" w:right="0"/>
        <w:rPr/>
      </w:pPr>
      <w:r>
        <w:rPr/>
        <w:t xml:space="preserve">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 m/s. Biên độ dao động của con lắc là </w:t>
      </w:r>
    </w:p>
    <w:p>
      <w:pPr>
        <w:pStyle w:val="Normal"/>
        <w:tabs>
          <w:tab w:val="clear" w:pos="709"/>
          <w:tab w:val="left" w:pos="240" w:leader="none"/>
          <w:tab w:val="left" w:pos="2520" w:leader="none"/>
          <w:tab w:val="left" w:pos="4920" w:leader="none"/>
          <w:tab w:val="left" w:pos="7440" w:leader="none"/>
        </w:tabs>
        <w:ind w:left="720" w:right="0"/>
        <w:rPr/>
      </w:pPr>
      <w:r>
        <w:rPr>
          <w:lang w:val="pt-BR"/>
        </w:rPr>
        <w:t>A. 6 cm</w:t>
        <w:tab/>
        <w:t xml:space="preserve">B. </w:t>
      </w:r>
      <w:r>
        <w:rPr/>
        <w:object w:dxaOrig="499" w:dyaOrig="339">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24.75pt;height:17.25pt" filled="f" o:ole="">
            <v:imagedata r:id="rId211" o:title=""/>
          </v:shape>
          <o:OLEObject Type="Embed" ProgID="" ShapeID="ole_rId210" DrawAspect="Content" ObjectID="_2008060686" r:id="rId210"/>
        </w:object>
      </w:r>
      <w:r>
        <w:rPr>
          <w:lang w:val="pt-BR"/>
        </w:rPr>
        <w:t>cm</w:t>
        <w:tab/>
        <w:t>C. 12 cm</w:t>
        <w:tab/>
        <w:t xml:space="preserve">D. </w:t>
      </w:r>
      <w:r>
        <w:rPr/>
        <w:object w:dxaOrig="599" w:dyaOrig="34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30pt;height:17.25pt" filled="f" o:ole="">
            <v:imagedata r:id="rId213" o:title=""/>
          </v:shape>
          <o:OLEObject Type="Embed" ProgID="" ShapeID="ole_rId212" DrawAspect="Content" ObjectID="_2085644792" r:id="rId212"/>
        </w:object>
      </w:r>
      <w:r>
        <w:rPr/>
        <w:t>cm</w:t>
      </w:r>
    </w:p>
    <w:p>
      <w:pPr>
        <w:pStyle w:val="ListParagraph"/>
        <w:numPr>
          <w:ilvl w:val="0"/>
          <w:numId w:val="40"/>
        </w:numPr>
        <w:tabs>
          <w:tab w:val="clear" w:pos="709"/>
          <w:tab w:val="left" w:pos="240" w:leader="none"/>
          <w:tab w:val="left" w:pos="480" w:leader="none"/>
          <w:tab w:val="left" w:pos="4920" w:leader="none"/>
          <w:tab w:val="left" w:pos="7440" w:leader="none"/>
        </w:tabs>
        <w:spacing w:before="0" w:after="0"/>
        <w:ind w:hanging="360" w:left="426" w:right="0"/>
        <w:rPr/>
      </w:pPr>
      <w:r>
        <w:rPr/>
        <w:t>Tại nơi có gia tốc trọng trường 9,8 m/s</w:t>
      </w:r>
      <w:r>
        <w:rPr>
          <w:vertAlign w:val="superscript"/>
        </w:rPr>
        <w:t>2</w:t>
      </w:r>
      <w:r>
        <w:rPr/>
        <w:t>, một con lắc đơn và một con lắc lò xo nằm ngang dao động điều hòa với cùng tần số. Biết con lắc đơn có chiều dài 49 cm và lò xo có độ cứng 10 N/m. Khối lượng vật nhỏ của con lắc lò xo là</w:t>
      </w:r>
    </w:p>
    <w:p>
      <w:pPr>
        <w:pStyle w:val="Normal"/>
        <w:tabs>
          <w:tab w:val="clear" w:pos="709"/>
          <w:tab w:val="left" w:pos="240" w:leader="none"/>
          <w:tab w:val="left" w:pos="2520" w:leader="none"/>
          <w:tab w:val="left" w:pos="4920" w:leader="none"/>
          <w:tab w:val="left" w:pos="7440" w:leader="none"/>
        </w:tabs>
        <w:rPr>
          <w:lang w:val="nl-NL"/>
        </w:rPr>
      </w:pPr>
      <w:r>
        <w:rPr>
          <w:lang w:val="nl-NL"/>
        </w:rPr>
        <w:tab/>
        <w:t>A. 0,125 kg</w:t>
        <w:tab/>
        <w:t>B. 0,750 kg</w:t>
        <w:tab/>
        <w:t>C. 0,500 kg</w:t>
        <w:tab/>
        <w:t>D. 0,250 kg</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Cao đẳng 2010</w:t>
      </w:r>
    </w:p>
    <w:p>
      <w:pPr>
        <w:pStyle w:val="ListParagraph"/>
        <w:numPr>
          <w:ilvl w:val="0"/>
          <w:numId w:val="40"/>
        </w:numPr>
        <w:spacing w:before="0" w:after="0"/>
        <w:ind w:hanging="360" w:left="426" w:right="0"/>
        <w:rPr>
          <w:b/>
          <w:lang w:val="de-DE"/>
        </w:rPr>
      </w:pPr>
      <w:r>
        <w:rPr>
          <w:b/>
          <w:lang w:val="de-DE"/>
        </w:rPr>
        <w:t xml:space="preserve">  </w:t>
      </w:r>
      <w:r>
        <w:rPr>
          <w:lang w:val="de-DE"/>
        </w:rPr>
        <w:t xml:space="preserve">Tại một nơi trên mặt đất, con lắc đơn có chiều dài </w:t>
      </w:r>
      <w:r>
        <w:rPr/>
        <w:object w:dxaOrig="180" w:dyaOrig="26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9pt;height:12.75pt" filled="f" o:ole="">
            <v:imagedata r:id="rId215" o:title=""/>
          </v:shape>
          <o:OLEObject Type="Embed" ProgID="" ShapeID="ole_rId214" DrawAspect="Content" ObjectID="_196391224" r:id="rId214"/>
        </w:object>
      </w:r>
      <w:r>
        <w:rPr>
          <w:lang w:val="de-DE"/>
        </w:rPr>
        <w:t xml:space="preserve"> đang dao động điều hòa với chu kì 2 s. Khi tăng chiều dài của con lắc thêm 21 cm thì chu kì dao động điều hòa của nó là 2,2 s. Chiều dài </w:t>
      </w:r>
      <w:r>
        <w:rPr/>
        <w:object w:dxaOrig="180" w:dyaOrig="26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9pt;height:12.75pt" filled="f" o:ole="">
            <v:imagedata r:id="rId217" o:title=""/>
          </v:shape>
          <o:OLEObject Type="Embed" ProgID="" ShapeID="ole_rId216" DrawAspect="Content" ObjectID="_1078033918" r:id="rId216"/>
        </w:object>
      </w:r>
      <w:r>
        <w:rPr>
          <w:lang w:val="de-DE"/>
        </w:rPr>
        <w:t xml:space="preserve"> bằng</w:t>
      </w:r>
    </w:p>
    <w:p>
      <w:pPr>
        <w:pStyle w:val="Normal"/>
        <w:tabs>
          <w:tab w:val="clear" w:pos="709"/>
          <w:tab w:val="left" w:pos="240" w:leader="none"/>
          <w:tab w:val="left" w:pos="2400" w:leader="none"/>
          <w:tab w:val="left" w:pos="4680" w:leader="none"/>
          <w:tab w:val="left" w:pos="6960" w:leader="none"/>
        </w:tabs>
        <w:rPr/>
      </w:pPr>
      <w:r>
        <w:rPr>
          <w:lang w:val="de-DE"/>
        </w:rPr>
        <w:tab/>
        <w:t>A. 2 m.</w:t>
        <w:tab/>
        <w:t>B. 1 m.</w:t>
        <w:tab/>
        <w:t>C. 2,5 m.</w:t>
        <w:tab/>
        <w:t>D. 1,5 m.</w:t>
      </w:r>
    </w:p>
    <w:p>
      <w:pPr>
        <w:pStyle w:val="ListParagraph"/>
        <w:numPr>
          <w:ilvl w:val="0"/>
          <w:numId w:val="40"/>
        </w:numPr>
        <w:tabs>
          <w:tab w:val="clear" w:pos="709"/>
          <w:tab w:val="left" w:pos="240" w:leader="none"/>
          <w:tab w:val="left" w:pos="480" w:leader="none"/>
          <w:tab w:val="left" w:pos="4680" w:leader="none"/>
          <w:tab w:val="left" w:pos="6960" w:leader="none"/>
        </w:tabs>
        <w:spacing w:before="0" w:after="0"/>
        <w:ind w:hanging="360" w:left="426" w:right="0"/>
        <w:rPr>
          <w:lang w:val="de-DE"/>
        </w:rPr>
      </w:pPr>
      <w:r>
        <w:rPr>
          <w:lang w:val="de-DE"/>
        </w:rPr>
        <w:t>Một con lắc lò xo gồm viên bi nhỏ và lò xo nhẹ có độ cứng 100 N/m, dao động điều hòa với biên độ 0,1 m. Mốc thế năng ở vị trí cân bằng. Khi viên bi cách vị trí cân bằng 6 cm thì động năng của con lắc bằng</w:t>
      </w:r>
    </w:p>
    <w:p>
      <w:pPr>
        <w:pStyle w:val="Normal"/>
        <w:tabs>
          <w:tab w:val="clear" w:pos="709"/>
          <w:tab w:val="left" w:pos="240" w:leader="none"/>
          <w:tab w:val="left" w:pos="2400" w:leader="none"/>
          <w:tab w:val="left" w:pos="4680" w:leader="none"/>
          <w:tab w:val="left" w:pos="6960" w:leader="none"/>
        </w:tabs>
        <w:rPr/>
      </w:pPr>
      <w:r>
        <w:rPr>
          <w:lang w:val="de-DE"/>
        </w:rPr>
        <w:tab/>
        <w:t>A. 0,64 J.</w:t>
        <w:tab/>
        <w:t>B. 3,2 mJ.</w:t>
        <w:tab/>
        <w:t>C. 6,4 mJ.</w:t>
        <w:tab/>
        <w:t>D. 0,32 J.</w:t>
      </w:r>
    </w:p>
    <w:p>
      <w:pPr>
        <w:pStyle w:val="ListParagraph"/>
        <w:numPr>
          <w:ilvl w:val="0"/>
          <w:numId w:val="40"/>
        </w:numPr>
        <w:tabs>
          <w:tab w:val="clear" w:pos="709"/>
          <w:tab w:val="left" w:pos="240" w:leader="none"/>
          <w:tab w:val="left" w:pos="480" w:leader="none"/>
          <w:tab w:val="left" w:pos="2400" w:leader="none"/>
          <w:tab w:val="left" w:pos="4680" w:leader="none"/>
          <w:tab w:val="left" w:pos="6960" w:leader="none"/>
        </w:tabs>
        <w:spacing w:before="0" w:after="0"/>
        <w:ind w:hanging="360" w:left="426" w:right="0"/>
        <w:rPr>
          <w:lang w:val="de-DE"/>
        </w:rPr>
      </w:pPr>
      <w:r>
        <w:rPr>
          <w:lang w:val="de-DE"/>
        </w:rPr>
        <w:t>Khi một vật dao động điều hòa thì</w:t>
      </w:r>
    </w:p>
    <w:p>
      <w:pPr>
        <w:pStyle w:val="Normal"/>
        <w:tabs>
          <w:tab w:val="clear" w:pos="709"/>
          <w:tab w:val="left" w:pos="240" w:leader="none"/>
          <w:tab w:val="left" w:pos="2400" w:leader="none"/>
          <w:tab w:val="left" w:pos="4680" w:leader="none"/>
          <w:tab w:val="left" w:pos="6960" w:leader="none"/>
        </w:tabs>
        <w:rPr>
          <w:lang w:val="de-DE"/>
        </w:rPr>
      </w:pPr>
      <w:r>
        <w:rPr>
          <w:lang w:val="de-DE"/>
        </w:rPr>
        <w:tab/>
        <w:t>A. lực kéo về tác dụng lên vật có độ lớn cực đại khi vật ở vị trí cân bằng.</w:t>
      </w:r>
    </w:p>
    <w:p>
      <w:pPr>
        <w:pStyle w:val="Normal"/>
        <w:tabs>
          <w:tab w:val="clear" w:pos="709"/>
          <w:tab w:val="left" w:pos="240" w:leader="none"/>
          <w:tab w:val="left" w:pos="2400" w:leader="none"/>
          <w:tab w:val="left" w:pos="4680" w:leader="none"/>
          <w:tab w:val="left" w:pos="6960" w:leader="none"/>
        </w:tabs>
        <w:rPr>
          <w:lang w:val="de-DE"/>
        </w:rPr>
      </w:pPr>
      <w:r>
        <w:rPr>
          <w:lang w:val="de-DE"/>
        </w:rPr>
        <w:tab/>
        <w:t>B. gia tốc của vật có độ lớn cực đại khi vật ở vị trí cân bằng.</w:t>
      </w:r>
    </w:p>
    <w:p>
      <w:pPr>
        <w:pStyle w:val="Normal"/>
        <w:tabs>
          <w:tab w:val="clear" w:pos="709"/>
          <w:tab w:val="left" w:pos="240" w:leader="none"/>
          <w:tab w:val="left" w:pos="2400" w:leader="none"/>
          <w:tab w:val="left" w:pos="4680" w:leader="none"/>
          <w:tab w:val="left" w:pos="6960" w:leader="none"/>
        </w:tabs>
        <w:rPr>
          <w:lang w:val="de-DE"/>
        </w:rPr>
      </w:pPr>
      <w:r>
        <w:rPr>
          <w:lang w:val="de-DE"/>
        </w:rPr>
        <w:tab/>
        <w:t>C. lực kéo về tác dụng lên vật có độ lớn tỉ lệ với bình phương biên độ.</w:t>
      </w:r>
    </w:p>
    <w:p>
      <w:pPr>
        <w:pStyle w:val="Normal"/>
        <w:tabs>
          <w:tab w:val="clear" w:pos="709"/>
          <w:tab w:val="left" w:pos="240" w:leader="none"/>
          <w:tab w:val="left" w:pos="2400" w:leader="none"/>
          <w:tab w:val="left" w:pos="4680" w:leader="none"/>
          <w:tab w:val="left" w:pos="6960" w:leader="none"/>
        </w:tabs>
        <w:rPr>
          <w:lang w:val="de-DE"/>
        </w:rPr>
      </w:pPr>
      <w:r>
        <w:rPr>
          <w:lang w:val="de-DE"/>
        </w:rPr>
        <w:tab/>
        <w:t>D. vận tốc của vật có độ lớn cực đại khi vật ở vị trí cân bằng.</w:t>
      </w:r>
    </w:p>
    <w:p>
      <w:pPr>
        <w:pStyle w:val="ListParagraph"/>
        <w:numPr>
          <w:ilvl w:val="0"/>
          <w:numId w:val="40"/>
        </w:numPr>
        <w:tabs>
          <w:tab w:val="clear" w:pos="709"/>
          <w:tab w:val="left" w:pos="240" w:leader="none"/>
          <w:tab w:val="left" w:pos="480" w:leader="none"/>
          <w:tab w:val="left" w:pos="4680" w:leader="none"/>
          <w:tab w:val="left" w:pos="6960" w:leader="none"/>
        </w:tabs>
        <w:spacing w:before="0" w:after="0"/>
        <w:ind w:hanging="360" w:left="426" w:right="0"/>
        <w:rPr>
          <w:lang w:val="de-DE"/>
        </w:rPr>
      </w:pPr>
      <w:r>
        <w:rPr>
          <w:lang w:val="de-DE"/>
        </w:rPr>
        <w:t xml:space="preserve">Một vật dao động điều hòa với biên độ 6 cm. Mốc thế năng ở vị trí cân bằng. Khi vật có động năng bằng </w:t>
      </w:r>
      <w:r>
        <w:rPr/>
        <w:object w:dxaOrig="240" w:dyaOrig="62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2pt;height:31.45pt" filled="f" o:ole="">
            <v:imagedata r:id="rId219" o:title=""/>
          </v:shape>
          <o:OLEObject Type="Embed" ProgID="" ShapeID="ole_rId218" DrawAspect="Content" ObjectID="_832974843" r:id="rId218"/>
        </w:object>
      </w:r>
      <w:r>
        <w:rPr>
          <w:lang w:val="de-DE"/>
        </w:rPr>
        <w:t xml:space="preserve"> lần cơ năng thì vật cách vị trí cân bằng một đoạn.</w:t>
      </w:r>
    </w:p>
    <w:p>
      <w:pPr>
        <w:pStyle w:val="Normal"/>
        <w:tabs>
          <w:tab w:val="clear" w:pos="709"/>
          <w:tab w:val="left" w:pos="426" w:leader="none"/>
          <w:tab w:val="left" w:pos="2835" w:leader="none"/>
          <w:tab w:val="left" w:pos="5670" w:leader="none"/>
          <w:tab w:val="left" w:pos="7797" w:leader="none"/>
        </w:tabs>
        <w:ind w:right="-54"/>
        <w:rPr/>
      </w:pPr>
      <w:r>
        <w:rPr>
          <w:lang w:val="de-DE"/>
        </w:rPr>
        <w:tab/>
      </w:r>
      <w:r>
        <w:rPr>
          <w:lang w:val="pt-BR"/>
        </w:rPr>
        <w:t>A. 6 cm.</w:t>
        <w:tab/>
        <w:t>B. 4,5 cm.</w:t>
        <w:tab/>
        <w:t>C. 4 cm.</w:t>
        <w:tab/>
        <w:t>D. 3 cm.</w:t>
      </w:r>
    </w:p>
    <w:p>
      <w:pPr>
        <w:pStyle w:val="ListParagraph"/>
        <w:numPr>
          <w:ilvl w:val="0"/>
          <w:numId w:val="40"/>
        </w:numPr>
        <w:tabs>
          <w:tab w:val="clear" w:pos="709"/>
          <w:tab w:val="left" w:pos="240" w:leader="none"/>
          <w:tab w:val="left" w:pos="480" w:leader="none"/>
          <w:tab w:val="left" w:pos="4680" w:leader="none"/>
          <w:tab w:val="left" w:pos="6960" w:leader="none"/>
        </w:tabs>
        <w:spacing w:before="0" w:after="0"/>
        <w:ind w:hanging="360" w:left="426" w:right="0"/>
        <w:rPr>
          <w:lang w:val="pt-BR"/>
        </w:rPr>
      </w:pPr>
      <w:r>
        <w:rPr>
          <w:lang w:val="pt-BR"/>
        </w:rPr>
        <w:t>Treo con lắc đơn vào trần một ôtô tại nơi có gia tốc trọng trường g = 9,8 m/s</w:t>
      </w:r>
      <w:r>
        <w:rPr>
          <w:vertAlign w:val="superscript"/>
          <w:lang w:val="pt-BR"/>
        </w:rPr>
        <w:t>2</w:t>
      </w:r>
      <w:r>
        <w:rPr>
          <w:lang w:val="pt-BR"/>
        </w:rPr>
        <w:t>. Khi ôtô đứng yên thì chu kì dao động điều hòa của con lắc là 2 s. Nếu ôtô chuyển động thẳng nhanh dần đều trên đường nằm ngang với giá tốc 2 m/s</w:t>
      </w:r>
      <w:r>
        <w:rPr>
          <w:vertAlign w:val="superscript"/>
          <w:lang w:val="pt-BR"/>
        </w:rPr>
        <w:t>2</w:t>
      </w:r>
      <w:r>
        <w:rPr>
          <w:lang w:val="pt-BR"/>
        </w:rPr>
        <w:t xml:space="preserve"> thì chu kì dao động điều hòa của con lắc xấp xỉ bằng</w:t>
      </w:r>
    </w:p>
    <w:p>
      <w:pPr>
        <w:pStyle w:val="Normal"/>
        <w:tabs>
          <w:tab w:val="clear" w:pos="709"/>
          <w:tab w:val="left" w:pos="240" w:leader="none"/>
          <w:tab w:val="left" w:pos="2400" w:leader="none"/>
          <w:tab w:val="left" w:pos="4680" w:leader="none"/>
          <w:tab w:val="left" w:pos="6960" w:leader="none"/>
        </w:tabs>
        <w:rPr>
          <w:lang w:val="pt-BR"/>
        </w:rPr>
      </w:pPr>
      <w:r>
        <w:rPr>
          <w:lang w:val="pt-BR"/>
        </w:rPr>
        <w:tab/>
        <w:t>A. 2,02 s.</w:t>
        <w:tab/>
        <w:t>B. 1,82 s.</w:t>
        <w:tab/>
        <w:t>C. 1,98 s.</w:t>
        <w:tab/>
        <w:t>D. 2,00 s.</w:t>
      </w:r>
    </w:p>
    <w:p>
      <w:pPr>
        <w:pStyle w:val="ListParagraph"/>
        <w:numPr>
          <w:ilvl w:val="0"/>
          <w:numId w:val="40"/>
        </w:numPr>
        <w:tabs>
          <w:tab w:val="clear" w:pos="709"/>
          <w:tab w:val="left" w:pos="240" w:leader="none"/>
          <w:tab w:val="left" w:pos="480" w:leader="none"/>
          <w:tab w:val="left" w:pos="4680" w:leader="none"/>
          <w:tab w:val="left" w:pos="6960" w:leader="none"/>
        </w:tabs>
        <w:spacing w:before="0" w:after="0"/>
        <w:ind w:hanging="360" w:left="426" w:right="0"/>
        <w:rPr>
          <w:lang w:val="pt-BR"/>
        </w:rPr>
      </w:pPr>
      <w:r>
        <w:rPr>
          <w:lang w:val="pt-BR"/>
        </w:rPr>
        <w:t>Một vật dao động điều hòa với chu kì T. Chọn gốc thời gian là lúc vật qua vị trí cân bằng, vận tốc của vật bằng 0 lần đầu tiên ở thời điểm</w:t>
      </w:r>
    </w:p>
    <w:p>
      <w:pPr>
        <w:pStyle w:val="Normal"/>
        <w:tabs>
          <w:tab w:val="clear" w:pos="709"/>
          <w:tab w:val="left" w:pos="240" w:leader="none"/>
          <w:tab w:val="left" w:pos="2400" w:leader="none"/>
          <w:tab w:val="left" w:pos="4680" w:leader="none"/>
          <w:tab w:val="left" w:pos="6960" w:leader="none"/>
        </w:tabs>
        <w:rPr/>
      </w:pPr>
      <w:r>
        <w:rPr>
          <w:lang w:val="pt-BR"/>
        </w:rPr>
        <w:tab/>
        <w:t xml:space="preserve">A. </w:t>
      </w:r>
      <w:r>
        <w:rPr/>
        <w:object w:dxaOrig="260" w:dyaOrig="619">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2.75pt;height:31.45pt" filled="f" o:ole="">
            <v:imagedata r:id="rId221" o:title=""/>
          </v:shape>
          <o:OLEObject Type="Embed" ProgID="" ShapeID="ole_rId220" DrawAspect="Content" ObjectID="_425758034" r:id="rId220"/>
        </w:object>
      </w:r>
      <w:r>
        <w:rPr>
          <w:lang w:val="pt-BR"/>
        </w:rPr>
        <w:t>.</w:t>
        <w:tab/>
        <w:t xml:space="preserve">B. </w:t>
      </w:r>
      <w:r>
        <w:rPr/>
        <w:object w:dxaOrig="260" w:dyaOrig="619">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2.75pt;height:31.45pt" filled="f" o:ole="">
            <v:imagedata r:id="rId223" o:title=""/>
          </v:shape>
          <o:OLEObject Type="Embed" ProgID="" ShapeID="ole_rId222" DrawAspect="Content" ObjectID="_1816483424" r:id="rId222"/>
        </w:object>
      </w:r>
      <w:r>
        <w:rPr>
          <w:lang w:val="pt-BR"/>
        </w:rPr>
        <w:t>.</w:t>
        <w:tab/>
        <w:t xml:space="preserve">C. </w:t>
      </w:r>
      <w:r>
        <w:rPr/>
        <w:object w:dxaOrig="260" w:dyaOrig="619">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2.75pt;height:31.45pt" filled="f" o:ole="">
            <v:imagedata r:id="rId225" o:title=""/>
          </v:shape>
          <o:OLEObject Type="Embed" ProgID="" ShapeID="ole_rId224" DrawAspect="Content" ObjectID="_1868579616" r:id="rId224"/>
        </w:object>
      </w:r>
      <w:r>
        <w:rPr>
          <w:lang w:val="pt-BR"/>
        </w:rPr>
        <w:t>.</w:t>
        <w:tab/>
        <w:t xml:space="preserve">D. </w:t>
      </w:r>
      <w:r>
        <w:rPr/>
        <w:object w:dxaOrig="260" w:dyaOrig="619">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2.75pt;height:31.45pt" filled="f" o:ole="">
            <v:imagedata r:id="rId227" o:title=""/>
          </v:shape>
          <o:OLEObject Type="Embed" ProgID="" ShapeID="ole_rId226" DrawAspect="Content" ObjectID="_485875024" r:id="rId226"/>
        </w:object>
      </w:r>
      <w:r>
        <w:rPr>
          <w:lang w:val="pt-BR"/>
        </w:rPr>
        <w:t>.</w:t>
      </w:r>
    </w:p>
    <w:p>
      <w:pPr>
        <w:pStyle w:val="ListParagraph"/>
        <w:numPr>
          <w:ilvl w:val="0"/>
          <w:numId w:val="40"/>
        </w:numPr>
        <w:tabs>
          <w:tab w:val="clear" w:pos="709"/>
          <w:tab w:val="left" w:pos="240" w:leader="none"/>
          <w:tab w:val="left" w:pos="480" w:leader="none"/>
          <w:tab w:val="left" w:pos="4680" w:leader="none"/>
          <w:tab w:val="left" w:pos="6960" w:leader="none"/>
        </w:tabs>
        <w:spacing w:before="0" w:after="0"/>
        <w:ind w:hanging="360" w:left="426" w:right="0"/>
        <w:rPr>
          <w:lang w:val="pt-BR"/>
        </w:rPr>
      </w:pPr>
      <w:r>
        <w:rPr>
          <w:lang w:val="pt-BR"/>
        </w:rPr>
        <w:t>Chuyển động của một vật là tổng hợp của hai dao động điều hòa cùng phương. Hai dao động này có phương trình lần lượt là x</w:t>
      </w:r>
      <w:r>
        <w:rPr>
          <w:vertAlign w:val="subscript"/>
          <w:lang w:val="pt-BR"/>
        </w:rPr>
        <w:t>1</w:t>
      </w:r>
      <w:r>
        <w:rPr>
          <w:lang w:val="pt-BR"/>
        </w:rPr>
        <w:t xml:space="preserve"> = 3cos10t (cm) và x</w:t>
      </w:r>
      <w:r>
        <w:rPr>
          <w:vertAlign w:val="subscript"/>
          <w:lang w:val="pt-BR"/>
        </w:rPr>
        <w:t>2</w:t>
      </w:r>
      <w:r>
        <w:rPr>
          <w:lang w:val="pt-BR"/>
        </w:rPr>
        <w:t xml:space="preserve"> =</w:t>
      </w:r>
      <w:r>
        <w:rPr/>
        <w:object w:dxaOrig="1359" w:dyaOrig="6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68.2pt;height:31.45pt" filled="f" o:ole="">
            <v:imagedata r:id="rId229" o:title=""/>
          </v:shape>
          <o:OLEObject Type="Embed" ProgID="" ShapeID="ole_rId228" DrawAspect="Content" ObjectID="_482227376" r:id="rId228"/>
        </w:object>
      </w:r>
      <w:r>
        <w:rPr>
          <w:lang w:val="pt-BR"/>
        </w:rPr>
        <w:t xml:space="preserve"> (cm). Gia tốc của vật có độ lớn cực đại bằng</w:t>
      </w:r>
    </w:p>
    <w:p>
      <w:pPr>
        <w:pStyle w:val="Normal"/>
        <w:tabs>
          <w:tab w:val="clear" w:pos="709"/>
          <w:tab w:val="left" w:pos="240" w:leader="none"/>
          <w:tab w:val="left" w:pos="2400" w:leader="none"/>
          <w:tab w:val="left" w:pos="4680" w:leader="none"/>
          <w:tab w:val="left" w:pos="6960" w:leader="none"/>
        </w:tabs>
        <w:rPr/>
      </w:pPr>
      <w:r>
        <w:rPr>
          <w:lang w:val="pt-BR"/>
        </w:rPr>
        <w:tab/>
        <w:t>A. 7 m/s</w:t>
      </w:r>
      <w:r>
        <w:rPr>
          <w:vertAlign w:val="superscript"/>
          <w:lang w:val="pt-BR"/>
        </w:rPr>
        <w:t>2</w:t>
      </w:r>
      <w:r>
        <w:rPr>
          <w:lang w:val="pt-BR"/>
        </w:rPr>
        <w:t>.</w:t>
        <w:tab/>
        <w:t>B. 1 m/s</w:t>
      </w:r>
      <w:r>
        <w:rPr>
          <w:vertAlign w:val="superscript"/>
          <w:lang w:val="pt-BR"/>
        </w:rPr>
        <w:t>2</w:t>
      </w:r>
      <w:r>
        <w:rPr>
          <w:lang w:val="pt-BR"/>
        </w:rPr>
        <w:t>.</w:t>
        <w:tab/>
        <w:t>C. 0,7 m/s</w:t>
      </w:r>
      <w:r>
        <w:rPr>
          <w:vertAlign w:val="superscript"/>
          <w:lang w:val="pt-BR"/>
        </w:rPr>
        <w:t>2</w:t>
      </w:r>
      <w:r>
        <w:rPr>
          <w:lang w:val="pt-BR"/>
        </w:rPr>
        <w:t>.</w:t>
        <w:tab/>
        <w:t>D. 5 m/s</w:t>
      </w:r>
      <w:r>
        <w:rPr>
          <w:vertAlign w:val="superscript"/>
          <w:lang w:val="pt-BR"/>
        </w:rPr>
        <w:t>2</w:t>
      </w:r>
      <w:r>
        <w:rPr>
          <w:lang w:val="pt-BR"/>
        </w:rPr>
        <w:t>.</w:t>
      </w:r>
    </w:p>
    <w:p>
      <w:pPr>
        <w:pStyle w:val="ListParagraph"/>
        <w:numPr>
          <w:ilvl w:val="0"/>
          <w:numId w:val="40"/>
        </w:numPr>
        <w:tabs>
          <w:tab w:val="clear" w:pos="709"/>
          <w:tab w:val="left" w:pos="540" w:leader="none"/>
          <w:tab w:val="left" w:pos="2700" w:leader="none"/>
          <w:tab w:val="left" w:pos="5040" w:leader="none"/>
          <w:tab w:val="left" w:pos="7200" w:leader="none"/>
        </w:tabs>
        <w:spacing w:before="0" w:after="0"/>
        <w:ind w:hanging="360" w:left="426" w:right="0"/>
        <w:rPr>
          <w:lang w:val="pt-BR"/>
        </w:rPr>
      </w:pPr>
      <w:r>
        <w:rPr>
          <w:lang w:val="pt-BR"/>
        </w:rPr>
        <w:t xml:space="preserve">Một con lắc lò xo dao động đều hòa với tần số </w:t>
      </w:r>
      <w:r>
        <w:rPr/>
        <w:object w:dxaOrig="340" w:dyaOrig="359">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7.25pt;height:18pt" filled="f" o:ole="">
            <v:imagedata r:id="rId231" o:title=""/>
          </v:shape>
          <o:OLEObject Type="Embed" ProgID="" ShapeID="ole_rId230" DrawAspect="Content" ObjectID="_1617425675" r:id="rId230"/>
        </w:object>
      </w:r>
      <w:r>
        <w:rPr>
          <w:lang w:val="pt-BR"/>
        </w:rPr>
        <w:t xml:space="preserve">. Động năng của con lắc biến thiên tuần hoàn theo thời gian với tần số </w:t>
      </w:r>
      <w:r>
        <w:rPr/>
        <w:object w:dxaOrig="240" w:dyaOrig="359">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2pt;height:18pt" filled="f" o:ole="">
            <v:imagedata r:id="rId233" o:title=""/>
          </v:shape>
          <o:OLEObject Type="Embed" ProgID="" ShapeID="ole_rId232" DrawAspect="Content" ObjectID="_1869057304" r:id="rId232"/>
        </w:object>
      </w:r>
      <w:r>
        <w:rPr>
          <w:lang w:val="pt-BR"/>
        </w:rPr>
        <w:t xml:space="preserve"> bằng </w:t>
      </w:r>
    </w:p>
    <w:p>
      <w:pPr>
        <w:pStyle w:val="Normal"/>
        <w:tabs>
          <w:tab w:val="clear" w:pos="709"/>
          <w:tab w:val="left" w:pos="540" w:leader="none"/>
          <w:tab w:val="left" w:pos="2700" w:leader="none"/>
          <w:tab w:val="left" w:pos="5040" w:leader="none"/>
          <w:tab w:val="left" w:pos="7200" w:leader="none"/>
        </w:tabs>
        <w:rPr/>
      </w:pPr>
      <w:r>
        <w:rPr>
          <w:lang w:val="pt-BR"/>
        </w:rPr>
        <w:tab/>
        <w:t xml:space="preserve">A. </w:t>
      </w:r>
      <w:r>
        <w:rPr/>
        <w:object w:dxaOrig="340" w:dyaOrig="359">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7.25pt;height:18pt" filled="f" o:ole="">
            <v:imagedata r:id="rId235" o:title=""/>
          </v:shape>
          <o:OLEObject Type="Embed" ProgID="" ShapeID="ole_rId234" DrawAspect="Content" ObjectID="_41987451" r:id="rId234"/>
        </w:object>
      </w:r>
      <w:r>
        <w:rPr>
          <w:lang w:val="pt-BR"/>
        </w:rPr>
        <w:t>.</w:t>
        <w:tab/>
        <w:t xml:space="preserve">B. </w:t>
      </w:r>
      <w:r>
        <w:rPr/>
        <w:object w:dxaOrig="279" w:dyaOrig="619">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3.5pt;height:31.45pt" filled="f" o:ole="">
            <v:imagedata r:id="rId237" o:title=""/>
          </v:shape>
          <o:OLEObject Type="Embed" ProgID="" ShapeID="ole_rId236" DrawAspect="Content" ObjectID="_42547707" r:id="rId236"/>
        </w:object>
      </w:r>
      <w:r>
        <w:rPr>
          <w:lang w:val="pt-BR"/>
        </w:rPr>
        <w:t>.</w:t>
        <w:tab/>
        <w:t xml:space="preserve">C. </w:t>
      </w:r>
      <w:r>
        <w:rPr/>
        <w:object w:dxaOrig="220" w:dyaOrig="36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0.5pt;height:18pt" filled="f" o:ole="">
            <v:imagedata r:id="rId239" o:title=""/>
          </v:shape>
          <o:OLEObject Type="Embed" ProgID="" ShapeID="ole_rId238" DrawAspect="Content" ObjectID="_102638902" r:id="rId238"/>
        </w:object>
      </w:r>
      <w:r>
        <w:rPr>
          <w:lang w:val="pt-BR"/>
        </w:rPr>
        <w:t>.</w:t>
        <w:tab/>
        <w:t>D. 4</w:t>
      </w:r>
      <w:r>
        <w:rPr/>
        <w:object w:dxaOrig="220" w:dyaOrig="36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0.5pt;height:18pt" filled="f" o:ole="">
            <v:imagedata r:id="rId241" o:title=""/>
          </v:shape>
          <o:OLEObject Type="Embed" ProgID="" ShapeID="ole_rId240" DrawAspect="Content" ObjectID="_1264391738" r:id="rId240"/>
        </w:object>
      </w:r>
      <w:r>
        <w:rPr>
          <w:lang w:val="pt-BR"/>
        </w:rPr>
        <w:t>.</w:t>
        <w:tab/>
      </w:r>
    </w:p>
    <w:p>
      <w:pPr>
        <w:pStyle w:val="ListParagraph"/>
        <w:numPr>
          <w:ilvl w:val="0"/>
          <w:numId w:val="40"/>
        </w:numPr>
        <w:tabs>
          <w:tab w:val="clear" w:pos="709"/>
          <w:tab w:val="left" w:pos="540" w:leader="none"/>
          <w:tab w:val="left" w:pos="2700" w:leader="none"/>
          <w:tab w:val="left" w:pos="5040" w:leader="none"/>
          <w:tab w:val="left" w:pos="7200" w:leader="none"/>
        </w:tabs>
        <w:spacing w:before="0" w:after="0"/>
        <w:ind w:hanging="360" w:left="426" w:right="0"/>
        <w:rPr>
          <w:lang w:val="pt-BR"/>
        </w:rPr>
      </w:pPr>
      <w:r>
        <w:rPr>
          <w:lang w:val="pt-BR"/>
        </w:rPr>
        <w:t xml:space="preserve">Một con lắc lò xo gồm một vật nhỏ và lò xo nhẹ có độ cứng 100 N/m. Con lắc dao động đều hòa theo phương ngang với phương trình </w:t>
      </w:r>
      <w:r>
        <w:rPr/>
        <w:object w:dxaOrig="1800" w:dyaOrig="3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90pt;height:16.45pt" filled="f" o:ole="">
            <v:imagedata r:id="rId243" o:title=""/>
          </v:shape>
          <o:OLEObject Type="Embed" ProgID="" ShapeID="ole_rId242" DrawAspect="Content" ObjectID="_1600208265" r:id="rId242"/>
        </w:object>
      </w:r>
      <w:r>
        <w:rPr>
          <w:lang w:val="pt-BR"/>
        </w:rPr>
        <w:t xml:space="preserve"> Mốc thế năng tại vị trí cân bằng. Khoảng thời gian giữa hai lần liên tiếp con lắc có động năng bằng thế năng là 0,1 s. Lấy </w:t>
      </w:r>
      <w:r>
        <w:rPr/>
        <w:object w:dxaOrig="759" w:dyaOrig="32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37.5pt;height:16.45pt" filled="f" o:ole="">
            <v:imagedata r:id="rId245" o:title=""/>
          </v:shape>
          <o:OLEObject Type="Embed" ProgID="" ShapeID="ole_rId244" DrawAspect="Content" ObjectID="_488082715" r:id="rId244"/>
        </w:object>
      </w:r>
      <w:r>
        <w:rPr>
          <w:lang w:val="pt-BR"/>
        </w:rPr>
        <w:t xml:space="preserve">. Khối lượng vật nhỏ bằng </w:t>
      </w:r>
    </w:p>
    <w:p>
      <w:pPr>
        <w:pStyle w:val="Normal"/>
        <w:tabs>
          <w:tab w:val="clear" w:pos="709"/>
          <w:tab w:val="left" w:pos="540" w:leader="none"/>
          <w:tab w:val="left" w:pos="2700" w:leader="none"/>
          <w:tab w:val="left" w:pos="5040" w:leader="none"/>
          <w:tab w:val="left" w:pos="7200" w:leader="none"/>
        </w:tabs>
        <w:rPr/>
      </w:pPr>
      <w:r>
        <w:rPr>
          <w:lang w:val="pt-BR"/>
        </w:rPr>
        <w:tab/>
        <w:t>A. 400 g.</w:t>
        <w:tab/>
        <w:t>B. 40 g.</w:t>
        <w:tab/>
        <w:t>C. 200 g.</w:t>
        <w:tab/>
        <w:t>D. 100 g.</w:t>
      </w:r>
    </w:p>
    <w:p>
      <w:pPr>
        <w:pStyle w:val="ListParagraph"/>
        <w:numPr>
          <w:ilvl w:val="0"/>
          <w:numId w:val="40"/>
        </w:numPr>
        <w:tabs>
          <w:tab w:val="clear" w:pos="709"/>
          <w:tab w:val="left" w:pos="540" w:leader="none"/>
          <w:tab w:val="left" w:pos="2700" w:leader="none"/>
          <w:tab w:val="left" w:pos="5040" w:leader="none"/>
          <w:tab w:val="left" w:pos="7200" w:leader="none"/>
        </w:tabs>
        <w:spacing w:before="0" w:after="0"/>
        <w:ind w:hanging="360" w:left="426" w:right="0"/>
        <w:rPr>
          <w:lang w:val="pt-BR"/>
        </w:rPr>
      </w:pPr>
      <w:r>
        <w:rPr>
          <w:lang w:val="pt-BR"/>
        </w:rPr>
        <w:t>Một vật dao động đều hòa dọc theo trục Ox. Mốc thế năng ở vị trí cân bằng. Ở thời điểm độ lớn vận tốc của vật bằng 50% vận tốc cực đại thì tỉ số giữa động năng và cơ năng của vật là</w:t>
      </w:r>
    </w:p>
    <w:p>
      <w:pPr>
        <w:pStyle w:val="Normal"/>
        <w:tabs>
          <w:tab w:val="clear" w:pos="709"/>
          <w:tab w:val="left" w:pos="540" w:leader="none"/>
          <w:tab w:val="left" w:pos="2700" w:leader="none"/>
          <w:tab w:val="left" w:pos="5040" w:leader="none"/>
          <w:tab w:val="left" w:pos="7200" w:leader="none"/>
        </w:tabs>
        <w:rPr>
          <w:lang w:val="pt-BR"/>
        </w:rPr>
      </w:pPr>
      <w:r>
        <w:rPr>
          <w:lang w:val="pt-BR"/>
        </w:rPr>
        <w:tab/>
        <w:t xml:space="preserve">A. </w:t>
      </w:r>
      <w:r>
        <w:rPr/>
        <w:object w:dxaOrig="240" w:dyaOrig="62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12pt;height:31.45pt" filled="f" o:ole="">
            <v:imagedata r:id="rId247" o:title=""/>
          </v:shape>
          <o:OLEObject Type="Embed" ProgID="" ShapeID="ole_rId246" DrawAspect="Content" ObjectID="_704421111" r:id="rId246"/>
        </w:object>
      </w:r>
      <w:r>
        <w:rPr>
          <w:lang w:val="pt-BR"/>
        </w:rPr>
        <w:t>.</w:t>
        <w:tab/>
        <w:t xml:space="preserve">B. </w:t>
      </w:r>
      <w:r>
        <w:rPr/>
        <w:object w:dxaOrig="299" w:dyaOrig="62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5pt;height:31.45pt" filled="f" o:ole="">
            <v:imagedata r:id="rId249" o:title=""/>
          </v:shape>
          <o:OLEObject Type="Embed" ProgID="" ShapeID="ole_rId248" DrawAspect="Content" ObjectID="_1886624216" r:id="rId248"/>
        </w:object>
      </w:r>
      <w:r>
        <w:rPr>
          <w:lang w:val="pt-BR"/>
        </w:rPr>
        <w:tab/>
        <w:t xml:space="preserve">C. </w:t>
      </w:r>
      <w:r>
        <w:rPr/>
        <w:object w:dxaOrig="299" w:dyaOrig="62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5pt;height:31.45pt" filled="f" o:ole="">
            <v:imagedata r:id="rId251" o:title=""/>
          </v:shape>
          <o:OLEObject Type="Embed" ProgID="" ShapeID="ole_rId250" DrawAspect="Content" ObjectID="_747563520" r:id="rId250"/>
        </w:object>
      </w:r>
      <w:r>
        <w:rPr>
          <w:lang w:val="pt-BR"/>
        </w:rPr>
        <w:tab/>
        <w:t xml:space="preserve">D. </w:t>
      </w:r>
      <w:r>
        <w:rPr/>
        <w:object w:dxaOrig="299" w:dyaOrig="62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5pt;height:31.45pt" filled="f" o:ole="">
            <v:imagedata r:id="rId253" o:title=""/>
          </v:shape>
          <o:OLEObject Type="Embed" ProgID="" ShapeID="ole_rId252" DrawAspect="Content" ObjectID="_1612869392" r:id="rId252"/>
        </w:object>
      </w:r>
    </w:p>
    <w:p>
      <w:pPr>
        <w:pStyle w:val="ListParagraph"/>
        <w:numPr>
          <w:ilvl w:val="0"/>
          <w:numId w:val="40"/>
        </w:numPr>
        <w:tabs>
          <w:tab w:val="clear" w:pos="709"/>
          <w:tab w:val="left" w:pos="240" w:leader="none"/>
          <w:tab w:val="left" w:pos="600" w:leader="none"/>
          <w:tab w:val="left" w:pos="2400" w:leader="none"/>
          <w:tab w:val="left" w:pos="4680" w:leader="none"/>
          <w:tab w:val="left" w:pos="6960" w:leader="none"/>
        </w:tabs>
        <w:spacing w:before="0" w:after="0"/>
        <w:ind w:hanging="360" w:left="426" w:right="0"/>
        <w:rPr>
          <w:lang w:val="pt-BR"/>
        </w:rPr>
      </w:pPr>
      <w:r>
        <w:rPr>
          <w:lang w:val="pt-BR"/>
        </w:rPr>
        <w:t>Một con lắc vật lí là một vật rắn có khối lượng m = 4 kg dao động điều hòa với chu kì T=0,5s. Khoảng cách từ trọng tâm của vật đến trục quay của nó là d = 20 cm. Lấy g = 10 m/s</w:t>
      </w:r>
      <w:r>
        <w:rPr>
          <w:vertAlign w:val="superscript"/>
          <w:lang w:val="pt-BR"/>
        </w:rPr>
        <w:t>2</w:t>
      </w:r>
      <w:r>
        <w:rPr>
          <w:lang w:val="pt-BR"/>
        </w:rPr>
        <w:t xml:space="preserve"> và </w:t>
      </w:r>
      <w:r>
        <w:rPr>
          <w:rFonts w:eastAsia="Symbol" w:cs="Symbol" w:ascii="Symbol" w:hAnsi="Symbol"/>
        </w:rPr>
        <w:sym w:font="Symbol" w:char="f070"/>
      </w:r>
      <w:r>
        <w:rPr>
          <w:vertAlign w:val="superscript"/>
          <w:lang w:val="pt-BR"/>
        </w:rPr>
        <w:t>2</w:t>
      </w:r>
      <w:r>
        <w:rPr>
          <w:lang w:val="pt-BR"/>
        </w:rPr>
        <w:t>=10. Mômen quán tính của vật đối với trục quay là</w:t>
      </w:r>
    </w:p>
    <w:p>
      <w:pPr>
        <w:pStyle w:val="Normal"/>
        <w:tabs>
          <w:tab w:val="clear" w:pos="709"/>
          <w:tab w:val="left" w:pos="240" w:leader="none"/>
          <w:tab w:val="left" w:pos="2400" w:leader="none"/>
          <w:tab w:val="left" w:pos="4680" w:leader="none"/>
          <w:tab w:val="left" w:pos="6960" w:leader="none"/>
        </w:tabs>
        <w:rPr/>
      </w:pPr>
      <w:r>
        <w:rPr>
          <w:lang w:val="pt-BR"/>
        </w:rPr>
        <w:tab/>
        <w:t>A. 0,05 kg.m</w:t>
      </w:r>
      <w:r>
        <w:rPr>
          <w:vertAlign w:val="superscript"/>
          <w:lang w:val="pt-BR"/>
        </w:rPr>
        <w:t>2</w:t>
      </w:r>
      <w:r>
        <w:rPr>
          <w:lang w:val="pt-BR"/>
        </w:rPr>
        <w:t>.</w:t>
        <w:tab/>
        <w:t>B. 0,5 kg.m</w:t>
      </w:r>
      <w:r>
        <w:rPr>
          <w:vertAlign w:val="superscript"/>
          <w:lang w:val="pt-BR"/>
        </w:rPr>
        <w:t>2</w:t>
      </w:r>
      <w:r>
        <w:rPr>
          <w:lang w:val="pt-BR"/>
        </w:rPr>
        <w:t>.</w:t>
        <w:tab/>
        <w:t>C. 0,025 kg.m</w:t>
      </w:r>
      <w:r>
        <w:rPr>
          <w:vertAlign w:val="superscript"/>
          <w:lang w:val="pt-BR"/>
        </w:rPr>
        <w:t>2</w:t>
      </w:r>
      <w:r>
        <w:rPr>
          <w:lang w:val="pt-BR"/>
        </w:rPr>
        <w:t>.</w:t>
        <w:tab/>
        <w:t>D. 0,64 kg.m</w:t>
      </w:r>
      <w:r>
        <w:rPr>
          <w:vertAlign w:val="superscript"/>
          <w:lang w:val="pt-BR"/>
        </w:rPr>
        <w:t>2</w:t>
      </w:r>
      <w:r>
        <w:rPr>
          <w:lang w:val="pt-BR"/>
        </w:rPr>
        <w:t>.</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Đại học 2010</w:t>
      </w:r>
    </w:p>
    <w:p>
      <w:pPr>
        <w:pStyle w:val="ListParagraph"/>
        <w:numPr>
          <w:ilvl w:val="0"/>
          <w:numId w:val="40"/>
        </w:numPr>
        <w:spacing w:before="0" w:after="0"/>
        <w:ind w:hanging="360" w:left="426" w:right="0"/>
        <w:rPr>
          <w:b/>
          <w:lang w:val="pt-BR"/>
        </w:rPr>
      </w:pPr>
      <w:r>
        <w:rPr>
          <w:lang w:val="pt-BR"/>
        </w:rPr>
        <w:t xml:space="preserve">Tại nơi có gia tốc trọng trường g, một con lắc đơn dao động điều hòa với biên độ góc </w:t>
      </w:r>
      <w:r>
        <w:rPr>
          <w:rFonts w:eastAsia="Symbol" w:cs="Symbol" w:ascii="Symbol" w:hAnsi="Symbol"/>
        </w:rPr>
        <w:sym w:font="Symbol" w:char="f061"/>
      </w:r>
      <w:r>
        <w:rPr>
          <w:vertAlign w:val="subscript"/>
          <w:lang w:val="pt-BR"/>
        </w:rPr>
        <w:t>0</w:t>
      </w:r>
      <w:r>
        <w:rPr>
          <w:lang w:val="pt-BR"/>
        </w:rPr>
        <w:t xml:space="preserve"> nhỏ. Lấy mốc thế năng ở vị trí cân bằng. Khi con lắc chuyển động nhanh dần theo chiều dương đến vị trí có động năng bằng thế năng thì li độ góc </w:t>
      </w:r>
      <w:r>
        <w:rPr>
          <w:rFonts w:eastAsia="Symbol" w:cs="Symbol" w:ascii="Symbol" w:hAnsi="Symbol"/>
        </w:rPr>
        <w:sym w:font="Symbol" w:char="f061"/>
      </w:r>
      <w:r>
        <w:rPr>
          <w:lang w:val="pt-BR"/>
        </w:rPr>
        <w:t xml:space="preserve"> của con lắc bằng</w:t>
      </w:r>
    </w:p>
    <w:p>
      <w:pPr>
        <w:pStyle w:val="Normal"/>
        <w:tabs>
          <w:tab w:val="clear" w:pos="709"/>
          <w:tab w:val="left" w:pos="426" w:leader="none"/>
          <w:tab w:val="left" w:pos="2835" w:leader="none"/>
          <w:tab w:val="left" w:pos="5670" w:leader="none"/>
          <w:tab w:val="left" w:pos="7797" w:leader="none"/>
        </w:tabs>
        <w:ind w:right="-54"/>
        <w:rPr/>
      </w:pPr>
      <w:r>
        <w:rPr>
          <w:lang w:val="pt-BR"/>
        </w:rPr>
        <w:tab/>
      </w:r>
      <w:r>
        <w:rPr/>
        <w:t xml:space="preserve">A. </w:t>
      </w:r>
      <w:r>
        <w:rPr/>
        <w:object w:dxaOrig="460" w:dyaOrig="659">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22.45pt;height:33pt" filled="f" o:ole="">
            <v:imagedata r:id="rId255" o:title=""/>
          </v:shape>
          <o:OLEObject Type="Embed" ProgID="" ShapeID="ole_rId254" DrawAspect="Content" ObjectID="_2098169482" r:id="rId254"/>
        </w:object>
      </w:r>
      <w:r>
        <w:rPr/>
        <w:tab/>
        <w:t xml:space="preserve">B. </w:t>
      </w:r>
      <w:r>
        <w:rPr/>
        <w:object w:dxaOrig="480" w:dyaOrig="659">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24pt;height:33pt" filled="f" o:ole="">
            <v:imagedata r:id="rId257" o:title=""/>
          </v:shape>
          <o:OLEObject Type="Embed" ProgID="" ShapeID="ole_rId256" DrawAspect="Content" ObjectID="_1032034130" r:id="rId256"/>
        </w:object>
      </w:r>
      <w:r>
        <w:rPr/>
        <w:tab/>
        <w:t xml:space="preserve">C. </w:t>
      </w:r>
      <w:r>
        <w:rPr/>
        <w:object w:dxaOrig="560" w:dyaOrig="659">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27.7pt;height:33pt" filled="f" o:ole="">
            <v:imagedata r:id="rId259" o:title=""/>
          </v:shape>
          <o:OLEObject Type="Embed" ProgID="" ShapeID="ole_rId258" DrawAspect="Content" ObjectID="_646099151" r:id="rId258"/>
        </w:object>
      </w:r>
      <w:r>
        <w:rPr/>
        <w:tab/>
        <w:t xml:space="preserve">D. </w:t>
      </w:r>
      <w:r>
        <w:rPr/>
        <w:object w:dxaOrig="560" w:dyaOrig="659">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27.7pt;height:33pt" filled="f" o:ole="">
            <v:imagedata r:id="rId261" o:title=""/>
          </v:shape>
          <o:OLEObject Type="Embed" ProgID="" ShapeID="ole_rId260" DrawAspect="Content" ObjectID="_780368745" r:id="rId260"/>
        </w:object>
      </w:r>
    </w:p>
    <w:p>
      <w:pPr>
        <w:pStyle w:val="ListParagraph"/>
        <w:numPr>
          <w:ilvl w:val="0"/>
          <w:numId w:val="40"/>
        </w:numPr>
        <w:tabs>
          <w:tab w:val="clear" w:pos="709"/>
          <w:tab w:val="left" w:pos="240" w:leader="none"/>
          <w:tab w:val="left" w:pos="480" w:leader="none"/>
          <w:tab w:val="left" w:pos="2400" w:leader="none"/>
          <w:tab w:val="left" w:pos="4800" w:leader="none"/>
          <w:tab w:val="left" w:pos="7320" w:leader="none"/>
        </w:tabs>
        <w:spacing w:before="0" w:after="0"/>
        <w:ind w:hanging="360" w:left="426" w:right="0"/>
        <w:rPr/>
      </w:pPr>
      <w:r>
        <w:rPr/>
        <w:t xml:space="preserve">Một chất điểm dao động điều hòa với chu kì T. Trong khoảng thời gian ngắn nhất khi đi từ vị trí biên có li độ x = A đến vị trí x = </w:t>
      </w:r>
      <w:r>
        <w:rPr/>
        <w:object w:dxaOrig="420" w:dyaOrig="619">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21pt;height:31.45pt" filled="f" o:ole="">
            <v:imagedata r:id="rId263" o:title=""/>
          </v:shape>
          <o:OLEObject Type="Embed" ProgID="" ShapeID="ole_rId262" DrawAspect="Content" ObjectID="_1777591340" r:id="rId262"/>
        </w:object>
      </w:r>
      <w:r>
        <w:rPr/>
        <w:t>, chất điểm có tốc độ trung bình là</w:t>
      </w:r>
    </w:p>
    <w:p>
      <w:pPr>
        <w:pStyle w:val="Normal"/>
        <w:tabs>
          <w:tab w:val="clear" w:pos="709"/>
          <w:tab w:val="left" w:pos="240" w:leader="none"/>
          <w:tab w:val="left" w:pos="2400" w:leader="none"/>
          <w:tab w:val="left" w:pos="4800" w:leader="none"/>
          <w:tab w:val="left" w:pos="7320" w:leader="none"/>
        </w:tabs>
        <w:rPr/>
      </w:pPr>
      <w:r>
        <w:rPr/>
        <w:tab/>
        <w:t xml:space="preserve">A. </w:t>
      </w:r>
      <w:r>
        <w:rPr/>
        <w:object w:dxaOrig="460" w:dyaOrig="6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22.45pt;height:31.45pt" filled="f" o:ole="">
            <v:imagedata r:id="rId265" o:title=""/>
          </v:shape>
          <o:OLEObject Type="Embed" ProgID="" ShapeID="ole_rId264" DrawAspect="Content" ObjectID="_259876528" r:id="rId264"/>
        </w:object>
      </w:r>
      <w:r>
        <w:rPr/>
        <w:tab/>
        <w:t xml:space="preserve">B. </w:t>
      </w:r>
      <w:r>
        <w:rPr/>
        <w:object w:dxaOrig="460" w:dyaOrig="6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22.45pt;height:31.45pt" filled="f" o:ole="">
            <v:imagedata r:id="rId267" o:title=""/>
          </v:shape>
          <o:OLEObject Type="Embed" ProgID="" ShapeID="ole_rId266" DrawAspect="Content" ObjectID="_1940061859" r:id="rId266"/>
        </w:object>
      </w:r>
      <w:r>
        <w:rPr/>
        <w:tab/>
        <w:t xml:space="preserve">C. </w:t>
      </w:r>
      <w:r>
        <w:rPr/>
        <w:object w:dxaOrig="439" w:dyaOrig="62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21pt;height:31.45pt" filled="f" o:ole="">
            <v:imagedata r:id="rId269" o:title=""/>
          </v:shape>
          <o:OLEObject Type="Embed" ProgID="" ShapeID="ole_rId268" DrawAspect="Content" ObjectID="_1070360181" r:id="rId268"/>
        </w:object>
      </w:r>
      <w:r>
        <w:rPr/>
        <w:tab/>
        <w:t xml:space="preserve">D. </w:t>
      </w:r>
      <w:r>
        <w:rPr/>
        <w:object w:dxaOrig="460" w:dyaOrig="6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22.45pt;height:31.45pt" filled="f" o:ole="">
            <v:imagedata r:id="rId271" o:title=""/>
          </v:shape>
          <o:OLEObject Type="Embed" ProgID="" ShapeID="ole_rId270" DrawAspect="Content" ObjectID="_1415738773" r:id="rId270"/>
        </w:object>
      </w:r>
    </w:p>
    <w:p>
      <w:pPr>
        <w:pStyle w:val="ListParagraph"/>
        <w:numPr>
          <w:ilvl w:val="0"/>
          <w:numId w:val="40"/>
        </w:numPr>
        <w:tabs>
          <w:tab w:val="clear" w:pos="709"/>
          <w:tab w:val="left" w:pos="240" w:leader="none"/>
          <w:tab w:val="left" w:pos="480" w:leader="none"/>
          <w:tab w:val="left" w:pos="4800" w:leader="none"/>
          <w:tab w:val="left" w:pos="7320" w:leader="none"/>
        </w:tabs>
        <w:spacing w:before="0" w:after="0"/>
        <w:ind w:hanging="360" w:left="426" w:right="0"/>
        <w:rPr/>
      </w:pPr>
      <w:r>
        <w:rPr>
          <w:b/>
        </w:rPr>
        <w:t xml:space="preserve">  </w:t>
      </w:r>
      <w:r>
        <w:rPr/>
        <w:t>Một con lắc lò xo dao động điều hòa với chu kì T và biên độ 5 cm. Biết trong một chu kì, khoảng thời gian để vật nhỏ của con lắc có độ lớn gia tốc không vượt quá 100 cm/s</w:t>
      </w:r>
      <w:r>
        <w:rPr>
          <w:vertAlign w:val="superscript"/>
        </w:rPr>
        <w:t>2</w:t>
      </w:r>
      <w:r>
        <w:rPr/>
        <w:t xml:space="preserve"> là </w:t>
      </w:r>
      <w:r>
        <w:rPr/>
        <w:object w:dxaOrig="260" w:dyaOrig="61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2.75pt;height:31.45pt" filled="f" o:ole="">
            <v:imagedata r:id="rId273" o:title=""/>
          </v:shape>
          <o:OLEObject Type="Embed" ProgID="" ShapeID="ole_rId272" DrawAspect="Content" ObjectID="_547549061" r:id="rId272"/>
        </w:object>
      </w:r>
      <w:r>
        <w:rPr/>
        <w:t xml:space="preserve">. Lấy </w:t>
      </w:r>
      <w:r>
        <w:rPr>
          <w:rFonts w:eastAsia="Symbol" w:cs="Symbol" w:ascii="Symbol" w:hAnsi="Symbol"/>
        </w:rPr>
        <w:sym w:font="Symbol" w:char="f070"/>
      </w:r>
      <w:r>
        <w:rPr>
          <w:vertAlign w:val="superscript"/>
        </w:rPr>
        <w:t>2</w:t>
      </w:r>
      <w:r>
        <w:rPr/>
        <w:t>=10. Tần số dao động của vật là</w:t>
      </w:r>
    </w:p>
    <w:p>
      <w:pPr>
        <w:pStyle w:val="Normal"/>
        <w:tabs>
          <w:tab w:val="clear" w:pos="709"/>
          <w:tab w:val="left" w:pos="240" w:leader="none"/>
          <w:tab w:val="left" w:pos="2400" w:leader="none"/>
          <w:tab w:val="left" w:pos="4800" w:leader="none"/>
          <w:tab w:val="left" w:pos="7320" w:leader="none"/>
        </w:tabs>
        <w:rPr/>
      </w:pPr>
      <w:r>
        <w:rPr/>
        <w:tab/>
        <w:t>A. 4 Hz.</w:t>
        <w:tab/>
        <w:t>B. 3 Hz.</w:t>
        <w:tab/>
        <w:t>C. 2 Hz.</w:t>
        <w:tab/>
        <w:t>D. 1 Hz.</w:t>
      </w:r>
    </w:p>
    <w:p>
      <w:pPr>
        <w:pStyle w:val="ListParagraph"/>
        <w:numPr>
          <w:ilvl w:val="0"/>
          <w:numId w:val="40"/>
        </w:numPr>
        <w:tabs>
          <w:tab w:val="clear" w:pos="709"/>
          <w:tab w:val="left" w:pos="240" w:leader="none"/>
          <w:tab w:val="left" w:pos="600" w:leader="none"/>
          <w:tab w:val="left" w:pos="2400" w:leader="none"/>
          <w:tab w:val="left" w:pos="4800" w:leader="none"/>
          <w:tab w:val="left" w:pos="7320" w:leader="none"/>
        </w:tabs>
        <w:spacing w:before="0" w:after="0"/>
        <w:ind w:hanging="360" w:left="426" w:right="0"/>
        <w:rPr/>
      </w:pPr>
      <w:r>
        <w:rPr>
          <w:b/>
        </w:rPr>
        <w:t xml:space="preserve"> </w:t>
      </w:r>
      <w:r>
        <w:rPr/>
        <w:t xml:space="preserve">Dao động tổng hợp của hai dao động điều hòa cùng phương, cùng tần số có phương trình li độ </w:t>
      </w:r>
      <w:r>
        <w:rPr/>
        <w:object w:dxaOrig="1800" w:dyaOrig="62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90pt;height:31.45pt" filled="f" o:ole="">
            <v:imagedata r:id="rId275" o:title=""/>
          </v:shape>
          <o:OLEObject Type="Embed" ProgID="" ShapeID="ole_rId274" DrawAspect="Content" ObjectID="_574223562" r:id="rId274"/>
        </w:object>
      </w:r>
      <w:r>
        <w:rPr/>
        <w:t xml:space="preserve"> (cm). Biết dao động thứ nhất có phương trình li độ </w:t>
      </w:r>
      <w:r>
        <w:rPr/>
        <w:object w:dxaOrig="1759" w:dyaOrig="6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88.5pt;height:31.45pt" filled="f" o:ole="">
            <v:imagedata r:id="rId277" o:title=""/>
          </v:shape>
          <o:OLEObject Type="Embed" ProgID="" ShapeID="ole_rId276" DrawAspect="Content" ObjectID="_1839113415" r:id="rId276"/>
        </w:object>
      </w:r>
      <w:r>
        <w:rPr/>
        <w:t xml:space="preserve"> (cm). Dao động thứ hai có phương trình li độ là</w:t>
      </w:r>
    </w:p>
    <w:p>
      <w:pPr>
        <w:pStyle w:val="Normal"/>
        <w:tabs>
          <w:tab w:val="clear" w:pos="709"/>
          <w:tab w:val="left" w:pos="240" w:leader="none"/>
          <w:tab w:val="left" w:pos="2400" w:leader="none"/>
          <w:tab w:val="left" w:pos="4800" w:leader="none"/>
          <w:tab w:val="left" w:pos="7320" w:leader="none"/>
        </w:tabs>
        <w:rPr/>
      </w:pPr>
      <w:r>
        <w:rPr/>
        <w:tab/>
        <w:t xml:space="preserve">A. </w:t>
      </w:r>
      <w:r>
        <w:rPr/>
        <w:object w:dxaOrig="1779"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89.25pt;height:31.45pt" filled="f" o:ole="">
            <v:imagedata r:id="rId279" o:title=""/>
          </v:shape>
          <o:OLEObject Type="Embed" ProgID="" ShapeID="ole_rId278" DrawAspect="Content" ObjectID="_1484798238" r:id="rId278"/>
        </w:object>
      </w:r>
      <w:r>
        <w:rPr/>
        <w:t xml:space="preserve"> (cm).</w:t>
        <w:tab/>
        <w:t xml:space="preserve">B. </w:t>
      </w:r>
      <w:r>
        <w:rPr/>
        <w:object w:dxaOrig="1800" w:dyaOrig="6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90pt;height:31.45pt" filled="f" o:ole="">
            <v:imagedata r:id="rId281" o:title=""/>
          </v:shape>
          <o:OLEObject Type="Embed" ProgID="" ShapeID="ole_rId280" DrawAspect="Content" ObjectID="_1323109589" r:id="rId280"/>
        </w:object>
      </w:r>
      <w:r>
        <w:rPr/>
        <w:t xml:space="preserve"> (cm).</w:t>
      </w:r>
    </w:p>
    <w:p>
      <w:pPr>
        <w:pStyle w:val="Normal"/>
        <w:tabs>
          <w:tab w:val="clear" w:pos="709"/>
          <w:tab w:val="left" w:pos="240" w:leader="none"/>
          <w:tab w:val="left" w:pos="2400" w:leader="none"/>
          <w:tab w:val="left" w:pos="4800" w:leader="none"/>
          <w:tab w:val="left" w:pos="7320" w:leader="none"/>
        </w:tabs>
        <w:rPr/>
      </w:pPr>
      <w:r>
        <w:rPr/>
        <w:tab/>
        <w:t xml:space="preserve">C. </w:t>
      </w:r>
      <w:r>
        <w:rPr/>
        <w:object w:dxaOrig="1899" w:dyaOrig="62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94.5pt;height:31.45pt" filled="f" o:ole="">
            <v:imagedata r:id="rId283" o:title=""/>
          </v:shape>
          <o:OLEObject Type="Embed" ProgID="" ShapeID="ole_rId282" DrawAspect="Content" ObjectID="_767739902" r:id="rId282"/>
        </w:object>
      </w:r>
      <w:r>
        <w:rPr/>
        <w:t xml:space="preserve"> (cm).</w:t>
        <w:tab/>
        <w:t xml:space="preserve">D. </w:t>
      </w:r>
      <w:r>
        <w:rPr/>
        <w:object w:dxaOrig="1880" w:dyaOrig="6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92.95pt;height:31.45pt" filled="f" o:ole="">
            <v:imagedata r:id="rId285" o:title=""/>
          </v:shape>
          <o:OLEObject Type="Embed" ProgID="" ShapeID="ole_rId284" DrawAspect="Content" ObjectID="_6141612" r:id="rId284"/>
        </w:object>
      </w:r>
      <w:r>
        <w:rPr/>
        <w:t xml:space="preserve"> (cm).</w:t>
      </w:r>
    </w:p>
    <w:p>
      <w:pPr>
        <w:pStyle w:val="ListParagraph"/>
        <w:numPr>
          <w:ilvl w:val="0"/>
          <w:numId w:val="40"/>
        </w:numPr>
        <w:tabs>
          <w:tab w:val="clear" w:pos="709"/>
          <w:tab w:val="left" w:pos="240" w:leader="none"/>
          <w:tab w:val="left" w:pos="480" w:leader="none"/>
          <w:tab w:val="left" w:pos="4800" w:leader="none"/>
          <w:tab w:val="left" w:pos="7320" w:leader="none"/>
        </w:tabs>
        <w:spacing w:before="0" w:after="0"/>
        <w:ind w:hanging="360" w:left="426" w:right="0"/>
        <w:rPr/>
      </w:pPr>
      <w:r>
        <w:rPr/>
        <w:t>Một con lắc lò xo gồm vật nhỏ khối lượng 0,02 kg và lò xo có độ cứng 1 N/m. Vật nhỏ được đặt trên giá đỡ cố định nằm ngang dọc theo trục lò xo. Hệ số ma sát trượt giữa giá đỡ và vật nhỏ là 0,1. Ban đầu giữ vật ở vị trí lò xo bị nén 10 cm rồi buông nhẹ để con lắc dao động tắt dần. Lấy g = 10 m/s</w:t>
      </w:r>
      <w:r>
        <w:rPr>
          <w:vertAlign w:val="superscript"/>
        </w:rPr>
        <w:t>2</w:t>
      </w:r>
      <w:r>
        <w:rPr/>
        <w:t>. Tốc độ lớn nhất vật nhỏ đạt được trong quá trình dao động là</w:t>
      </w:r>
    </w:p>
    <w:p>
      <w:pPr>
        <w:pStyle w:val="Normal"/>
        <w:tabs>
          <w:tab w:val="clear" w:pos="709"/>
          <w:tab w:val="left" w:pos="240" w:leader="none"/>
          <w:tab w:val="left" w:pos="2400" w:leader="none"/>
          <w:tab w:val="left" w:pos="4800" w:leader="none"/>
          <w:tab w:val="left" w:pos="7320" w:leader="none"/>
        </w:tabs>
        <w:rPr/>
      </w:pPr>
      <w:r>
        <w:rPr/>
        <w:tab/>
        <w:t xml:space="preserve">A. </w:t>
      </w:r>
      <w:r>
        <w:rPr/>
        <w:object w:dxaOrig="700" w:dyaOrig="359">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36pt;height:18pt" filled="f" o:ole="">
            <v:imagedata r:id="rId287" o:title=""/>
          </v:shape>
          <o:OLEObject Type="Embed" ProgID="" ShapeID="ole_rId286" DrawAspect="Content" ObjectID="_76216062" r:id="rId286"/>
        </w:object>
      </w:r>
      <w:r>
        <w:rPr/>
        <w:t xml:space="preserve"> cm/s.</w:t>
        <w:tab/>
        <w:t xml:space="preserve">B. </w:t>
      </w:r>
      <w:r>
        <w:rPr/>
        <w:object w:dxaOrig="620" w:dyaOrig="359">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31.45pt;height:18pt" filled="f" o:ole="">
            <v:imagedata r:id="rId289" o:title=""/>
          </v:shape>
          <o:OLEObject Type="Embed" ProgID="" ShapeID="ole_rId288" DrawAspect="Content" ObjectID="_1755781183" r:id="rId288"/>
        </w:object>
      </w:r>
      <w:r>
        <w:rPr/>
        <w:t xml:space="preserve"> cm/s.</w:t>
        <w:tab/>
        <w:t xml:space="preserve">C. </w:t>
      </w:r>
      <w:r>
        <w:rPr/>
        <w:object w:dxaOrig="619" w:dyaOrig="34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31.45pt;height:17.25pt" filled="f" o:ole="">
            <v:imagedata r:id="rId291" o:title=""/>
          </v:shape>
          <o:OLEObject Type="Embed" ProgID="" ShapeID="ole_rId290" DrawAspect="Content" ObjectID="_2060877689" r:id="rId290"/>
        </w:object>
      </w:r>
      <w:r>
        <w:rPr/>
        <w:t xml:space="preserve"> cm/s.</w:t>
        <w:tab/>
        <w:t xml:space="preserve">D. </w:t>
      </w:r>
      <w:r>
        <w:rPr/>
        <w:object w:dxaOrig="600" w:dyaOrig="36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30pt;height:18pt" filled="f" o:ole="">
            <v:imagedata r:id="rId293" o:title=""/>
          </v:shape>
          <o:OLEObject Type="Embed" ProgID="" ShapeID="ole_rId292" DrawAspect="Content" ObjectID="_20905635" r:id="rId292"/>
        </w:object>
      </w:r>
      <w:r>
        <w:rPr/>
        <w:t>cm/s.</w:t>
      </w:r>
    </w:p>
    <w:p>
      <w:pPr>
        <w:pStyle w:val="ListParagraph"/>
        <w:numPr>
          <w:ilvl w:val="0"/>
          <w:numId w:val="40"/>
        </w:numPr>
        <w:tabs>
          <w:tab w:val="clear" w:pos="709"/>
          <w:tab w:val="left" w:pos="240" w:leader="none"/>
          <w:tab w:val="left" w:pos="480" w:leader="none"/>
          <w:tab w:val="left" w:pos="2400" w:leader="none"/>
          <w:tab w:val="left" w:pos="4800" w:leader="none"/>
          <w:tab w:val="left" w:pos="7320" w:leader="none"/>
        </w:tabs>
        <w:spacing w:before="0" w:after="0"/>
        <w:ind w:hanging="360" w:left="426" w:right="0"/>
        <w:rPr/>
      </w:pPr>
      <w:r>
        <w:rPr/>
        <w:t>Lực kéo về tác dụng lên một chất điểm dao động điều hòa có độ lớn</w:t>
      </w:r>
    </w:p>
    <w:p>
      <w:pPr>
        <w:pStyle w:val="Normal"/>
        <w:tabs>
          <w:tab w:val="clear" w:pos="709"/>
          <w:tab w:val="left" w:pos="240" w:leader="none"/>
          <w:tab w:val="left" w:pos="2400" w:leader="none"/>
          <w:tab w:val="left" w:pos="4800" w:leader="none"/>
          <w:tab w:val="left" w:pos="7320" w:leader="none"/>
        </w:tabs>
        <w:rPr/>
      </w:pPr>
      <w:r>
        <w:rPr/>
        <w:tab/>
        <w:t>A. tỉ lệ với độ lớn của li độ và luôn hướng về vị trí cân bằng.</w:t>
        <w:tab/>
      </w:r>
    </w:p>
    <w:p>
      <w:pPr>
        <w:pStyle w:val="Normal"/>
        <w:tabs>
          <w:tab w:val="clear" w:pos="709"/>
          <w:tab w:val="left" w:pos="240" w:leader="none"/>
          <w:tab w:val="left" w:pos="2400" w:leader="none"/>
          <w:tab w:val="left" w:pos="4800" w:leader="none"/>
          <w:tab w:val="left" w:pos="7320" w:leader="none"/>
        </w:tabs>
        <w:ind w:left="284" w:right="0"/>
        <w:rPr/>
      </w:pPr>
      <w:r>
        <w:rPr/>
        <w:t>B. tỉ lệ với bình phương biên độ.</w:t>
      </w:r>
    </w:p>
    <w:p>
      <w:pPr>
        <w:pStyle w:val="Normal"/>
        <w:tabs>
          <w:tab w:val="clear" w:pos="709"/>
          <w:tab w:val="left" w:pos="240" w:leader="none"/>
          <w:tab w:val="left" w:pos="2400" w:leader="none"/>
          <w:tab w:val="left" w:pos="4800" w:leader="none"/>
          <w:tab w:val="left" w:pos="7320" w:leader="none"/>
        </w:tabs>
        <w:rPr/>
      </w:pPr>
      <w:r>
        <w:rPr/>
        <w:tab/>
        <w:t>C. không đổi nhưng hướng thay đổi.</w:t>
        <w:tab/>
        <w:tab/>
      </w:r>
    </w:p>
    <w:p>
      <w:pPr>
        <w:pStyle w:val="Normal"/>
        <w:tabs>
          <w:tab w:val="clear" w:pos="709"/>
          <w:tab w:val="left" w:pos="240" w:leader="none"/>
          <w:tab w:val="left" w:pos="2400" w:leader="none"/>
          <w:tab w:val="left" w:pos="4800" w:leader="none"/>
          <w:tab w:val="left" w:pos="7320" w:leader="none"/>
        </w:tabs>
        <w:ind w:left="284" w:right="0"/>
        <w:rPr/>
      </w:pPr>
      <w:r>
        <w:rPr/>
        <w:t>D. và hướng không đổi.</w:t>
      </w:r>
    </w:p>
    <w:p>
      <w:pPr>
        <w:pStyle w:val="ListParagraph"/>
        <w:numPr>
          <w:ilvl w:val="0"/>
          <w:numId w:val="40"/>
        </w:numPr>
        <w:tabs>
          <w:tab w:val="clear" w:pos="709"/>
          <w:tab w:val="left" w:pos="240" w:leader="none"/>
          <w:tab w:val="left" w:pos="480" w:leader="none"/>
          <w:tab w:val="left" w:pos="2400" w:leader="none"/>
          <w:tab w:val="left" w:pos="4800" w:leader="none"/>
          <w:tab w:val="left" w:pos="7200" w:leader="none"/>
        </w:tabs>
        <w:spacing w:before="0" w:after="0"/>
        <w:ind w:hanging="360" w:left="426" w:right="0"/>
        <w:rPr/>
      </w:pPr>
      <w:r>
        <w:rPr/>
        <w:t>Một vật dao động tắt dần có các đại lượng giảm liên tục theo thời gian là</w:t>
      </w:r>
    </w:p>
    <w:p>
      <w:pPr>
        <w:pStyle w:val="Normal"/>
        <w:tabs>
          <w:tab w:val="clear" w:pos="709"/>
          <w:tab w:val="left" w:pos="240" w:leader="none"/>
          <w:tab w:val="left" w:pos="2400" w:leader="none"/>
          <w:tab w:val="left" w:pos="4800" w:leader="none"/>
          <w:tab w:val="left" w:pos="7200" w:leader="none"/>
        </w:tabs>
        <w:rPr/>
      </w:pPr>
      <w:r>
        <w:rPr/>
        <w:tab/>
        <w:t>A. biên độ và gia tốc                                       B. li độ và tốc độ</w:t>
        <w:tab/>
      </w:r>
    </w:p>
    <w:p>
      <w:pPr>
        <w:pStyle w:val="Normal"/>
        <w:tabs>
          <w:tab w:val="clear" w:pos="709"/>
          <w:tab w:val="left" w:pos="240" w:leader="none"/>
          <w:tab w:val="left" w:pos="2400" w:leader="none"/>
          <w:tab w:val="left" w:pos="4800" w:leader="none"/>
          <w:tab w:val="left" w:pos="7200" w:leader="none"/>
        </w:tabs>
        <w:ind w:left="284" w:right="0"/>
        <w:rPr>
          <w:b/>
        </w:rPr>
      </w:pPr>
      <w:r>
        <w:rPr/>
        <w:t>C. biên độ và năng lượng</w:t>
        <w:tab/>
        <w:t xml:space="preserve">  D. biên độ và tốc độ</w:t>
      </w:r>
    </w:p>
    <w:p>
      <w:pPr>
        <w:pStyle w:val="ListParagraph"/>
        <w:numPr>
          <w:ilvl w:val="0"/>
          <w:numId w:val="40"/>
        </w:numPr>
        <w:tabs>
          <w:tab w:val="clear" w:pos="709"/>
          <w:tab w:val="left" w:pos="240" w:leader="none"/>
          <w:tab w:val="left" w:pos="480" w:leader="none"/>
          <w:tab w:val="left" w:pos="2400" w:leader="none"/>
          <w:tab w:val="left" w:pos="4800" w:leader="none"/>
          <w:tab w:val="left" w:pos="7200" w:leader="none"/>
        </w:tabs>
        <w:spacing w:before="0" w:after="0"/>
        <w:ind w:hanging="360" w:left="426" w:right="0"/>
        <w:rPr/>
      </w:pPr>
      <w:r>
        <w:rPr>
          <w:b/>
        </w:rPr>
        <w:t xml:space="preserve">  </w:t>
      </w:r>
      <w:r>
        <w:rPr/>
        <w:t>Một con lắc đơn có chiều dài dây treo 50 cm và vật nhỏ có khối lượng 0,01 kg mang điện tích q = +5.10</w:t>
      </w:r>
      <w:r>
        <w:rPr>
          <w:vertAlign w:val="superscript"/>
        </w:rPr>
        <w:t>-6</w:t>
      </w:r>
      <w:r>
        <w:rPr/>
        <w:t>C được coi là điện tích điểm. Con lắc dao động điều hoà trong điện trường đều mà vectơ cường độ điện trường có độ lớn E = 10</w:t>
      </w:r>
      <w:r>
        <w:rPr>
          <w:vertAlign w:val="superscript"/>
        </w:rPr>
        <w:t>4</w:t>
      </w:r>
      <w:r>
        <w:rPr/>
        <w:t>V/m và hướng thẳng đứng xuống dưới. Lấy g = 10 m/s</w:t>
      </w:r>
      <w:r>
        <w:rPr>
          <w:vertAlign w:val="superscript"/>
        </w:rPr>
        <w:t>2</w:t>
      </w:r>
      <w:r>
        <w:rPr/>
        <w:t xml:space="preserve">, </w:t>
      </w:r>
      <w:r>
        <w:rPr>
          <w:rFonts w:eastAsia="Symbol" w:cs="Symbol" w:ascii="Symbol" w:hAnsi="Symbol"/>
        </w:rPr>
        <w:sym w:font="Symbol" w:char="f070"/>
      </w:r>
      <w:r>
        <w:rPr/>
        <w:t xml:space="preserve"> = 3,14. Chu kì dao động điều hoà của con lắc là</w:t>
      </w:r>
    </w:p>
    <w:p>
      <w:pPr>
        <w:pStyle w:val="Normal"/>
        <w:tabs>
          <w:tab w:val="clear" w:pos="709"/>
          <w:tab w:val="left" w:pos="426" w:leader="none"/>
          <w:tab w:val="left" w:pos="2400" w:leader="none"/>
          <w:tab w:val="left" w:pos="4800" w:leader="none"/>
          <w:tab w:val="left" w:pos="7200" w:leader="none"/>
        </w:tabs>
        <w:ind w:left="142" w:right="0"/>
        <w:rPr/>
      </w:pPr>
      <w:r>
        <w:rPr/>
        <w:tab/>
        <w:t>A. 0,58 s</w:t>
        <w:tab/>
        <w:t>B. 1,40 s</w:t>
        <w:tab/>
        <w:t>C. 1,15 s</w:t>
        <w:tab/>
        <w:t>D. 1,99 s</w:t>
      </w:r>
    </w:p>
    <w:p>
      <w:pPr>
        <w:pStyle w:val="ListParagraph"/>
        <w:numPr>
          <w:ilvl w:val="0"/>
          <w:numId w:val="40"/>
        </w:numPr>
        <w:tabs>
          <w:tab w:val="clear" w:pos="709"/>
          <w:tab w:val="left" w:pos="240" w:leader="none"/>
        </w:tabs>
        <w:spacing w:before="0" w:after="0"/>
        <w:ind w:hanging="360" w:left="426" w:right="0"/>
        <w:rPr>
          <w:lang w:val="it-IT"/>
        </w:rPr>
      </w:pPr>
      <w:r>
        <w:rPr>
          <w:b/>
        </w:rPr>
        <w:t xml:space="preserve"> </w:t>
      </w:r>
      <w:r>
        <w:rPr>
          <w:lang w:val="it-IT"/>
        </w:rPr>
        <w:t xml:space="preserve"> </w:t>
      </w:r>
      <w:r>
        <w:rPr>
          <w:lang w:val="it-IT"/>
        </w:rPr>
        <w:t xml:space="preserve">Vật nhỏ của một con lắc lò xo dao động điều hòa theo phương ngang, mốc thế năng tại vị trí cân bằng. Khi gia tốc của vật có độ lớn bằng một nửa độ lớn gia tốc cực đại thì tỉ số giữa động năng </w:t>
      </w:r>
      <w:r>
        <w:rPr>
          <w:spacing w:val="-1"/>
          <w:lang w:val="it-IT"/>
        </w:rPr>
        <w:t>và thế năng của vật là</w:t>
      </w:r>
    </w:p>
    <w:p>
      <w:pPr>
        <w:pStyle w:val="Normal"/>
        <w:tabs>
          <w:tab w:val="clear" w:pos="709"/>
          <w:tab w:val="left" w:pos="240" w:leader="none"/>
        </w:tabs>
        <w:rPr/>
      </w:pPr>
      <w:r>
        <w:rPr>
          <w:lang w:val="it-IT"/>
        </w:rPr>
        <w:tab/>
      </w:r>
      <w:r>
        <w:rPr>
          <w:b/>
          <w:lang w:val="it-IT"/>
        </w:rPr>
        <w:t>A</w:t>
      </w:r>
      <w:r>
        <w:rPr>
          <w:lang w:val="it-IT"/>
        </w:rPr>
        <w:t xml:space="preserve">. </w:t>
      </w:r>
      <w:r>
        <w:rPr>
          <w:lang w:val="it-IT"/>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lang w:val="it-IT"/>
        </w:rPr>
        <w:t>.</w:t>
        <w:tab/>
        <w:tab/>
        <w:tab/>
        <w:t xml:space="preserve">                     </w:t>
      </w:r>
      <w:r>
        <w:rPr>
          <w:b/>
          <w:lang w:val="it-IT"/>
        </w:rPr>
        <w:t>B</w:t>
      </w:r>
      <w:r>
        <w:rPr>
          <w:lang w:val="it-IT"/>
        </w:rPr>
        <w:t xml:space="preserve">. 3.                  </w:t>
        <w:tab/>
        <w:tab/>
        <w:tab/>
      </w:r>
      <w:r>
        <w:rPr>
          <w:b/>
          <w:lang w:val="it-IT"/>
        </w:rPr>
        <w:t>C</w:t>
      </w:r>
      <w:r>
        <w:rPr>
          <w:lang w:val="it-IT"/>
        </w:rPr>
        <w:t>. 2.</w:t>
        <w:tab/>
        <w:tab/>
        <w:tab/>
        <w:t xml:space="preserve">                               </w:t>
      </w:r>
      <w:r>
        <w:rPr>
          <w:b/>
          <w:lang w:val="it-IT"/>
        </w:rPr>
        <w:t>D</w:t>
      </w:r>
      <w:r>
        <w:rPr>
          <w:lang w:val="it-IT"/>
        </w:rPr>
        <w:t xml:space="preserve">. </w:t>
      </w:r>
      <w:r>
        <w:rPr>
          <w:lang w:val="it-IT"/>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lang w:val="it-IT"/>
        </w:rPr>
        <w:t>.</w:t>
      </w:r>
    </w:p>
    <w:p>
      <w:pPr>
        <w:pStyle w:val="Normal"/>
        <w:tabs>
          <w:tab w:val="clear" w:pos="709"/>
          <w:tab w:val="left" w:pos="240" w:leader="none"/>
          <w:tab w:val="left" w:pos="2400" w:leader="none"/>
          <w:tab w:val="left" w:pos="4800" w:leader="none"/>
          <w:tab w:val="left" w:pos="7320" w:leader="none"/>
        </w:tabs>
        <w:rPr>
          <w:b/>
          <w:color w:val="00B0F0"/>
          <w:u w:val="single"/>
        </w:rPr>
      </w:pPr>
      <w:r>
        <w:rPr>
          <w:b/>
          <w:color w:val="00B0F0"/>
          <w:u w:val="single"/>
        </w:rPr>
        <w:t>Đại học 2011</w:t>
      </w:r>
    </w:p>
    <w:p>
      <w:pPr>
        <w:pStyle w:val="ListParagraph"/>
        <w:numPr>
          <w:ilvl w:val="0"/>
          <w:numId w:val="40"/>
        </w:numPr>
        <w:tabs>
          <w:tab w:val="clear" w:pos="709"/>
          <w:tab w:val="left" w:pos="240" w:leader="none"/>
          <w:tab w:val="left" w:pos="480" w:leader="none"/>
          <w:tab w:val="left" w:pos="2400" w:leader="none"/>
          <w:tab w:val="left" w:pos="4800" w:leader="none"/>
          <w:tab w:val="left" w:pos="7320" w:leader="none"/>
        </w:tabs>
        <w:spacing w:before="0" w:after="0"/>
        <w:ind w:hanging="360" w:left="426" w:right="0"/>
        <w:rPr/>
      </w:pPr>
      <w:r>
        <w:rPr>
          <w:b/>
        </w:rPr>
        <w:t xml:space="preserve"> </w:t>
      </w:r>
      <w:r>
        <w:rPr/>
        <w:t xml:space="preserve">Một chất điểm dao động điều hòa trên trục Ox. Khi chất điểm đi qua vị trí cân bằng thì tốc độ của nó là 20 cm/s. Khi chất điểm có tốc độ là 10 cm/s thì gia tốc của nó có độ lớn là </w:t>
      </w:r>
      <w:r>
        <w:rPr/>
        <w:object w:dxaOrig="600" w:dyaOrig="36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30pt;height:18pt" filled="f" o:ole="">
            <v:imagedata r:id="rId295" o:title=""/>
          </v:shape>
          <o:OLEObject Type="Embed" ProgID="" ShapeID="ole_rId294" DrawAspect="Content" ObjectID="_1456796988" r:id="rId294"/>
        </w:object>
      </w:r>
      <w:r>
        <w:rPr/>
        <w:t>cm/s</w:t>
      </w:r>
      <w:r>
        <w:rPr>
          <w:vertAlign w:val="superscript"/>
        </w:rPr>
        <w:t>2</w:t>
      </w:r>
      <w:r>
        <w:rPr/>
        <w:t xml:space="preserve">. Biên độ dao động của chất điểm là </w:t>
      </w:r>
    </w:p>
    <w:p>
      <w:pPr>
        <w:pStyle w:val="Normal"/>
        <w:tabs>
          <w:tab w:val="clear" w:pos="709"/>
          <w:tab w:val="left" w:pos="240" w:leader="none"/>
          <w:tab w:val="left" w:pos="2400" w:leader="none"/>
          <w:tab w:val="left" w:pos="4800" w:leader="none"/>
          <w:tab w:val="left" w:pos="7320" w:leader="none"/>
        </w:tabs>
        <w:rPr/>
      </w:pPr>
      <w:r>
        <w:rPr/>
        <w:tab/>
        <w:t>A. 5 cm.</w:t>
        <w:tab/>
        <w:t>B. 4 cm.</w:t>
        <w:tab/>
        <w:t>C. 10 cm.</w:t>
        <w:tab/>
        <w:t>D. 8 cm</w:t>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b/>
          <w:vanish/>
        </w:rPr>
      </w:pPr>
      <w:r>
        <w:rPr>
          <w:b/>
          <w:vanish/>
        </w:rPr>
      </w:r>
    </w:p>
    <w:p>
      <w:pPr>
        <w:pStyle w:val="ListParagraph"/>
        <w:numPr>
          <w:ilvl w:val="0"/>
          <w:numId w:val="23"/>
        </w:numPr>
        <w:tabs>
          <w:tab w:val="clear" w:pos="709"/>
          <w:tab w:val="left" w:pos="240" w:leader="none"/>
          <w:tab w:val="left" w:pos="600" w:leader="none"/>
          <w:tab w:val="left" w:pos="4800" w:leader="none"/>
          <w:tab w:val="left" w:pos="7320" w:leader="none"/>
        </w:tabs>
        <w:spacing w:before="0" w:after="0"/>
        <w:ind w:hanging="360" w:left="426" w:right="0"/>
        <w:rPr/>
      </w:pPr>
      <w:r>
        <w:rPr/>
        <w:t xml:space="preserve">Một chất điểm dao động điều hòa trên trục Ox với biên độ 10 cm, chu kì 2 s. Mốc thế năng ở vị trí cân bằng. Tốc độ trung bình của chất điểm trong khoảng thời gian ngắn nhất khi chất điểm đi từ vị trí có động năng bằng 3 lần thế năng đến vị trí có động năng bằng </w:t>
      </w:r>
      <w:r>
        <w:rPr/>
        <w:object w:dxaOrig="219" w:dyaOrig="6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0.5pt;height:31.45pt" filled="f" o:ole="">
            <v:imagedata r:id="rId297" o:title=""/>
          </v:shape>
          <o:OLEObject Type="Embed" ProgID="" ShapeID="ole_rId296" DrawAspect="Content" ObjectID="_1781969968" r:id="rId296"/>
        </w:object>
      </w:r>
      <w:r>
        <w:rPr/>
        <w:t xml:space="preserve"> lần thế năng là</w:t>
      </w:r>
    </w:p>
    <w:p>
      <w:pPr>
        <w:pStyle w:val="Normal"/>
        <w:tabs>
          <w:tab w:val="clear" w:pos="709"/>
          <w:tab w:val="left" w:pos="240" w:leader="none"/>
          <w:tab w:val="left" w:pos="2400" w:leader="none"/>
          <w:tab w:val="left" w:pos="4800" w:leader="none"/>
          <w:tab w:val="left" w:pos="7320" w:leader="none"/>
        </w:tabs>
        <w:rPr/>
      </w:pPr>
      <w:r>
        <w:rPr/>
        <w:tab/>
        <w:t>A. 26,12 cm/s.</w:t>
        <w:tab/>
        <w:t>B. 7,32 cm/s.</w:t>
        <w:tab/>
        <w:t>C. 14,64 cm/s.</w:t>
        <w:tab/>
        <w:t>D. 21,96 cm/s</w:t>
      </w:r>
    </w:p>
    <w:p>
      <w:pPr>
        <w:pStyle w:val="ListParagraph"/>
        <w:numPr>
          <w:ilvl w:val="0"/>
          <w:numId w:val="23"/>
        </w:numPr>
        <w:tabs>
          <w:tab w:val="clear" w:pos="709"/>
          <w:tab w:val="left" w:pos="240" w:leader="none"/>
          <w:tab w:val="left" w:pos="480" w:leader="none"/>
          <w:tab w:val="left" w:pos="4800" w:leader="none"/>
          <w:tab w:val="left" w:pos="7320" w:leader="none"/>
        </w:tabs>
        <w:spacing w:before="0" w:after="0"/>
        <w:ind w:hanging="360" w:left="426" w:right="0"/>
        <w:rPr/>
      </w:pPr>
      <w:r>
        <w:rPr/>
        <w:t xml:space="preserve">Khi nói về một vật dao động điều hòa, phát biểu nào sau đây </w:t>
      </w:r>
      <w:r>
        <w:rPr>
          <w:b/>
        </w:rPr>
        <w:t>sai</w:t>
      </w:r>
      <w:r>
        <w:rPr/>
        <w:t>?</w:t>
      </w:r>
    </w:p>
    <w:p>
      <w:pPr>
        <w:pStyle w:val="Normal"/>
        <w:tabs>
          <w:tab w:val="clear" w:pos="709"/>
          <w:tab w:val="left" w:pos="240" w:leader="none"/>
          <w:tab w:val="left" w:pos="2400" w:leader="none"/>
          <w:tab w:val="left" w:pos="4800" w:leader="none"/>
          <w:tab w:val="left" w:pos="7320" w:leader="none"/>
        </w:tabs>
        <w:rPr/>
      </w:pPr>
      <w:r>
        <w:rPr/>
        <w:tab/>
        <w:t>A. Lực kéo về tác dụng lên vật biến thiên điều hòa theo thời gian.</w:t>
      </w:r>
    </w:p>
    <w:p>
      <w:pPr>
        <w:pStyle w:val="Normal"/>
        <w:tabs>
          <w:tab w:val="clear" w:pos="709"/>
          <w:tab w:val="left" w:pos="240" w:leader="none"/>
          <w:tab w:val="left" w:pos="2400" w:leader="none"/>
          <w:tab w:val="left" w:pos="4800" w:leader="none"/>
          <w:tab w:val="left" w:pos="7320" w:leader="none"/>
        </w:tabs>
        <w:rPr/>
      </w:pPr>
      <w:r>
        <w:rPr/>
        <w:tab/>
        <w:t>B. Động năng của vật biến thiên tuần hoàn theo thời gian.</w:t>
      </w:r>
    </w:p>
    <w:p>
      <w:pPr>
        <w:pStyle w:val="Normal"/>
        <w:tabs>
          <w:tab w:val="clear" w:pos="709"/>
          <w:tab w:val="left" w:pos="240" w:leader="none"/>
          <w:tab w:val="left" w:pos="2400" w:leader="none"/>
          <w:tab w:val="left" w:pos="4800" w:leader="none"/>
          <w:tab w:val="left" w:pos="7320" w:leader="none"/>
        </w:tabs>
        <w:rPr/>
      </w:pPr>
      <w:r>
        <w:rPr/>
        <w:tab/>
        <w:t>C. Vận tốc của vật biến thiên điều hòa theo thời gian.</w:t>
      </w:r>
    </w:p>
    <w:p>
      <w:pPr>
        <w:pStyle w:val="Normal"/>
        <w:tabs>
          <w:tab w:val="clear" w:pos="709"/>
          <w:tab w:val="left" w:pos="240" w:leader="none"/>
          <w:tab w:val="left" w:pos="2400" w:leader="none"/>
          <w:tab w:val="left" w:pos="4800" w:leader="none"/>
          <w:tab w:val="left" w:pos="7320" w:leader="none"/>
        </w:tabs>
        <w:rPr/>
      </w:pPr>
      <w:r>
        <w:rPr/>
        <w:tab/>
        <w:t>D. Cơ năng của vật biến thiên tuần hoàn theo thời gian.</w:t>
      </w:r>
    </w:p>
    <w:p>
      <w:pPr>
        <w:pStyle w:val="ListParagraph"/>
        <w:numPr>
          <w:ilvl w:val="0"/>
          <w:numId w:val="23"/>
        </w:numPr>
        <w:tabs>
          <w:tab w:val="clear" w:pos="709"/>
          <w:tab w:val="left" w:pos="240" w:leader="none"/>
          <w:tab w:val="left" w:pos="480" w:leader="none"/>
          <w:tab w:val="left" w:pos="2400" w:leader="none"/>
          <w:tab w:val="left" w:pos="4800" w:leader="none"/>
          <w:tab w:val="left" w:pos="7320" w:leader="none"/>
        </w:tabs>
        <w:spacing w:before="0" w:after="0"/>
        <w:ind w:hanging="360" w:left="426" w:right="0"/>
        <w:rPr/>
      </w:pPr>
      <w:r>
        <w:rPr/>
        <w:t>Một con lắc đơn được treo vào trần một thang máy. Khi thang máy chuyển động thẳng đứng đi lên nhanh dần đều với gia tốc có độ lớn a thì chu kì dao động điều hòa của con lắc là 2,52 s. Khi thang máy chuyển động thẳng đứng đi lên chậm dần đều với gia tốc cũng có độ lớn a thì chu kì dao động điều hòa của con lắc là 3,15 s. Khi thang máy đứng yên thì chu kì dao động điều hòa của con lắc là</w:t>
      </w:r>
    </w:p>
    <w:p>
      <w:pPr>
        <w:pStyle w:val="Normal"/>
        <w:tabs>
          <w:tab w:val="clear" w:pos="709"/>
          <w:tab w:val="left" w:pos="240" w:leader="none"/>
          <w:tab w:val="left" w:pos="2400" w:leader="none"/>
          <w:tab w:val="left" w:pos="4800" w:leader="none"/>
          <w:tab w:val="left" w:pos="7320" w:leader="none"/>
        </w:tabs>
        <w:rPr/>
      </w:pPr>
      <w:r>
        <w:rPr/>
        <w:tab/>
        <w:t>A. 2,96 s.</w:t>
        <w:tab/>
        <w:t>B. 2,84 s.</w:t>
        <w:tab/>
        <w:t>C. 2,61 s.</w:t>
        <w:tab/>
        <w:t>D. 2,78 s.</w:t>
      </w:r>
    </w:p>
    <w:p>
      <w:pPr>
        <w:pStyle w:val="ListParagraph"/>
        <w:numPr>
          <w:ilvl w:val="0"/>
          <w:numId w:val="23"/>
        </w:numPr>
        <w:tabs>
          <w:tab w:val="clear" w:pos="709"/>
          <w:tab w:val="left" w:pos="240" w:leader="none"/>
          <w:tab w:val="left" w:pos="480" w:leader="none"/>
          <w:tab w:val="left" w:pos="4800" w:leader="none"/>
          <w:tab w:val="left" w:pos="7320" w:leader="none"/>
        </w:tabs>
        <w:spacing w:before="0" w:after="0"/>
        <w:ind w:hanging="360" w:left="426" w:right="0"/>
        <w:rPr/>
      </w:pPr>
      <w:r>
        <w:rPr/>
        <w:t>Dao động của một chất điểm có khối lượng 100 g là tổng hợp của hai dao động điều hòa cùng phương, có phương trình li độ lần lượt là x</w:t>
      </w:r>
      <w:r>
        <w:rPr>
          <w:vertAlign w:val="subscript"/>
        </w:rPr>
        <w:t>1</w:t>
      </w:r>
      <w:r>
        <w:rPr/>
        <w:t xml:space="preserve"> = 5cos10t và x</w:t>
      </w:r>
      <w:r>
        <w:rPr>
          <w:vertAlign w:val="subscript"/>
        </w:rPr>
        <w:t>2</w:t>
      </w:r>
      <w:r>
        <w:rPr/>
        <w:t xml:space="preserve"> = 10cos10t (x</w:t>
      </w:r>
      <w:r>
        <w:rPr>
          <w:vertAlign w:val="subscript"/>
        </w:rPr>
        <w:t>1</w:t>
      </w:r>
      <w:r>
        <w:rPr/>
        <w:t xml:space="preserve"> và x</w:t>
      </w:r>
      <w:r>
        <w:rPr>
          <w:vertAlign w:val="subscript"/>
        </w:rPr>
        <w:t>2</w:t>
      </w:r>
      <w:r>
        <w:rPr/>
        <w:t xml:space="preserve"> tính bằng cm, t tính bằng s). Mốc thế năng ở vị trí cân bằng. Cơ năng của chất điểm bằng</w:t>
      </w:r>
    </w:p>
    <w:p>
      <w:pPr>
        <w:pStyle w:val="Normal"/>
        <w:tabs>
          <w:tab w:val="clear" w:pos="709"/>
          <w:tab w:val="left" w:pos="240" w:leader="none"/>
          <w:tab w:val="left" w:pos="2400" w:leader="none"/>
          <w:tab w:val="left" w:pos="4800" w:leader="none"/>
          <w:tab w:val="left" w:pos="7320" w:leader="none"/>
        </w:tabs>
        <w:rPr/>
      </w:pPr>
      <w:r>
        <w:rPr/>
        <w:tab/>
        <w:t>A. 0,1125 J.</w:t>
        <w:tab/>
        <w:t>B. 225 J.</w:t>
        <w:tab/>
        <w:t>C. 112,5 J.</w:t>
        <w:tab/>
        <w:t>D. 0,225 J.</w:t>
      </w:r>
    </w:p>
    <w:p>
      <w:pPr>
        <w:pStyle w:val="ListParagraph"/>
        <w:numPr>
          <w:ilvl w:val="0"/>
          <w:numId w:val="23"/>
        </w:numPr>
        <w:tabs>
          <w:tab w:val="clear" w:pos="709"/>
          <w:tab w:val="left" w:pos="240" w:leader="none"/>
          <w:tab w:val="left" w:pos="480" w:leader="none"/>
          <w:tab w:val="left" w:pos="4800" w:leader="none"/>
          <w:tab w:val="left" w:pos="7320" w:leader="none"/>
        </w:tabs>
        <w:spacing w:before="0" w:after="0"/>
        <w:ind w:hanging="360" w:left="426" w:right="0"/>
        <w:rPr/>
      </w:pPr>
      <w:r>
        <w:rPr>
          <w:b/>
        </w:rPr>
        <w:t xml:space="preserve">  </w:t>
      </w:r>
      <w:r>
        <w:rPr/>
        <w:t>Một con lắc lò xo đặt trên mặt phẳng nằm ngang gồm lò xo nhẹ có một đầu cố định, đầu kia gắn với vật nhỏ m</w:t>
      </w:r>
      <w:r>
        <w:rPr>
          <w:vertAlign w:val="subscript"/>
        </w:rPr>
        <w:t>1</w:t>
      </w:r>
      <w:r>
        <w:rPr/>
        <w:t>. Ban đầu giữ vật m</w:t>
      </w:r>
      <w:r>
        <w:rPr>
          <w:vertAlign w:val="subscript"/>
        </w:rPr>
        <w:t>1</w:t>
      </w:r>
      <w:r>
        <w:rPr/>
        <w:t xml:space="preserve"> tại vị trí mà lò xo bị nén 8 cm, đặt vật nhỏ m</w:t>
      </w:r>
      <w:r>
        <w:rPr>
          <w:vertAlign w:val="subscript"/>
        </w:rPr>
        <w:t>2</w:t>
      </w:r>
      <w:r>
        <w:rPr/>
        <w:t xml:space="preserve"> (có khối lượng bằng khối lượng vật m</w:t>
      </w:r>
      <w:r>
        <w:rPr>
          <w:vertAlign w:val="subscript"/>
        </w:rPr>
        <w:t>1</w:t>
      </w:r>
      <w:r>
        <w:rPr/>
        <w:t>) trên mặt phẳng nằm ngang và sát với vật m</w:t>
      </w:r>
      <w:r>
        <w:rPr>
          <w:vertAlign w:val="subscript"/>
        </w:rPr>
        <w:t>1</w:t>
      </w:r>
      <w:r>
        <w:rPr/>
        <w:t>. Buông nhẹ để hai vật bắt đầu chuyển động theo phương của trục lò xo. Bỏ qua mọi ma sát. Ở thời điểm lò xo có chiều dài cực đại lần đầu tiên thì khoảng cách giữa hai vật m</w:t>
      </w:r>
      <w:r>
        <w:rPr>
          <w:vertAlign w:val="subscript"/>
        </w:rPr>
        <w:t>1</w:t>
      </w:r>
      <w:r>
        <w:rPr/>
        <w:t xml:space="preserve"> và m</w:t>
      </w:r>
      <w:r>
        <w:rPr>
          <w:vertAlign w:val="subscript"/>
        </w:rPr>
        <w:t>2</w:t>
      </w:r>
      <w:r>
        <w:rPr/>
        <w:t xml:space="preserve"> là</w:t>
      </w:r>
    </w:p>
    <w:p>
      <w:pPr>
        <w:pStyle w:val="Normal"/>
        <w:tabs>
          <w:tab w:val="clear" w:pos="709"/>
          <w:tab w:val="left" w:pos="240" w:leader="none"/>
          <w:tab w:val="left" w:pos="2400" w:leader="none"/>
          <w:tab w:val="left" w:pos="4800" w:leader="none"/>
          <w:tab w:val="left" w:pos="7320" w:leader="none"/>
        </w:tabs>
        <w:rPr/>
      </w:pPr>
      <w:r>
        <w:rPr/>
        <w:tab/>
        <w:t>A. 4,6 cm.</w:t>
        <w:tab/>
        <w:t>B. 2,3 cm.</w:t>
        <w:tab/>
        <w:t>C. 5,7 cm.</w:t>
        <w:tab/>
        <w:t>D. 3,2 cm.</w:t>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vanish/>
        </w:rPr>
      </w:pPr>
      <w:r>
        <w:rPr>
          <w:b/>
          <w:vanish/>
        </w:rPr>
      </w:r>
    </w:p>
    <w:p>
      <w:pPr>
        <w:pStyle w:val="ListParagraph"/>
        <w:numPr>
          <w:ilvl w:val="0"/>
          <w:numId w:val="28"/>
        </w:numPr>
        <w:spacing w:before="0" w:after="0"/>
        <w:ind w:hanging="360" w:left="426" w:right="0"/>
        <w:rPr>
          <w:b/>
        </w:rPr>
      </w:pPr>
      <w:r>
        <w:rPr>
          <w:b/>
        </w:rPr>
        <w:t xml:space="preserve">  </w:t>
      </w:r>
      <w:r>
        <w:rPr/>
        <w:t xml:space="preserve">Một chất điểm dao động điều hòa trên trục Ox. Trong thời gian 31,4 s chất điểm thực hiện được 100 dao động toàn phần. Gốc thời gian là lúc chất điểm đi qua vị trí có li độ 2 cm theo chiều âm với tốc độ là </w:t>
      </w:r>
      <w:r>
        <w:rPr/>
        <w:object w:dxaOrig="600" w:dyaOrig="36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30pt;height:18pt" filled="f" o:ole="">
            <v:imagedata r:id="rId299" o:title=""/>
          </v:shape>
          <o:OLEObject Type="Embed" ProgID="" ShapeID="ole_rId298" DrawAspect="Content" ObjectID="_583367212" r:id="rId298"/>
        </w:object>
      </w:r>
      <w:r>
        <w:rPr/>
        <w:t xml:space="preserve"> cm/s. Lấy </w:t>
      </w:r>
      <w:r>
        <w:rPr>
          <w:rFonts w:eastAsia="Symbol" w:cs="Symbol" w:ascii="Symbol" w:hAnsi="Symbol"/>
        </w:rPr>
        <w:sym w:font="Symbol" w:char="f070"/>
      </w:r>
      <w:r>
        <w:rPr/>
        <w:t xml:space="preserve"> = 3,14. Phương trình dao động của chất điểm là</w:t>
      </w:r>
    </w:p>
    <w:p>
      <w:pPr>
        <w:pStyle w:val="Normal"/>
        <w:tabs>
          <w:tab w:val="clear" w:pos="709"/>
          <w:tab w:val="left" w:pos="284" w:leader="none"/>
          <w:tab w:val="left" w:pos="2552" w:leader="none"/>
          <w:tab w:val="left" w:pos="4962" w:leader="none"/>
          <w:tab w:val="left" w:pos="7371" w:leader="none"/>
        </w:tabs>
        <w:rPr/>
      </w:pPr>
      <w:r>
        <w:rPr/>
        <w:tab/>
        <w:t xml:space="preserve">A. </w:t>
      </w:r>
      <w:r>
        <w:rPr/>
        <w:object w:dxaOrig="2320" w:dyaOrig="6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16.2pt;height:31.45pt" filled="f" o:ole="">
            <v:imagedata r:id="rId301" o:title=""/>
          </v:shape>
          <o:OLEObject Type="Embed" ProgID="" ShapeID="ole_rId300" DrawAspect="Content" ObjectID="_644379087" r:id="rId300"/>
        </w:object>
      </w:r>
      <w:r>
        <w:rPr/>
        <w:tab/>
        <w:t xml:space="preserve">B. </w:t>
      </w:r>
      <w:r>
        <w:rPr/>
        <w:object w:dxaOrig="2320" w:dyaOrig="62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16.2pt;height:31.45pt" filled="f" o:ole="">
            <v:imagedata r:id="rId303" o:title=""/>
          </v:shape>
          <o:OLEObject Type="Embed" ProgID="" ShapeID="ole_rId302" DrawAspect="Content" ObjectID="_1727679837" r:id="rId302"/>
        </w:object>
      </w:r>
    </w:p>
    <w:p>
      <w:pPr>
        <w:pStyle w:val="Normal"/>
        <w:tabs>
          <w:tab w:val="clear" w:pos="709"/>
          <w:tab w:val="left" w:pos="284" w:leader="none"/>
          <w:tab w:val="left" w:pos="2552" w:leader="none"/>
          <w:tab w:val="left" w:pos="4962" w:leader="none"/>
          <w:tab w:val="left" w:pos="7371" w:leader="none"/>
        </w:tabs>
        <w:rPr/>
      </w:pPr>
      <w:r>
        <w:rPr/>
        <w:tab/>
        <w:t xml:space="preserve">C. </w:t>
      </w:r>
      <w:r>
        <w:rPr/>
        <w:object w:dxaOrig="2320" w:dyaOrig="6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16.2pt;height:31.45pt" filled="f" o:ole="">
            <v:imagedata r:id="rId305" o:title=""/>
          </v:shape>
          <o:OLEObject Type="Embed" ProgID="" ShapeID="ole_rId304" DrawAspect="Content" ObjectID="_873307010" r:id="rId304"/>
        </w:object>
      </w:r>
      <w:r>
        <w:rPr/>
        <w:tab/>
        <w:t xml:space="preserve">D. </w:t>
      </w:r>
      <w:r>
        <w:rPr/>
        <w:object w:dxaOrig="2320" w:dyaOrig="62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16.2pt;height:31.45pt" filled="f" o:ole="">
            <v:imagedata r:id="rId307" o:title=""/>
          </v:shape>
          <o:OLEObject Type="Embed" ProgID="" ShapeID="ole_rId306" DrawAspect="Content" ObjectID="_1663191695" r:id="rId306"/>
        </w:object>
      </w:r>
    </w:p>
    <w:p>
      <w:pPr>
        <w:pStyle w:val="ListParagraph"/>
        <w:numPr>
          <w:ilvl w:val="0"/>
          <w:numId w:val="28"/>
        </w:numPr>
        <w:spacing w:before="0" w:after="0"/>
        <w:ind w:hanging="360" w:left="426" w:right="0"/>
        <w:rPr/>
      </w:pPr>
      <w:r>
        <w:rPr>
          <w:b/>
        </w:rPr>
        <w:t xml:space="preserve"> </w:t>
      </w:r>
      <w:r>
        <w:rPr/>
        <w:t xml:space="preserve">Một con lắc đơn đang dao động điều hòa với biên độ góc </w:t>
      </w:r>
      <w:r>
        <w:rPr>
          <w:rFonts w:eastAsia="Symbol" w:cs="Symbol" w:ascii="Symbol" w:hAnsi="Symbol"/>
        </w:rPr>
        <w:sym w:font="Symbol" w:char="f061"/>
      </w:r>
      <w:r>
        <w:rPr>
          <w:vertAlign w:val="subscript"/>
        </w:rPr>
        <w:t>0</w:t>
      </w:r>
      <w:r>
        <w:rPr/>
        <w:t xml:space="preserve"> tại nơi có gia tốc trọng trường là g. Biết lực căng dây lớn nhất bằng 1,02 lần lực căng dây nhỏ nhất. Giá trị của </w:t>
      </w:r>
      <w:r>
        <w:rPr>
          <w:rFonts w:eastAsia="Symbol" w:cs="Symbol" w:ascii="Symbol" w:hAnsi="Symbol"/>
        </w:rPr>
        <w:sym w:font="Symbol" w:char="f061"/>
      </w:r>
      <w:r>
        <w:rPr>
          <w:vertAlign w:val="subscript"/>
        </w:rPr>
        <w:t>0</w:t>
      </w:r>
      <w:r>
        <w:rPr/>
        <w:t xml:space="preserve"> là</w:t>
      </w:r>
    </w:p>
    <w:p>
      <w:pPr>
        <w:pStyle w:val="Normal"/>
        <w:tabs>
          <w:tab w:val="clear" w:pos="709"/>
          <w:tab w:val="left" w:pos="284" w:leader="none"/>
          <w:tab w:val="left" w:pos="2552" w:leader="none"/>
          <w:tab w:val="left" w:pos="4962" w:leader="none"/>
          <w:tab w:val="left" w:pos="7371" w:leader="none"/>
        </w:tabs>
        <w:rPr/>
      </w:pPr>
      <w:r>
        <w:rPr/>
        <w:tab/>
        <w:t>A. 3,3</w:t>
      </w:r>
      <w:r>
        <w:rPr>
          <w:vertAlign w:val="superscript"/>
        </w:rPr>
        <w:t>0</w:t>
      </w:r>
      <w:r>
        <w:rPr/>
        <w:tab/>
        <w:t>B. 6,6</w:t>
      </w:r>
      <w:r>
        <w:rPr>
          <w:vertAlign w:val="superscript"/>
        </w:rPr>
        <w:t>0</w:t>
      </w:r>
      <w:r>
        <w:rPr/>
        <w:tab/>
        <w:t>C. 5,6</w:t>
      </w:r>
      <w:r>
        <w:rPr>
          <w:vertAlign w:val="superscript"/>
        </w:rPr>
        <w:t>0</w:t>
      </w:r>
      <w:r>
        <w:rPr/>
        <w:tab/>
        <w:t>D. 9,6</w:t>
      </w:r>
      <w:r>
        <w:rPr>
          <w:vertAlign w:val="superscript"/>
        </w:rPr>
        <w:t>0</w:t>
      </w:r>
    </w:p>
    <w:p>
      <w:pPr>
        <w:pStyle w:val="Normal"/>
        <w:tabs>
          <w:tab w:val="clear" w:pos="709"/>
          <w:tab w:val="left" w:pos="240" w:leader="none"/>
          <w:tab w:val="left" w:pos="2400" w:leader="none"/>
          <w:tab w:val="left" w:pos="4800" w:leader="none"/>
          <w:tab w:val="left" w:pos="7320" w:leader="none"/>
        </w:tabs>
        <w:rPr/>
      </w:pPr>
      <w:r>
        <w:rPr>
          <w:b/>
          <w:color w:val="00B0F0"/>
          <w:u w:val="single"/>
        </w:rPr>
        <w:t>Đại học 2012</w:t>
      </w:r>
    </w:p>
    <w:p>
      <w:pPr>
        <w:pStyle w:val="ListParagraph"/>
        <w:numPr>
          <w:ilvl w:val="0"/>
          <w:numId w:val="28"/>
        </w:numPr>
        <w:tabs>
          <w:tab w:val="clear" w:pos="709"/>
          <w:tab w:val="left" w:pos="284" w:leader="none"/>
          <w:tab w:val="left" w:pos="480" w:leader="none"/>
          <w:tab w:val="left" w:pos="4962" w:leader="none"/>
          <w:tab w:val="left" w:pos="7371" w:leader="none"/>
        </w:tabs>
        <w:spacing w:before="0" w:after="0"/>
        <w:ind w:hanging="360" w:left="426" w:right="0"/>
        <w:rPr/>
      </w:pPr>
      <w:r>
        <w:rPr>
          <w:b/>
        </w:rPr>
        <w:t xml:space="preserve"> </w:t>
      </w:r>
      <w:r>
        <w:rPr/>
        <w:t>Một con lắc lò xo gồm lò xo nhẹ có độ cứng 100 N/m và vật nhỏ khối lượng m. Con lắc dao động điều hòa theo  phương ngang với chu kì T. Biết ở thời điểm t vật có li độ 5cm, ở thời điểm t+</w:t>
      </w:r>
      <w:r>
        <w:rPr/>
        <w:object w:dxaOrig="260" w:dyaOrig="619">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2.75pt;height:31.45pt" filled="f" o:ole="">
            <v:imagedata r:id="rId309" o:title=""/>
          </v:shape>
          <o:OLEObject Type="Embed" ProgID="" ShapeID="ole_rId308" DrawAspect="Content" ObjectID="_428736806" r:id="rId308"/>
        </w:object>
      </w:r>
      <w:r>
        <w:rPr/>
        <w:t>vật có tốc độ 50cm/s. Giá trị của m bằng</w:t>
      </w:r>
    </w:p>
    <w:p>
      <w:pPr>
        <w:pStyle w:val="Normal"/>
        <w:tabs>
          <w:tab w:val="clear" w:pos="709"/>
          <w:tab w:val="left" w:pos="284" w:leader="none"/>
          <w:tab w:val="left" w:pos="2552" w:leader="none"/>
          <w:tab w:val="left" w:pos="4962" w:leader="none"/>
          <w:tab w:val="left" w:pos="7371" w:leader="none"/>
        </w:tabs>
        <w:rPr/>
      </w:pPr>
      <w:r>
        <w:rPr/>
        <w:tab/>
        <w:t>A. 0,5 kg</w:t>
        <w:tab/>
        <w:t>B. 1,2 kg</w:t>
        <w:tab/>
        <w:t>C.0,8 kg</w:t>
        <w:tab/>
        <w:t>D.1,0 kg</w:t>
      </w:r>
    </w:p>
    <w:p>
      <w:pPr>
        <w:pStyle w:val="ListParagraph"/>
        <w:numPr>
          <w:ilvl w:val="0"/>
          <w:numId w:val="28"/>
        </w:numPr>
        <w:tabs>
          <w:tab w:val="clear" w:pos="709"/>
          <w:tab w:val="left" w:pos="284" w:leader="none"/>
          <w:tab w:val="left" w:pos="480" w:leader="none"/>
          <w:tab w:val="left" w:pos="4962" w:leader="none"/>
          <w:tab w:val="left" w:pos="7371" w:leader="none"/>
        </w:tabs>
        <w:spacing w:before="0" w:after="0"/>
        <w:ind w:hanging="360" w:left="426" w:right="0"/>
        <w:rPr/>
      </w:pPr>
      <w:r>
        <w:rPr>
          <w:b/>
        </w:rPr>
        <w:t xml:space="preserve"> </w:t>
      </w:r>
      <w:r>
        <w:rPr/>
        <w:t>Một chất điểm dao động điều hòa với chu kì T. Gọi v</w:t>
      </w:r>
      <w:r>
        <w:rPr>
          <w:vertAlign w:val="subscript"/>
        </w:rPr>
        <w:t>TB</w:t>
      </w:r>
      <w:r>
        <w:rPr/>
        <w:t xml:space="preserve"> là tốc độ trung bình của chất điểm trong một chu kì, v là tốc độ tức thời của chất điểm. Trong một chu kì, khoảng thời gian mà </w:t>
      </w:r>
      <w:r>
        <w:rPr/>
        <w:object w:dxaOrig="899" w:dyaOrig="62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45pt;height:31.45pt" filled="f" o:ole="">
            <v:imagedata r:id="rId311" o:title=""/>
          </v:shape>
          <o:OLEObject Type="Embed" ProgID="" ShapeID="ole_rId310" DrawAspect="Content" ObjectID="_984137475" r:id="rId310"/>
        </w:object>
      </w:r>
      <w:r>
        <w:rPr/>
        <w:t xml:space="preserve"> là</w:t>
      </w:r>
    </w:p>
    <w:p>
      <w:pPr>
        <w:pStyle w:val="Normal"/>
        <w:tabs>
          <w:tab w:val="clear" w:pos="709"/>
          <w:tab w:val="left" w:pos="284" w:leader="none"/>
          <w:tab w:val="left" w:pos="2552" w:leader="none"/>
          <w:tab w:val="left" w:pos="4962" w:leader="none"/>
          <w:tab w:val="left" w:pos="7371" w:leader="none"/>
        </w:tabs>
        <w:rPr/>
      </w:pPr>
      <w:r>
        <w:rPr/>
        <w:tab/>
        <w:t xml:space="preserve">A. </w:t>
      </w:r>
      <w:r>
        <w:rPr/>
        <w:object w:dxaOrig="260" w:dyaOrig="619">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2.75pt;height:31.45pt" filled="f" o:ole="">
            <v:imagedata r:id="rId313" o:title=""/>
          </v:shape>
          <o:OLEObject Type="Embed" ProgID="" ShapeID="ole_rId312" DrawAspect="Content" ObjectID="_744993140" r:id="rId312"/>
        </w:object>
      </w:r>
      <w:r>
        <w:rPr/>
        <w:tab/>
        <w:t xml:space="preserve">B. </w:t>
      </w:r>
      <w:r>
        <w:rPr/>
        <w:object w:dxaOrig="379" w:dyaOrig="6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9.45pt;height:31.45pt" filled="f" o:ole="">
            <v:imagedata r:id="rId315" o:title=""/>
          </v:shape>
          <o:OLEObject Type="Embed" ProgID="" ShapeID="ole_rId314" DrawAspect="Content" ObjectID="_118364984" r:id="rId314"/>
        </w:object>
      </w:r>
      <w:r>
        <w:rPr/>
        <w:tab/>
        <w:t>C.</w:t>
      </w:r>
      <w:r>
        <w:rPr/>
        <w:object w:dxaOrig="260" w:dyaOrig="619">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12.75pt;height:31.45pt" filled="f" o:ole="">
            <v:imagedata r:id="rId317" o:title=""/>
          </v:shape>
          <o:OLEObject Type="Embed" ProgID="" ShapeID="ole_rId316" DrawAspect="Content" ObjectID="_1153198182" r:id="rId316"/>
        </w:object>
      </w:r>
      <w:r>
        <w:rPr/>
        <w:tab/>
        <w:t xml:space="preserve">D. </w:t>
      </w:r>
      <w:r>
        <w:rPr/>
        <w:object w:dxaOrig="260" w:dyaOrig="619">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12.75pt;height:31.45pt" filled="f" o:ole="">
            <v:imagedata r:id="rId319" o:title=""/>
          </v:shape>
          <o:OLEObject Type="Embed" ProgID="" ShapeID="ole_rId318" DrawAspect="Content" ObjectID="_1052443807" r:id="rId318"/>
        </w:object>
      </w:r>
    </w:p>
    <w:p>
      <w:pPr>
        <w:pStyle w:val="ListParagraph"/>
        <w:numPr>
          <w:ilvl w:val="0"/>
          <w:numId w:val="28"/>
        </w:numPr>
        <w:tabs>
          <w:tab w:val="clear" w:pos="709"/>
          <w:tab w:val="left" w:pos="284" w:leader="none"/>
          <w:tab w:val="left" w:pos="480" w:leader="none"/>
          <w:tab w:val="left" w:pos="4962" w:leader="none"/>
          <w:tab w:val="left" w:pos="7371" w:leader="none"/>
        </w:tabs>
        <w:spacing w:before="0" w:after="0"/>
        <w:ind w:hanging="360" w:left="426" w:right="0"/>
        <w:rPr/>
      </w:pPr>
      <w:r>
        <w:rPr>
          <w:b/>
        </w:rPr>
        <w:t xml:space="preserve"> </w:t>
      </w:r>
      <w:r>
        <w:rPr/>
        <w:t xml:space="preserve">Tại nơi có gia tốc trọng trường là g, một con lắc lò xo treo thẳng đứng đang dao động đều hòa. Biết tại vị trí cân bằng của vật độ dãn của lò xo là </w:t>
      </w:r>
      <w:r>
        <w:rPr/>
        <w:object w:dxaOrig="299" w:dyaOrig="27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5pt;height:13.5pt" filled="f" o:ole="">
            <v:imagedata r:id="rId321" o:title=""/>
          </v:shape>
          <o:OLEObject Type="Embed" ProgID="" ShapeID="ole_rId320" DrawAspect="Content" ObjectID="_1758770057" r:id="rId320"/>
        </w:object>
      </w:r>
      <w:r>
        <w:rPr/>
        <w:t>. Chu kì dao động của con lắc này là</w:t>
      </w:r>
    </w:p>
    <w:p>
      <w:pPr>
        <w:pStyle w:val="Normal"/>
        <w:tabs>
          <w:tab w:val="clear" w:pos="709"/>
          <w:tab w:val="left" w:pos="284" w:leader="none"/>
          <w:tab w:val="left" w:pos="2552" w:leader="none"/>
          <w:tab w:val="left" w:pos="4962" w:leader="none"/>
          <w:tab w:val="left" w:pos="7371" w:leader="none"/>
        </w:tabs>
        <w:rPr/>
      </w:pPr>
      <w:r>
        <w:rPr/>
        <w:tab/>
        <w:t xml:space="preserve">A. </w:t>
      </w:r>
      <w:r>
        <w:rPr/>
        <w:object w:dxaOrig="799" w:dyaOrig="70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39.75pt;height:36pt" filled="f" o:ole="">
            <v:imagedata r:id="rId323" o:title=""/>
          </v:shape>
          <o:OLEObject Type="Embed" ProgID="" ShapeID="ole_rId322" DrawAspect="Content" ObjectID="_1219472598" r:id="rId322"/>
        </w:object>
      </w:r>
      <w:r>
        <w:rPr/>
        <w:tab/>
        <w:t xml:space="preserve">B. </w:t>
      </w:r>
      <w:r>
        <w:rPr/>
        <w:object w:dxaOrig="859" w:dyaOrig="739">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43.5pt;height:36pt" filled="f" o:ole="">
            <v:imagedata r:id="rId325" o:title=""/>
          </v:shape>
          <o:OLEObject Type="Embed" ProgID="" ShapeID="ole_rId324" DrawAspect="Content" ObjectID="_2072989847" r:id="rId324"/>
        </w:object>
      </w:r>
      <w:r>
        <w:rPr/>
        <w:tab/>
        <w:t xml:space="preserve">C. </w:t>
      </w:r>
      <w:r>
        <w:rPr/>
        <w:object w:dxaOrig="859" w:dyaOrig="70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43.5pt;height:36pt" filled="f" o:ole="">
            <v:imagedata r:id="rId327" o:title=""/>
          </v:shape>
          <o:OLEObject Type="Embed" ProgID="" ShapeID="ole_rId326" DrawAspect="Content" ObjectID="_1255656998" r:id="rId326"/>
        </w:object>
      </w:r>
      <w:r>
        <w:rPr/>
        <w:tab/>
        <w:t xml:space="preserve">D. </w:t>
      </w:r>
      <w:r>
        <w:rPr/>
        <w:object w:dxaOrig="800" w:dyaOrig="74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39.75pt;height:36pt" filled="f" o:ole="">
            <v:imagedata r:id="rId329" o:title=""/>
          </v:shape>
          <o:OLEObject Type="Embed" ProgID="" ShapeID="ole_rId328" DrawAspect="Content" ObjectID="_1759657810" r:id="rId328"/>
        </w:object>
      </w:r>
    </w:p>
    <w:p>
      <w:pPr>
        <w:pStyle w:val="ListParagraph"/>
        <w:numPr>
          <w:ilvl w:val="0"/>
          <w:numId w:val="28"/>
        </w:numPr>
        <w:tabs>
          <w:tab w:val="clear" w:pos="709"/>
          <w:tab w:val="left" w:pos="284" w:leader="none"/>
          <w:tab w:val="left" w:pos="480" w:leader="none"/>
          <w:tab w:val="left" w:pos="4962" w:leader="none"/>
          <w:tab w:val="left" w:pos="7371" w:leader="none"/>
        </w:tabs>
        <w:spacing w:before="0" w:after="0"/>
        <w:ind w:hanging="360" w:left="426" w:right="0"/>
        <w:rPr/>
      </w:pPr>
      <w:r>
        <w:rPr>
          <w:b/>
        </w:rPr>
        <w:t xml:space="preserve"> </w:t>
      </w:r>
      <w:r>
        <w:rPr/>
        <w:t>Hai dao động cùng phương lần lượt có phương trình x</w:t>
      </w:r>
      <w:r>
        <w:rPr>
          <w:vertAlign w:val="subscript"/>
        </w:rPr>
        <w:t>1</w:t>
      </w:r>
      <w:r>
        <w:rPr/>
        <w:t xml:space="preserve"> = </w:t>
      </w:r>
      <w:r>
        <w:rPr/>
        <w:object w:dxaOrig="1440" w:dyaOrig="6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72pt;height:31.45pt" filled="f" o:ole="">
            <v:imagedata r:id="rId331" o:title=""/>
          </v:shape>
          <o:OLEObject Type="Embed" ProgID="" ShapeID="ole_rId330" DrawAspect="Content" ObjectID="_279258342" r:id="rId330"/>
        </w:object>
      </w:r>
      <w:r>
        <w:rPr/>
        <w:t>(cm) và x</w:t>
      </w:r>
      <w:r>
        <w:rPr>
          <w:vertAlign w:val="subscript"/>
        </w:rPr>
        <w:t>2</w:t>
      </w:r>
      <w:r>
        <w:rPr/>
        <w:t xml:space="preserve"> = </w:t>
      </w:r>
      <w:r>
        <w:rPr/>
        <w:object w:dxaOrig="1339" w:dyaOrig="6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66.7pt;height:31.45pt" filled="f" o:ole="">
            <v:imagedata r:id="rId333" o:title=""/>
          </v:shape>
          <o:OLEObject Type="Embed" ProgID="" ShapeID="ole_rId332" DrawAspect="Content" ObjectID="_992980032" r:id="rId332"/>
        </w:object>
      </w:r>
      <w:r>
        <w:rPr/>
        <w:t xml:space="preserve">(cm). Dao động tổng hợp của hai dao động này có phương trình </w:t>
      </w:r>
      <w:r>
        <w:rPr/>
        <w:object w:dxaOrig="1699" w:dyaOrig="3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84.7pt;height:16.45pt" filled="f" o:ole="">
            <v:imagedata r:id="rId335" o:title=""/>
          </v:shape>
          <o:OLEObject Type="Embed" ProgID="" ShapeID="ole_rId334" DrawAspect="Content" ObjectID="_1392875873" r:id="rId334"/>
        </w:object>
      </w:r>
      <w:r>
        <w:rPr/>
        <w:t>(cm). Thay đổi A</w:t>
      </w:r>
      <w:r>
        <w:rPr>
          <w:vertAlign w:val="subscript"/>
        </w:rPr>
        <w:t>1</w:t>
      </w:r>
      <w:r>
        <w:rPr/>
        <w:t xml:space="preserve"> cho đến khi biên độ A đạt giá trị cực tiểu thì</w:t>
      </w:r>
    </w:p>
    <w:p>
      <w:pPr>
        <w:pStyle w:val="Normal"/>
        <w:tabs>
          <w:tab w:val="clear" w:pos="709"/>
          <w:tab w:val="left" w:pos="284" w:leader="none"/>
          <w:tab w:val="left" w:pos="2552" w:leader="none"/>
          <w:tab w:val="left" w:pos="4962" w:leader="none"/>
          <w:tab w:val="left" w:pos="7371" w:leader="none"/>
        </w:tabs>
        <w:rPr/>
      </w:pPr>
      <w:r>
        <w:rPr/>
        <w:tab/>
        <w:t xml:space="preserve">A. </w:t>
      </w:r>
      <w:r>
        <w:rPr/>
        <w:object w:dxaOrig="1239" w:dyaOrig="6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62.2pt;height:31.45pt" filled="f" o:ole="">
            <v:imagedata r:id="rId337" o:title=""/>
          </v:shape>
          <o:OLEObject Type="Embed" ProgID="" ShapeID="ole_rId336" DrawAspect="Content" ObjectID="_938236001" r:id="rId336"/>
        </w:object>
      </w:r>
      <w:r>
        <w:rPr/>
        <w:tab/>
        <w:t xml:space="preserve">B. </w:t>
      </w:r>
      <w:r>
        <w:rPr/>
        <w:object w:dxaOrig="999" w:dyaOrig="3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49.5pt;height:16.45pt" filled="f" o:ole="">
            <v:imagedata r:id="rId339" o:title=""/>
          </v:shape>
          <o:OLEObject Type="Embed" ProgID="" ShapeID="ole_rId338" DrawAspect="Content" ObjectID="_1752153520" r:id="rId338"/>
        </w:object>
      </w:r>
      <w:r>
        <w:rPr/>
        <w:tab/>
        <w:t xml:space="preserve">C. </w:t>
      </w:r>
      <w:r>
        <w:rPr/>
        <w:object w:dxaOrig="1239" w:dyaOrig="6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62.2pt;height:31.45pt" filled="f" o:ole="">
            <v:imagedata r:id="rId341" o:title=""/>
          </v:shape>
          <o:OLEObject Type="Embed" ProgID="" ShapeID="ole_rId340" DrawAspect="Content" ObjectID="_1619202342" r:id="rId340"/>
        </w:object>
      </w:r>
      <w:r>
        <w:rPr/>
        <w:tab/>
        <w:t xml:space="preserve">D. </w:t>
      </w:r>
      <w:r>
        <w:rPr/>
        <w:object w:dxaOrig="999" w:dyaOrig="3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49.5pt;height:16.45pt" filled="f" o:ole="">
            <v:imagedata r:id="rId343" o:title=""/>
          </v:shape>
          <o:OLEObject Type="Embed" ProgID="" ShapeID="ole_rId342" DrawAspect="Content" ObjectID="_1953436459" r:id="rId342"/>
        </w:object>
      </w:r>
    </w:p>
    <w:p>
      <w:pPr>
        <w:pStyle w:val="ListParagraph"/>
        <w:numPr>
          <w:ilvl w:val="0"/>
          <w:numId w:val="28"/>
        </w:numPr>
        <w:tabs>
          <w:tab w:val="clear" w:pos="709"/>
          <w:tab w:val="left" w:pos="284" w:leader="none"/>
          <w:tab w:val="left" w:pos="480" w:leader="none"/>
          <w:tab w:val="left" w:pos="4962" w:leader="none"/>
          <w:tab w:val="left" w:pos="7371" w:leader="none"/>
        </w:tabs>
        <w:spacing w:before="0" w:after="0"/>
        <w:ind w:hanging="360" w:left="426" w:right="0"/>
        <w:rPr/>
      </w:pPr>
      <w:r>
        <w:rPr>
          <w:b/>
        </w:rPr>
        <w:t xml:space="preserve"> </w:t>
      </w:r>
      <w:r>
        <w:rPr/>
        <w:t xml:space="preserve">Một con lắc lò xo dao động điều hòa theo phương ngang với cơ năng dao động là 1 J và lực đàn hồi cực đại là 10 N. Mốc thế năng tại vị trí cân bằng. Gọi Q là đầu cố định của lò xo, khoảng thời gian ngắn nhất giữa 2 lần liên tiếp Q chịu tác dụng lực kéo của lò xo có độ lớn </w:t>
      </w:r>
      <w:r>
        <w:rPr/>
        <w:object w:dxaOrig="480" w:dyaOrig="359">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24pt;height:18pt" filled="f" o:ole="">
            <v:imagedata r:id="rId345" o:title=""/>
          </v:shape>
          <o:OLEObject Type="Embed" ProgID="" ShapeID="ole_rId344" DrawAspect="Content" ObjectID="_1348051513" r:id="rId344"/>
        </w:object>
      </w:r>
      <w:r>
        <w:rPr/>
        <w:t>N là 0,1 s. Quãng đường lớn nhất mà vật nhỏ của con lắc đi được trong 0,4 s là</w:t>
      </w:r>
    </w:p>
    <w:p>
      <w:pPr>
        <w:pStyle w:val="Normal"/>
        <w:tabs>
          <w:tab w:val="clear" w:pos="709"/>
          <w:tab w:val="left" w:pos="284" w:leader="none"/>
          <w:tab w:val="left" w:pos="2552" w:leader="none"/>
          <w:tab w:val="left" w:pos="4962" w:leader="none"/>
          <w:tab w:val="left" w:pos="7371" w:leader="none"/>
        </w:tabs>
        <w:rPr/>
      </w:pPr>
      <w:r>
        <w:rPr/>
        <w:tab/>
        <w:t>A. 40 cm.</w:t>
        <w:tab/>
        <w:t>B. 60 cm.</w:t>
        <w:tab/>
        <w:t>C. 80 cm.</w:t>
        <w:tab/>
        <w:t>D. 115 cm.</w:t>
      </w:r>
    </w:p>
    <w:p>
      <w:pPr>
        <w:pStyle w:val="ListParagraph"/>
        <w:numPr>
          <w:ilvl w:val="0"/>
          <w:numId w:val="28"/>
        </w:numPr>
        <w:tabs>
          <w:tab w:val="clear" w:pos="709"/>
          <w:tab w:val="left" w:pos="284" w:leader="none"/>
          <w:tab w:val="left" w:pos="480" w:leader="none"/>
          <w:tab w:val="left" w:pos="4962" w:leader="none"/>
          <w:tab w:val="left" w:pos="7371" w:leader="none"/>
        </w:tabs>
        <w:spacing w:before="0" w:after="0"/>
        <w:ind w:hanging="360" w:left="426" w:right="0"/>
        <w:rPr/>
      </w:pPr>
      <w:r>
        <w:rPr>
          <w:b/>
        </w:rPr>
        <w:t xml:space="preserve"> </w:t>
      </w:r>
      <w:r>
        <w:rPr/>
        <w:t>Một chất điểm dao động điều hòa trên trục Ox. Vectơ gia tốc của chất điểm có</w:t>
      </w:r>
    </w:p>
    <w:p>
      <w:pPr>
        <w:pStyle w:val="Normal"/>
        <w:tabs>
          <w:tab w:val="clear" w:pos="709"/>
          <w:tab w:val="left" w:pos="284" w:leader="none"/>
          <w:tab w:val="left" w:pos="2552" w:leader="none"/>
          <w:tab w:val="left" w:pos="4962" w:leader="none"/>
          <w:tab w:val="left" w:pos="7371" w:leader="none"/>
        </w:tabs>
        <w:rPr/>
      </w:pPr>
      <w:r>
        <w:rPr/>
        <w:tab/>
        <w:t>A. độ lớn cực đại ở vị trí biên, chiều luôn hướng ra biên.</w:t>
      </w:r>
    </w:p>
    <w:p>
      <w:pPr>
        <w:pStyle w:val="Normal"/>
        <w:tabs>
          <w:tab w:val="clear" w:pos="709"/>
          <w:tab w:val="left" w:pos="284" w:leader="none"/>
          <w:tab w:val="left" w:pos="2552" w:leader="none"/>
          <w:tab w:val="left" w:pos="4962" w:leader="none"/>
          <w:tab w:val="left" w:pos="7371" w:leader="none"/>
        </w:tabs>
        <w:rPr/>
      </w:pPr>
      <w:r>
        <w:rPr/>
        <w:tab/>
        <w:t>B. độ lớn cực tiểu khi qua vị trí cân bằng luôn cùng chiều với vectơ vận tốc.</w:t>
      </w:r>
    </w:p>
    <w:p>
      <w:pPr>
        <w:pStyle w:val="Normal"/>
        <w:tabs>
          <w:tab w:val="clear" w:pos="709"/>
          <w:tab w:val="left" w:pos="284" w:leader="none"/>
          <w:tab w:val="left" w:pos="2552" w:leader="none"/>
          <w:tab w:val="left" w:pos="4962" w:leader="none"/>
          <w:tab w:val="left" w:pos="7371" w:leader="none"/>
        </w:tabs>
        <w:rPr/>
      </w:pPr>
      <w:r>
        <w:rPr/>
        <w:tab/>
        <w:t>C. độ lớn không đổi, chiều luôn hướng về vị trí cân bằng.</w:t>
      </w:r>
    </w:p>
    <w:p>
      <w:pPr>
        <w:pStyle w:val="Normal"/>
        <w:tabs>
          <w:tab w:val="clear" w:pos="709"/>
          <w:tab w:val="left" w:pos="284" w:leader="none"/>
          <w:tab w:val="left" w:pos="2552" w:leader="none"/>
          <w:tab w:val="left" w:pos="4962" w:leader="none"/>
          <w:tab w:val="left" w:pos="7371" w:leader="none"/>
        </w:tabs>
        <w:rPr/>
      </w:pPr>
      <w:r>
        <w:rPr/>
        <w:tab/>
        <w:t>D. độ lớn tỉ lệ với độ lớn của li độ, chiều luôn hướng về vị trí cân bằng.</w:t>
      </w:r>
    </w:p>
    <w:p>
      <w:pPr>
        <w:pStyle w:val="ListParagraph"/>
        <w:numPr>
          <w:ilvl w:val="0"/>
          <w:numId w:val="28"/>
        </w:numPr>
        <w:tabs>
          <w:tab w:val="clear" w:pos="709"/>
          <w:tab w:val="left" w:pos="284" w:leader="none"/>
          <w:tab w:val="left" w:pos="480" w:leader="none"/>
          <w:tab w:val="left" w:pos="4962" w:leader="none"/>
          <w:tab w:val="left" w:pos="7371" w:leader="none"/>
        </w:tabs>
        <w:spacing w:before="0" w:after="0"/>
        <w:ind w:hanging="360" w:left="426" w:right="0"/>
        <w:rPr/>
      </w:pPr>
      <w:r>
        <w:rPr>
          <w:b/>
        </w:rPr>
        <w:t xml:space="preserve"> </w:t>
      </w:r>
      <w:r>
        <w:rPr/>
        <w:t>Hai chất điểm M và N có cùng khối lượng, dao động điều hòa cùng tần số dọc theo hai đường thẳng song song kề nhau và song song với trục tọa độ Ox. Vị trí cân bằng của M và của N đều ở trên một đường thẳng qua góc tọa độ và vuông góc với Ox. Biên độ của M là 6 cm, của N là 8 cm. Trong quá trình dao động, khoảng cách lớn nhất giữa M và N theo phương Ox là 10 cm. Mốc thế năng tại vị trí cân bằng. Ở thời điểm mà M có động năng bằng thế năng, tỉ số động năng của M và động năng của N là</w:t>
      </w:r>
    </w:p>
    <w:p>
      <w:pPr>
        <w:pStyle w:val="Normal"/>
        <w:tabs>
          <w:tab w:val="clear" w:pos="709"/>
          <w:tab w:val="left" w:pos="284" w:leader="none"/>
          <w:tab w:val="left" w:pos="2552" w:leader="none"/>
          <w:tab w:val="left" w:pos="4962" w:leader="none"/>
          <w:tab w:val="left" w:pos="7371" w:leader="none"/>
        </w:tabs>
        <w:rPr/>
      </w:pPr>
      <w:r>
        <w:rPr/>
        <w:tab/>
        <w:t xml:space="preserve">A. </w:t>
      </w:r>
      <w:r>
        <w:rPr/>
        <w:object w:dxaOrig="240" w:dyaOrig="6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2pt;height:31.45pt" filled="f" o:ole="">
            <v:imagedata r:id="rId347" o:title=""/>
          </v:shape>
          <o:OLEObject Type="Embed" ProgID="" ShapeID="ole_rId346" DrawAspect="Content" ObjectID="_328612577" r:id="rId346"/>
        </w:object>
      </w:r>
      <w:r>
        <w:rPr/>
        <w:t>.</w:t>
        <w:tab/>
        <w:t xml:space="preserve">B. </w:t>
      </w:r>
      <w:r>
        <w:rPr/>
        <w:object w:dxaOrig="240" w:dyaOrig="6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2pt;height:31.45pt" filled="f" o:ole="">
            <v:imagedata r:id="rId349" o:title=""/>
          </v:shape>
          <o:OLEObject Type="Embed" ProgID="" ShapeID="ole_rId348" DrawAspect="Content" ObjectID="_2049780579" r:id="rId348"/>
        </w:object>
      </w:r>
      <w:r>
        <w:rPr/>
        <w:t>.</w:t>
        <w:tab/>
        <w:t xml:space="preserve">C. </w:t>
      </w:r>
      <w:r>
        <w:rPr/>
        <w:object w:dxaOrig="320" w:dyaOrig="62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16.45pt;height:31.45pt" filled="f" o:ole="">
            <v:imagedata r:id="rId351" o:title=""/>
          </v:shape>
          <o:OLEObject Type="Embed" ProgID="" ShapeID="ole_rId350" DrawAspect="Content" ObjectID="_1455719101" r:id="rId350"/>
        </w:object>
      </w:r>
      <w:r>
        <w:rPr/>
        <w:t>.</w:t>
        <w:tab/>
        <w:t xml:space="preserve">D. </w:t>
      </w:r>
      <w:r>
        <w:rPr/>
        <w:object w:dxaOrig="320" w:dyaOrig="62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16.45pt;height:31.45pt" filled="f" o:ole="">
            <v:imagedata r:id="rId353" o:title=""/>
          </v:shape>
          <o:OLEObject Type="Embed" ProgID="" ShapeID="ole_rId352" DrawAspect="Content" ObjectID="_312052317" r:id="rId352"/>
        </w:object>
      </w:r>
      <w:r>
        <w:rPr/>
        <w:t>.</w:t>
      </w:r>
    </w:p>
    <w:p>
      <w:pPr>
        <w:pStyle w:val="ListParagraph"/>
        <w:numPr>
          <w:ilvl w:val="0"/>
          <w:numId w:val="28"/>
        </w:numPr>
        <w:tabs>
          <w:tab w:val="clear" w:pos="709"/>
          <w:tab w:val="left" w:pos="284" w:leader="none"/>
          <w:tab w:val="left" w:pos="480" w:leader="none"/>
          <w:tab w:val="left" w:pos="4962" w:leader="none"/>
          <w:tab w:val="left" w:pos="7371" w:leader="none"/>
        </w:tabs>
        <w:spacing w:before="0" w:after="0"/>
        <w:ind w:hanging="360" w:left="426" w:right="0"/>
        <w:rPr/>
      </w:pPr>
      <w:r>
        <w:rPr>
          <w:b/>
        </w:rPr>
        <w:t xml:space="preserve"> </w:t>
      </w:r>
      <w:r>
        <w:rPr/>
        <w:t>Một con lắc đơn gồm dây treo có chiều dài 1 m và vật nhỏ có khối lượng 100 g mang điện tích 2.10</w:t>
      </w:r>
      <w:r>
        <w:rPr>
          <w:vertAlign w:val="superscript"/>
        </w:rPr>
        <w:t>-5</w:t>
      </w:r>
      <w:r>
        <w:rPr/>
        <w:t xml:space="preserve"> C. Treo con lắc đơn này trong điện trường đều với vectơ cường độ điện trường hướng theo phương ngang và có độ lớn 5.10</w:t>
      </w:r>
      <w:r>
        <w:rPr>
          <w:vertAlign w:val="superscript"/>
        </w:rPr>
        <w:t>4</w:t>
      </w:r>
      <w:r>
        <w:rPr/>
        <w:t xml:space="preserve"> V/m. Trong mặt phẳng thẳng đứng đi qua điểm treo và song song với vectơ cường độ điện trường, kéo vật nhỏ theo chiều của vectơ cường độ điện trường sao cho dây treo hợp với vectơ gia tốc trong trường </w:t>
      </w:r>
      <w:r>
        <w:rPr/>
        <w:object w:dxaOrig="219" w:dyaOrig="379">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10.5pt;height:19.45pt" filled="f" o:ole="">
            <v:imagedata r:id="rId355" o:title=""/>
          </v:shape>
          <o:OLEObject Type="Embed" ProgID="" ShapeID="ole_rId354" DrawAspect="Content" ObjectID="_254912156" r:id="rId354"/>
        </w:object>
      </w:r>
      <w:r>
        <w:rPr/>
        <w:t xml:space="preserve"> một góc 54</w:t>
      </w:r>
      <w:r>
        <w:rPr>
          <w:vertAlign w:val="superscript"/>
        </w:rPr>
        <w:t>o</w:t>
      </w:r>
      <w:r>
        <w:rPr/>
        <w:t xml:space="preserve"> rồi buông nhẹ cho con lắc dao động điều hòa. Lấy g = 10 m/s</w:t>
      </w:r>
      <w:r>
        <w:rPr>
          <w:vertAlign w:val="superscript"/>
        </w:rPr>
        <w:t>2</w:t>
      </w:r>
      <w:r>
        <w:rPr/>
        <w:t>. Trong quá trình dao động, tốc độ cực đại của vật nhỏ là</w:t>
      </w:r>
    </w:p>
    <w:p>
      <w:pPr>
        <w:pStyle w:val="Normal"/>
        <w:tabs>
          <w:tab w:val="clear" w:pos="709"/>
          <w:tab w:val="left" w:pos="284" w:leader="none"/>
          <w:tab w:val="left" w:pos="2552" w:leader="none"/>
          <w:tab w:val="left" w:pos="4962" w:leader="none"/>
          <w:tab w:val="left" w:pos="7371" w:leader="none"/>
        </w:tabs>
        <w:rPr/>
      </w:pPr>
      <w:r>
        <w:rPr/>
        <w:tab/>
        <w:t>A. 0,59 m/s.</w:t>
        <w:tab/>
        <w:t>B. 3,41 m/s.</w:t>
        <w:tab/>
        <w:t>C. 2,87 m/s.</w:t>
        <w:tab/>
        <w:t>D. 0,50 m/s.</w:t>
      </w:r>
    </w:p>
    <w:p>
      <w:pPr>
        <w:pStyle w:val="ListParagraph"/>
        <w:numPr>
          <w:ilvl w:val="0"/>
          <w:numId w:val="28"/>
        </w:numPr>
        <w:spacing w:before="0" w:after="0"/>
        <w:ind w:hanging="360" w:left="426" w:right="0"/>
        <w:rPr/>
      </w:pPr>
      <w:r>
        <w:rPr>
          <w:b/>
        </w:rPr>
        <w:t xml:space="preserve"> </w:t>
      </w:r>
      <w:r>
        <w:rPr/>
        <w:t>Một vật nhỏ có khối lượng 500 g dao động điều hòa dưới tác dụng của một lực kéo về có biểu thức F = - 0,8cos 4t (N). Dao động của vật có biên độ là</w:t>
      </w:r>
    </w:p>
    <w:p>
      <w:pPr>
        <w:pStyle w:val="Normal"/>
        <w:tabs>
          <w:tab w:val="clear" w:pos="709"/>
          <w:tab w:val="left" w:pos="540" w:leader="none"/>
          <w:tab w:val="left" w:pos="2700" w:leader="none"/>
          <w:tab w:val="left" w:pos="4680" w:leader="none"/>
          <w:tab w:val="left" w:pos="7020" w:leader="none"/>
        </w:tabs>
        <w:rPr/>
      </w:pPr>
      <w:r>
        <w:rPr/>
        <w:tab/>
        <w:t>A. 6 cm</w:t>
        <w:tab/>
        <w:t>B. 12 cm</w:t>
      </w:r>
      <w:r>
        <w:rPr>
          <w:vertAlign w:val="subscript"/>
        </w:rPr>
        <w:tab/>
      </w:r>
      <w:r>
        <w:rPr/>
        <w:t>C. 8 cm</w:t>
        <w:tab/>
        <w:t>D. 10 cm</w:t>
      </w:r>
    </w:p>
    <w:p>
      <w:pPr>
        <w:pStyle w:val="ListParagraph"/>
        <w:numPr>
          <w:ilvl w:val="0"/>
          <w:numId w:val="28"/>
        </w:numPr>
        <w:tabs>
          <w:tab w:val="clear" w:pos="709"/>
          <w:tab w:val="left" w:pos="540" w:leader="none"/>
          <w:tab w:val="left" w:pos="2700" w:leader="none"/>
          <w:tab w:val="left" w:pos="4680" w:leader="none"/>
          <w:tab w:val="left" w:pos="7020" w:leader="none"/>
        </w:tabs>
        <w:spacing w:before="0" w:after="0"/>
        <w:ind w:hanging="360" w:left="426" w:right="0"/>
        <w:rPr/>
      </w:pPr>
      <w:r>
        <w:rPr>
          <w:b/>
        </w:rPr>
        <w:t xml:space="preserve"> </w:t>
      </w:r>
      <w:r>
        <w:rPr/>
        <w:t>Một vật dao động tắt dần có các đại lượng nào sau đây giảm liên tục theo thời gian?</w:t>
      </w:r>
    </w:p>
    <w:p>
      <w:pPr>
        <w:pStyle w:val="Normal"/>
        <w:tabs>
          <w:tab w:val="clear" w:pos="709"/>
          <w:tab w:val="left" w:pos="540" w:leader="none"/>
          <w:tab w:val="left" w:pos="2700" w:leader="none"/>
          <w:tab w:val="left" w:pos="4680" w:leader="none"/>
          <w:tab w:val="left" w:pos="7020" w:leader="none"/>
        </w:tabs>
        <w:rPr/>
      </w:pPr>
      <w:r>
        <w:rPr/>
        <w:tab/>
        <w:t>A. Biên độ và tốc độ</w:t>
        <w:tab/>
        <w:tab/>
        <w:t>B. Li độ và tốc độ</w:t>
        <w:tab/>
      </w:r>
    </w:p>
    <w:p>
      <w:pPr>
        <w:pStyle w:val="Normal"/>
        <w:tabs>
          <w:tab w:val="clear" w:pos="709"/>
          <w:tab w:val="left" w:pos="540" w:leader="none"/>
          <w:tab w:val="left" w:pos="2700" w:leader="none"/>
          <w:tab w:val="left" w:pos="4680" w:leader="none"/>
          <w:tab w:val="left" w:pos="7020" w:leader="none"/>
        </w:tabs>
        <w:rPr/>
      </w:pPr>
      <w:r>
        <w:rPr/>
        <w:tab/>
        <w:t>C. Biên độ và gia tốc</w:t>
        <w:tab/>
        <w:t>D. Biên độ và cơ năng</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Cao đẳng 2011</w:t>
      </w:r>
    </w:p>
    <w:p>
      <w:pPr>
        <w:pStyle w:val="ListParagraph"/>
        <w:numPr>
          <w:ilvl w:val="0"/>
          <w:numId w:val="28"/>
        </w:numPr>
        <w:tabs>
          <w:tab w:val="clear" w:pos="709"/>
          <w:tab w:val="left" w:pos="540" w:leader="none"/>
          <w:tab w:val="left" w:pos="2700" w:leader="none"/>
          <w:tab w:val="left" w:pos="5040" w:leader="none"/>
          <w:tab w:val="left" w:pos="7200" w:leader="none"/>
        </w:tabs>
        <w:spacing w:before="0" w:after="0"/>
        <w:ind w:hanging="360" w:left="426" w:right="0"/>
        <w:rPr/>
      </w:pPr>
      <w:r>
        <w:rPr>
          <w:b/>
        </w:rPr>
        <w:t xml:space="preserve"> </w:t>
      </w:r>
      <w:r>
        <w:rPr/>
        <w:t>Khi nói về dao động điều hòa, phát biểu nào sau đây đúng?</w:t>
      </w:r>
    </w:p>
    <w:p>
      <w:pPr>
        <w:pStyle w:val="Normal"/>
        <w:tabs>
          <w:tab w:val="clear" w:pos="709"/>
          <w:tab w:val="left" w:pos="240" w:leader="none"/>
          <w:tab w:val="left" w:pos="2700" w:leader="none"/>
          <w:tab w:val="left" w:pos="5040" w:leader="none"/>
          <w:tab w:val="left" w:pos="7200" w:leader="none"/>
        </w:tabs>
        <w:rPr/>
      </w:pPr>
      <w:r>
        <w:rPr/>
        <w:tab/>
      </w:r>
      <w:r>
        <w:rPr>
          <w:lang w:val="fr-FR"/>
        </w:rPr>
        <w:t>A. Dao động của con lắc đơn luôn là dao động điều hòa.</w:t>
      </w:r>
    </w:p>
    <w:p>
      <w:pPr>
        <w:pStyle w:val="Normal"/>
        <w:tabs>
          <w:tab w:val="clear" w:pos="709"/>
          <w:tab w:val="left" w:pos="240" w:leader="none"/>
          <w:tab w:val="left" w:pos="2700" w:leader="none"/>
          <w:tab w:val="left" w:pos="5040" w:leader="none"/>
          <w:tab w:val="left" w:pos="7200" w:leader="none"/>
        </w:tabs>
        <w:rPr>
          <w:lang w:val="fr-FR"/>
        </w:rPr>
      </w:pPr>
      <w:r>
        <w:rPr>
          <w:lang w:val="fr-FR"/>
        </w:rPr>
        <w:tab/>
        <w:t>B. Cơ năng của vật dao động điều hòa không phụ thuộc biên độ dao động.</w:t>
      </w:r>
    </w:p>
    <w:p>
      <w:pPr>
        <w:pStyle w:val="Normal"/>
        <w:tabs>
          <w:tab w:val="clear" w:pos="709"/>
          <w:tab w:val="left" w:pos="240" w:leader="none"/>
          <w:tab w:val="left" w:pos="2700" w:leader="none"/>
          <w:tab w:val="left" w:pos="5040" w:leader="none"/>
          <w:tab w:val="left" w:pos="7200" w:leader="none"/>
        </w:tabs>
        <w:rPr>
          <w:lang w:val="fr-FR"/>
        </w:rPr>
      </w:pPr>
      <w:r>
        <w:rPr>
          <w:lang w:val="fr-FR"/>
        </w:rPr>
        <w:tab/>
        <w:t>C. Hợp lực tác dụng lên vật dao động điều hòa luôn hướng về vị trí cân bằng.</w:t>
      </w:r>
    </w:p>
    <w:p>
      <w:pPr>
        <w:pStyle w:val="Normal"/>
        <w:tabs>
          <w:tab w:val="clear" w:pos="709"/>
          <w:tab w:val="left" w:pos="240" w:leader="none"/>
          <w:tab w:val="left" w:pos="2700" w:leader="none"/>
          <w:tab w:val="left" w:pos="5040" w:leader="none"/>
          <w:tab w:val="left" w:pos="7200" w:leader="none"/>
        </w:tabs>
        <w:rPr>
          <w:lang w:val="fr-FR"/>
        </w:rPr>
      </w:pPr>
      <w:r>
        <w:rPr>
          <w:lang w:val="fr-FR"/>
        </w:rPr>
        <w:tab/>
        <w:t>D. Dao động của con lắc lò xo luôn là dao động điều hòa.</w:t>
      </w:r>
    </w:p>
    <w:p>
      <w:pPr>
        <w:pStyle w:val="ListParagraph"/>
        <w:numPr>
          <w:ilvl w:val="0"/>
          <w:numId w:val="28"/>
        </w:numPr>
        <w:tabs>
          <w:tab w:val="clear" w:pos="709"/>
          <w:tab w:val="left" w:pos="540" w:leader="none"/>
          <w:tab w:val="left" w:pos="2700" w:leader="none"/>
          <w:tab w:val="left" w:pos="5040" w:leader="none"/>
          <w:tab w:val="left" w:pos="7200" w:leader="none"/>
        </w:tabs>
        <w:spacing w:before="0" w:after="0"/>
        <w:ind w:hanging="360" w:left="426" w:right="0"/>
        <w:rPr>
          <w:lang w:val="fr-FR"/>
        </w:rPr>
      </w:pPr>
      <w:r>
        <w:rPr>
          <w:b/>
          <w:lang w:val="fr-FR"/>
        </w:rPr>
        <w:t xml:space="preserve"> </w:t>
      </w:r>
      <w:r>
        <w:rPr>
          <w:lang w:val="fr-FR"/>
        </w:rPr>
        <w:t xml:space="preserve">Hình chiếu của một chất điểm chuyển động tròn đều lên một đường kính của quỹ đạo có chuyển động là dao động điều hòa. Phát biểu nào sau đây </w:t>
      </w:r>
      <w:r>
        <w:rPr>
          <w:b/>
          <w:lang w:val="fr-FR"/>
        </w:rPr>
        <w:t>sai?</w:t>
      </w:r>
    </w:p>
    <w:p>
      <w:pPr>
        <w:pStyle w:val="Normal"/>
        <w:tabs>
          <w:tab w:val="clear" w:pos="709"/>
          <w:tab w:val="left" w:pos="240" w:leader="none"/>
          <w:tab w:val="left" w:pos="2700" w:leader="none"/>
          <w:tab w:val="left" w:pos="5040" w:leader="none"/>
          <w:tab w:val="left" w:pos="7200" w:leader="none"/>
        </w:tabs>
        <w:rPr>
          <w:lang w:val="fr-FR"/>
        </w:rPr>
      </w:pPr>
      <w:r>
        <w:rPr>
          <w:lang w:val="fr-FR"/>
        </w:rPr>
        <w:tab/>
        <w:t>A. Tần số góc của dao động điều hòa bằng tốc độ góc của chuyển động tròn đều.</w:t>
      </w:r>
    </w:p>
    <w:p>
      <w:pPr>
        <w:pStyle w:val="Normal"/>
        <w:tabs>
          <w:tab w:val="clear" w:pos="709"/>
          <w:tab w:val="left" w:pos="240" w:leader="none"/>
          <w:tab w:val="left" w:pos="2700" w:leader="none"/>
          <w:tab w:val="left" w:pos="5040" w:leader="none"/>
          <w:tab w:val="left" w:pos="7200" w:leader="none"/>
        </w:tabs>
        <w:rPr>
          <w:lang w:val="fr-FR"/>
        </w:rPr>
      </w:pPr>
      <w:r>
        <w:rPr>
          <w:lang w:val="fr-FR"/>
        </w:rPr>
        <w:tab/>
        <w:t>B. Tốc độ cực đại của dao động điều hòa bằng tốc độ dài của chuyển động tròn đều.</w:t>
      </w:r>
    </w:p>
    <w:p>
      <w:pPr>
        <w:pStyle w:val="Normal"/>
        <w:tabs>
          <w:tab w:val="clear" w:pos="709"/>
          <w:tab w:val="left" w:pos="240" w:leader="none"/>
          <w:tab w:val="left" w:pos="2700" w:leader="none"/>
          <w:tab w:val="left" w:pos="5040" w:leader="none"/>
          <w:tab w:val="left" w:pos="7200" w:leader="none"/>
        </w:tabs>
        <w:rPr>
          <w:lang w:val="fr-FR"/>
        </w:rPr>
      </w:pPr>
      <w:r>
        <w:rPr>
          <w:lang w:val="fr-FR"/>
        </w:rPr>
        <w:tab/>
        <w:t>C. Lực kéo về trong dao động điều hòa có độ lớn bằng độ lớn lực hướng tâm trong chuyển động tròn đều.</w:t>
      </w:r>
    </w:p>
    <w:p>
      <w:pPr>
        <w:pStyle w:val="Normal"/>
        <w:tabs>
          <w:tab w:val="clear" w:pos="709"/>
          <w:tab w:val="left" w:pos="240" w:leader="none"/>
          <w:tab w:val="left" w:pos="2700" w:leader="none"/>
          <w:tab w:val="left" w:pos="5040" w:leader="none"/>
          <w:tab w:val="left" w:pos="7200" w:leader="none"/>
        </w:tabs>
        <w:rPr>
          <w:lang w:val="fr-FR"/>
        </w:rPr>
      </w:pPr>
      <w:r>
        <w:rPr>
          <w:lang w:val="fr-FR"/>
        </w:rPr>
        <w:tab/>
        <w:t>D. Biên độ của dao động điều hòa bằng bán kính của chuyển động tròn đều.</w:t>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b/>
          <w:vanish/>
          <w:lang w:val="fr-FR"/>
        </w:rPr>
      </w:pPr>
      <w:r>
        <w:rPr>
          <w:b/>
          <w:vanish/>
          <w:lang w:val="fr-FR"/>
        </w:rPr>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lang w:val="fr-FR"/>
        </w:rPr>
      </w:pPr>
      <w:r>
        <w:rPr>
          <w:b/>
          <w:lang w:val="fr-FR"/>
        </w:rPr>
        <w:t xml:space="preserve"> </w:t>
      </w:r>
      <w:r>
        <w:rPr>
          <w:lang w:val="fr-FR"/>
        </w:rPr>
        <w:t>Vật dao động tắt dần có</w:t>
      </w:r>
    </w:p>
    <w:p>
      <w:pPr>
        <w:pStyle w:val="Normal"/>
        <w:tabs>
          <w:tab w:val="clear" w:pos="709"/>
          <w:tab w:val="left" w:pos="240" w:leader="none"/>
          <w:tab w:val="left" w:pos="2700" w:leader="none"/>
          <w:tab w:val="left" w:pos="5040" w:leader="none"/>
          <w:tab w:val="left" w:pos="7200" w:leader="none"/>
        </w:tabs>
        <w:rPr>
          <w:lang w:val="fr-FR"/>
        </w:rPr>
      </w:pPr>
      <w:r>
        <w:rPr>
          <w:lang w:val="fr-FR"/>
        </w:rPr>
        <w:tab/>
        <w:t xml:space="preserve">A. pha dao động luôn giảm dần theo thời gian.   </w:t>
        <w:tab/>
      </w:r>
    </w:p>
    <w:p>
      <w:pPr>
        <w:pStyle w:val="Normal"/>
        <w:tabs>
          <w:tab w:val="clear" w:pos="709"/>
          <w:tab w:val="left" w:pos="240" w:leader="none"/>
          <w:tab w:val="left" w:pos="2700" w:leader="none"/>
          <w:tab w:val="left" w:pos="5040" w:leader="none"/>
          <w:tab w:val="left" w:pos="7200" w:leader="none"/>
        </w:tabs>
        <w:rPr/>
      </w:pPr>
      <w:r>
        <w:rPr>
          <w:lang w:val="fr-FR"/>
        </w:rPr>
        <w:t xml:space="preserve">    </w:t>
      </w:r>
      <w:r>
        <w:rPr>
          <w:lang w:val="fr-FR"/>
        </w:rPr>
        <w:t>B. li độ luôn giảm dần theo thời gian.</w:t>
      </w:r>
    </w:p>
    <w:p>
      <w:pPr>
        <w:pStyle w:val="Normal"/>
        <w:tabs>
          <w:tab w:val="clear" w:pos="709"/>
          <w:tab w:val="left" w:pos="240" w:leader="none"/>
          <w:tab w:val="left" w:pos="2700" w:leader="none"/>
          <w:tab w:val="left" w:pos="5040" w:leader="none"/>
          <w:tab w:val="left" w:pos="7200" w:leader="none"/>
        </w:tabs>
        <w:rPr>
          <w:lang w:val="fr-FR"/>
        </w:rPr>
      </w:pPr>
      <w:r>
        <w:rPr>
          <w:lang w:val="fr-FR"/>
        </w:rPr>
        <w:tab/>
        <w:t>C. thế năng luôn giảm dần theo thời gian.</w:t>
        <w:tab/>
      </w:r>
    </w:p>
    <w:p>
      <w:pPr>
        <w:pStyle w:val="Normal"/>
        <w:tabs>
          <w:tab w:val="clear" w:pos="709"/>
          <w:tab w:val="left" w:pos="240" w:leader="none"/>
          <w:tab w:val="left" w:pos="2700" w:leader="none"/>
          <w:tab w:val="left" w:pos="5040" w:leader="none"/>
          <w:tab w:val="left" w:pos="7200" w:leader="none"/>
        </w:tabs>
        <w:rPr/>
      </w:pPr>
      <w:r>
        <w:rPr>
          <w:lang w:val="fr-FR"/>
        </w:rPr>
        <w:t xml:space="preserve">    </w:t>
      </w:r>
      <w:r>
        <w:rPr>
          <w:lang w:val="fr-FR"/>
        </w:rPr>
        <w:t>D. cơ năng luôn giảm dần theo thời gian.</w:t>
      </w:r>
    </w:p>
    <w:p>
      <w:pPr>
        <w:pStyle w:val="NoSpacing"/>
        <w:numPr>
          <w:ilvl w:val="0"/>
          <w:numId w:val="3"/>
        </w:numPr>
        <w:tabs>
          <w:tab w:val="clear" w:pos="709"/>
          <w:tab w:val="left" w:pos="240" w:leader="none"/>
          <w:tab w:val="left" w:pos="480" w:leader="none"/>
          <w:tab w:val="left" w:pos="2520" w:leader="none"/>
          <w:tab w:val="left" w:pos="4920" w:leader="none"/>
          <w:tab w:val="left" w:pos="7320" w:leader="none"/>
        </w:tabs>
        <w:ind w:hanging="360" w:left="426" w:right="0"/>
        <w:rPr>
          <w:rFonts w:ascii="Times New Roman" w:hAnsi="Times New Roman" w:cs="Times New Roman"/>
          <w:sz w:val="24"/>
          <w:szCs w:val="24"/>
          <w:lang w:val="fr-FR"/>
        </w:rPr>
      </w:pPr>
      <w:r>
        <w:rPr>
          <w:rFonts w:eastAsia="Times New Roman" w:cs="Times New Roman" w:ascii="Times New Roman" w:hAnsi="Times New Roman"/>
          <w:b/>
          <w:sz w:val="24"/>
          <w:szCs w:val="24"/>
          <w:lang w:val="fr-FR"/>
        </w:rPr>
        <w:t xml:space="preserve"> </w:t>
      </w:r>
      <w:r>
        <w:rPr>
          <w:rFonts w:cs="Times New Roman" w:ascii="Times New Roman" w:hAnsi="Times New Roman"/>
          <w:sz w:val="24"/>
          <w:szCs w:val="24"/>
          <w:lang w:val="fr-FR"/>
        </w:rPr>
        <w:t>Độ lệch pha của hai dao động điều hòa cung phương, cùng tần số và ngược pha nhau là</w:t>
      </w:r>
    </w:p>
    <w:p>
      <w:pPr>
        <w:pStyle w:val="NoSpacing"/>
        <w:tabs>
          <w:tab w:val="clear" w:pos="709"/>
          <w:tab w:val="left" w:pos="240" w:leader="none"/>
          <w:tab w:val="left" w:pos="2520" w:leader="none"/>
          <w:tab w:val="left" w:pos="4920" w:leader="none"/>
          <w:tab w:val="left" w:pos="7320" w:leader="none"/>
        </w:tabs>
        <w:rPr/>
      </w:pPr>
      <w:r>
        <w:rPr>
          <w:rFonts w:cs="Times New Roman" w:ascii="Times New Roman" w:hAnsi="Times New Roman"/>
          <w:sz w:val="24"/>
          <w:szCs w:val="24"/>
          <w:lang w:val="fr-FR"/>
        </w:rPr>
        <w:tab/>
        <w:t xml:space="preserve">A. </w:t>
      </w:r>
      <w:r>
        <w:rPr>
          <w:rFonts w:cs="Times New Roman" w:ascii="Times New Roman" w:hAnsi="Times New Roman"/>
          <w:sz w:val="24"/>
          <w:szCs w:val="24"/>
        </w:rPr>
        <w:object w:dxaOrig="1039" w:dyaOrig="62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51.7pt;height:31.45pt" filled="f" o:ole="">
            <v:imagedata r:id="rId357" o:title=""/>
          </v:shape>
          <o:OLEObject Type="Embed" ProgID="" ShapeID="ole_rId356" DrawAspect="Content" ObjectID="_1246306855" r:id="rId356"/>
        </w:object>
      </w:r>
      <w:r>
        <w:rPr>
          <w:rFonts w:cs="Times New Roman" w:ascii="Times New Roman" w:hAnsi="Times New Roman"/>
          <w:sz w:val="24"/>
          <w:szCs w:val="24"/>
          <w:lang w:val="fr-FR"/>
        </w:rPr>
        <w:t>(với k = 0, ±1, ±2, …)</w:t>
        <w:tab/>
        <w:t xml:space="preserve">B. (2k +1) </w:t>
      </w:r>
      <w:r>
        <w:rPr>
          <w:rFonts w:cs="Times New Roman" w:ascii="Times New Roman" w:hAnsi="Times New Roman"/>
          <w:sz w:val="24"/>
          <w:szCs w:val="24"/>
        </w:rPr>
        <w:t>π</w:t>
      </w:r>
      <w:r>
        <w:rPr>
          <w:rFonts w:cs="Times New Roman" w:ascii="Times New Roman" w:hAnsi="Times New Roman"/>
          <w:sz w:val="24"/>
          <w:szCs w:val="24"/>
          <w:lang w:val="fr-FR"/>
        </w:rPr>
        <w:t xml:space="preserve"> (với k = 0, ±1, ±2, …)</w:t>
      </w:r>
    </w:p>
    <w:p>
      <w:pPr>
        <w:pStyle w:val="NoSpacing"/>
        <w:tabs>
          <w:tab w:val="clear" w:pos="709"/>
          <w:tab w:val="left" w:pos="240" w:leader="none"/>
          <w:tab w:val="left" w:pos="2520" w:leader="none"/>
          <w:tab w:val="left" w:pos="4920" w:leader="none"/>
          <w:tab w:val="left" w:pos="7320" w:leader="none"/>
        </w:tabs>
        <w:rPr/>
      </w:pPr>
      <w:r>
        <w:rPr>
          <w:rFonts w:cs="Times New Roman" w:ascii="Times New Roman" w:hAnsi="Times New Roman"/>
          <w:sz w:val="24"/>
          <w:szCs w:val="24"/>
          <w:lang w:val="fr-FR"/>
        </w:rPr>
        <w:tab/>
        <w:t>C.  2k</w:t>
      </w:r>
      <w:r>
        <w:rPr>
          <w:rFonts w:cs="Times New Roman" w:ascii="Times New Roman" w:hAnsi="Times New Roman"/>
          <w:sz w:val="24"/>
          <w:szCs w:val="24"/>
        </w:rPr>
        <w:t>π</w:t>
      </w:r>
      <w:r>
        <w:rPr>
          <w:rFonts w:cs="Times New Roman" w:ascii="Times New Roman" w:hAnsi="Times New Roman"/>
          <w:sz w:val="24"/>
          <w:szCs w:val="24"/>
          <w:lang w:val="fr-FR"/>
        </w:rPr>
        <w:t xml:space="preserve"> (với k = 0, ±1, ±2, …)</w:t>
        <w:tab/>
        <w:t>D. k</w:t>
      </w:r>
      <w:r>
        <w:rPr>
          <w:rFonts w:cs="Times New Roman" w:ascii="Times New Roman" w:hAnsi="Times New Roman"/>
          <w:sz w:val="24"/>
          <w:szCs w:val="24"/>
        </w:rPr>
        <w:t>π</w:t>
      </w:r>
      <w:r>
        <w:rPr>
          <w:rFonts w:cs="Times New Roman" w:ascii="Times New Roman" w:hAnsi="Times New Roman"/>
          <w:sz w:val="24"/>
          <w:szCs w:val="24"/>
          <w:lang w:val="fr-FR"/>
        </w:rPr>
        <w:t xml:space="preserve"> (với k = 0, ±1, ±2, …)</w:t>
      </w:r>
    </w:p>
    <w:p>
      <w:pPr>
        <w:pStyle w:val="ListParagraph"/>
        <w:numPr>
          <w:ilvl w:val="0"/>
          <w:numId w:val="3"/>
        </w:numPr>
        <w:tabs>
          <w:tab w:val="clear" w:pos="709"/>
          <w:tab w:val="left" w:pos="240" w:leader="none"/>
          <w:tab w:val="left" w:pos="480" w:leader="none"/>
          <w:tab w:val="left" w:pos="2520" w:leader="none"/>
          <w:tab w:val="left" w:pos="4920" w:leader="none"/>
          <w:tab w:val="left" w:pos="7230" w:leader="none"/>
        </w:tabs>
        <w:spacing w:before="0" w:after="0"/>
        <w:ind w:hanging="360" w:left="426" w:right="0"/>
        <w:rPr>
          <w:lang w:val="fr-FR"/>
        </w:rPr>
      </w:pPr>
      <w:r>
        <w:rPr>
          <w:b/>
          <w:lang w:val="fr-FR"/>
        </w:rPr>
        <w:t xml:space="preserve"> </w:t>
      </w:r>
      <w:r>
        <w:rPr>
          <w:lang w:val="fr-FR"/>
        </w:rPr>
        <w:t>Một vật dao động điều hòa có chu kì 2 s, biên độ 10 cm. Khi vật cách vị trí cân bằng 6 cm, tốc độ của nó bằng:</w:t>
      </w:r>
    </w:p>
    <w:p>
      <w:pPr>
        <w:pStyle w:val="Normal"/>
        <w:tabs>
          <w:tab w:val="clear" w:pos="709"/>
          <w:tab w:val="left" w:pos="240" w:leader="none"/>
          <w:tab w:val="left" w:pos="2520" w:leader="none"/>
          <w:tab w:val="left" w:pos="4920" w:leader="none"/>
          <w:tab w:val="left" w:pos="7230" w:leader="none"/>
        </w:tabs>
        <w:rPr/>
      </w:pPr>
      <w:r>
        <w:rPr>
          <w:lang w:val="fr-FR"/>
        </w:rPr>
        <w:tab/>
      </w:r>
      <w:r>
        <w:rPr/>
        <w:t>A. 25,13 cm/s</w:t>
        <w:tab/>
        <w:t>B. 12,56 cm/s</w:t>
        <w:tab/>
        <w:t>C. 20,08 cm/s</w:t>
        <w:tab/>
        <w:t>D. 18,84 cm/s</w:t>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lang w:val="fr-FR"/>
        </w:rPr>
      </w:pPr>
      <w:r>
        <w:rPr>
          <w:b/>
        </w:rPr>
        <w:t xml:space="preserve"> </w:t>
      </w:r>
      <w:r>
        <w:rPr/>
        <w:t xml:space="preserve">Một con lắc lò xo gồm quả cầu nhỏ khối lượng 500 g và lò xo có độ cứng 50 N/m. Cho con lắc dao động điều hòa trên phương nằm ngang. Tại thời điểm vận tốc của quả cầu là 0,1 m/s thì gia tốc của nó là </w:t>
      </w:r>
      <w:r>
        <w:rPr/>
        <w:object w:dxaOrig="499" w:dyaOrig="359">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24.75pt;height:18pt" filled="f" o:ole="">
            <v:imagedata r:id="rId359" o:title=""/>
          </v:shape>
          <o:OLEObject Type="Embed" ProgID="" ShapeID="ole_rId358" DrawAspect="Content" ObjectID="_842736038" r:id="rId358"/>
        </w:object>
      </w:r>
      <w:r>
        <w:rPr/>
        <w:t xml:space="preserve"> m/s</w:t>
      </w:r>
      <w:r>
        <w:rPr>
          <w:vertAlign w:val="superscript"/>
        </w:rPr>
        <w:t>2</w:t>
      </w:r>
      <w:r>
        <w:rPr/>
        <w:t xml:space="preserve">. </w:t>
      </w:r>
      <w:r>
        <w:rPr>
          <w:lang w:val="fr-FR"/>
        </w:rPr>
        <w:t>Cơ năng của con lắc là</w:t>
      </w:r>
    </w:p>
    <w:p>
      <w:pPr>
        <w:pStyle w:val="Normal"/>
        <w:tabs>
          <w:tab w:val="clear" w:pos="709"/>
          <w:tab w:val="left" w:pos="240" w:leader="none"/>
          <w:tab w:val="left" w:pos="2700" w:leader="none"/>
          <w:tab w:val="left" w:pos="5040" w:leader="none"/>
          <w:tab w:val="left" w:pos="7200" w:leader="none"/>
        </w:tabs>
        <w:rPr>
          <w:lang w:val="fr-FR"/>
        </w:rPr>
      </w:pPr>
      <w:r>
        <w:rPr>
          <w:lang w:val="fr-FR"/>
        </w:rPr>
        <w:tab/>
        <w:t>A. 0,01 J.</w:t>
        <w:tab/>
        <w:t>B. 0,02 J.</w:t>
        <w:tab/>
        <w:t>C. 0,05 J.</w:t>
        <w:tab/>
        <w:t>D. 0,04 J.</w:t>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lang w:val="fr-FR"/>
        </w:rPr>
      </w:pPr>
      <w:r>
        <w:rPr>
          <w:b/>
          <w:lang w:val="fr-FR"/>
        </w:rPr>
        <w:t xml:space="preserve"> </w:t>
      </w:r>
      <w:r>
        <w:rPr>
          <w:lang w:val="fr-FR"/>
        </w:rPr>
        <w:t xml:space="preserve">Một con lắc đơn dao động điều hòa với biên độ góc </w:t>
      </w:r>
      <w:r>
        <w:rPr/>
        <w:t>α</w:t>
      </w:r>
      <w:r>
        <w:rPr>
          <w:vertAlign w:val="subscript"/>
          <w:lang w:val="fr-FR"/>
        </w:rPr>
        <w:t>0</w:t>
      </w:r>
      <w:r>
        <w:rPr>
          <w:lang w:val="fr-FR"/>
        </w:rPr>
        <w:t>. Lấy mốc thế năng ở vị trí cân bằng. Ở vị trí con lắc có động năng bằng thế năng thì li độ góc của nó bằng</w:t>
      </w:r>
    </w:p>
    <w:p>
      <w:pPr>
        <w:pStyle w:val="Normal"/>
        <w:tabs>
          <w:tab w:val="clear" w:pos="709"/>
          <w:tab w:val="left" w:pos="360" w:leader="none"/>
          <w:tab w:val="left" w:pos="2700" w:leader="none"/>
          <w:tab w:val="left" w:pos="5040" w:leader="none"/>
          <w:tab w:val="left" w:pos="7200" w:leader="none"/>
        </w:tabs>
        <w:rPr/>
      </w:pPr>
      <w:r>
        <w:rPr>
          <w:lang w:val="fr-FR"/>
        </w:rPr>
        <w:tab/>
        <w:t xml:space="preserve">A. </w:t>
      </w:r>
      <w:r>
        <w:rPr/>
        <w:object w:dxaOrig="519" w:dyaOrig="6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25.5pt;height:31.45pt" filled="f" o:ole="">
            <v:imagedata r:id="rId361" o:title=""/>
          </v:shape>
          <o:OLEObject Type="Embed" ProgID="" ShapeID="ole_rId360" DrawAspect="Content" ObjectID="_1041442772" r:id="rId360"/>
        </w:object>
      </w:r>
      <w:r>
        <w:rPr>
          <w:lang w:val="fr-FR"/>
        </w:rPr>
        <w:t>.</w:t>
        <w:tab/>
        <w:t xml:space="preserve">B. </w:t>
      </w:r>
      <w:r>
        <w:rPr/>
        <w:object w:dxaOrig="580" w:dyaOrig="66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28.5pt;height:33pt" filled="f" o:ole="">
            <v:imagedata r:id="rId363" o:title=""/>
          </v:shape>
          <o:OLEObject Type="Embed" ProgID="" ShapeID="ole_rId362" DrawAspect="Content" ObjectID="_891891794" r:id="rId362"/>
        </w:object>
      </w:r>
      <w:r>
        <w:rPr>
          <w:lang w:val="fr-FR"/>
        </w:rPr>
        <w:t>.</w:t>
        <w:tab/>
        <w:t xml:space="preserve">C. </w:t>
      </w:r>
      <w:r>
        <w:rPr/>
        <w:object w:dxaOrig="560" w:dyaOrig="659">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27.7pt;height:33pt" filled="f" o:ole="">
            <v:imagedata r:id="rId365" o:title=""/>
          </v:shape>
          <o:OLEObject Type="Embed" ProgID="" ShapeID="ole_rId364" DrawAspect="Content" ObjectID="_721404170" r:id="rId364"/>
        </w:object>
      </w:r>
      <w:r>
        <w:rPr>
          <w:lang w:val="fr-FR"/>
        </w:rPr>
        <w:t>.</w:t>
        <w:tab/>
        <w:t xml:space="preserve">D. </w:t>
      </w:r>
      <w:r>
        <w:rPr/>
        <w:object w:dxaOrig="519" w:dyaOrig="62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25.5pt;height:31.45pt" filled="f" o:ole="">
            <v:imagedata r:id="rId367" o:title=""/>
          </v:shape>
          <o:OLEObject Type="Embed" ProgID="" ShapeID="ole_rId366" DrawAspect="Content" ObjectID="_454945314" r:id="rId366"/>
        </w:object>
      </w:r>
      <w:r>
        <w:rPr>
          <w:lang w:val="fr-FR"/>
        </w:rPr>
        <w:t>.</w:t>
      </w:r>
    </w:p>
    <w:p>
      <w:pPr>
        <w:pStyle w:val="NoSpacing"/>
        <w:numPr>
          <w:ilvl w:val="0"/>
          <w:numId w:val="3"/>
        </w:numPr>
        <w:tabs>
          <w:tab w:val="clear" w:pos="709"/>
          <w:tab w:val="left" w:pos="240" w:leader="none"/>
          <w:tab w:val="left" w:pos="480" w:leader="none"/>
          <w:tab w:val="left" w:pos="2520" w:leader="none"/>
          <w:tab w:val="left" w:pos="4920" w:leader="none"/>
          <w:tab w:val="left" w:pos="7320" w:leader="none"/>
        </w:tabs>
        <w:ind w:hanging="360" w:left="426" w:right="0"/>
        <w:rPr>
          <w:rFonts w:ascii="Times New Roman" w:hAnsi="Times New Roman" w:cs="Times New Roman"/>
          <w:sz w:val="24"/>
          <w:szCs w:val="24"/>
        </w:rPr>
      </w:pPr>
      <w:r>
        <w:rPr>
          <w:rFonts w:eastAsia="Times New Roman" w:cs="Times New Roman" w:ascii="Times New Roman" w:hAnsi="Times New Roman"/>
          <w:b/>
          <w:sz w:val="24"/>
          <w:szCs w:val="24"/>
          <w:lang w:val="fr-FR"/>
        </w:rPr>
        <w:t xml:space="preserve">  </w:t>
      </w:r>
      <w:r>
        <w:rPr>
          <w:rFonts w:cs="Times New Roman" w:ascii="Times New Roman" w:hAnsi="Times New Roman"/>
          <w:sz w:val="24"/>
          <w:szCs w:val="24"/>
          <w:lang w:val="fr-FR"/>
        </w:rPr>
        <w:t xml:space="preserve">Một con lắc đơn có chiều dài dây treo 1m dao động điều hòa với biên độ góc </w:t>
      </w:r>
      <w:r>
        <w:rPr>
          <w:rFonts w:cs="Times New Roman" w:ascii="Times New Roman" w:hAnsi="Times New Roman"/>
          <w:sz w:val="24"/>
          <w:szCs w:val="24"/>
        </w:rPr>
        <w:object w:dxaOrig="739" w:dyaOrig="62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36pt;height:31.45pt" filled="f" o:ole="">
            <v:imagedata r:id="rId369" o:title=""/>
          </v:shape>
          <o:OLEObject Type="Embed" ProgID="" ShapeID="ole_rId368" DrawAspect="Content" ObjectID="_935908887" r:id="rId368"/>
        </w:object>
      </w:r>
      <w:r>
        <w:rPr>
          <w:rFonts w:cs="Times New Roman" w:ascii="Times New Roman" w:hAnsi="Times New Roman"/>
          <w:sz w:val="24"/>
          <w:szCs w:val="24"/>
          <w:lang w:val="fr-FR"/>
        </w:rPr>
        <w:t xml:space="preserve"> tại nơi có gia tốc trọng trường g = 10 m/s</w:t>
      </w:r>
      <w:r>
        <w:rPr>
          <w:rFonts w:cs="Times New Roman" w:ascii="Times New Roman" w:hAnsi="Times New Roman"/>
          <w:sz w:val="24"/>
          <w:szCs w:val="24"/>
          <w:vertAlign w:val="superscript"/>
          <w:lang w:val="fr-FR"/>
        </w:rPr>
        <w:t>2</w:t>
      </w:r>
      <w:r>
        <w:rPr>
          <w:rFonts w:cs="Times New Roman" w:ascii="Times New Roman" w:hAnsi="Times New Roman"/>
          <w:sz w:val="24"/>
          <w:szCs w:val="24"/>
          <w:lang w:val="fr-FR"/>
        </w:rPr>
        <w:t xml:space="preserve">. </w:t>
      </w:r>
      <w:r>
        <w:rPr>
          <w:rFonts w:cs="Times New Roman" w:ascii="Times New Roman" w:hAnsi="Times New Roman"/>
          <w:sz w:val="24"/>
          <w:szCs w:val="24"/>
        </w:rPr>
        <w:t>Lấy π</w:t>
      </w:r>
      <w:r>
        <w:rPr>
          <w:rFonts w:cs="Times New Roman" w:ascii="Times New Roman" w:hAnsi="Times New Roman"/>
          <w:sz w:val="24"/>
          <w:szCs w:val="24"/>
          <w:vertAlign w:val="superscript"/>
        </w:rPr>
        <w:t>2</w:t>
      </w:r>
      <w:r>
        <w:rPr>
          <w:rFonts w:cs="Times New Roman" w:ascii="Times New Roman" w:hAnsi="Times New Roman"/>
          <w:sz w:val="24"/>
          <w:szCs w:val="24"/>
        </w:rPr>
        <w:t xml:space="preserve"> = 10. Thời gian ngắn nhất để con lắc đi từ vị trí cân bằng đến vị trí có li độ góc </w:t>
      </w:r>
      <w:r>
        <w:rPr>
          <w:rFonts w:cs="Times New Roman" w:ascii="Times New Roman" w:hAnsi="Times New Roman"/>
          <w:sz w:val="24"/>
          <w:szCs w:val="24"/>
        </w:rPr>
        <w:object w:dxaOrig="940" w:dyaOrig="68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47.2pt;height:34.5pt" filled="f" o:ole="">
            <v:imagedata r:id="rId371" o:title=""/>
          </v:shape>
          <o:OLEObject Type="Embed" ProgID="" ShapeID="ole_rId370" DrawAspect="Content" ObjectID="_199192587" r:id="rId370"/>
        </w:object>
      </w:r>
      <w:r>
        <w:rPr>
          <w:rFonts w:cs="Times New Roman" w:ascii="Times New Roman" w:hAnsi="Times New Roman"/>
          <w:sz w:val="24"/>
          <w:szCs w:val="24"/>
        </w:rPr>
        <w:t xml:space="preserve"> là</w:t>
      </w:r>
    </w:p>
    <w:p>
      <w:pPr>
        <w:pStyle w:val="NoSpacing"/>
        <w:tabs>
          <w:tab w:val="clear" w:pos="709"/>
          <w:tab w:val="left" w:pos="240" w:leader="none"/>
          <w:tab w:val="left" w:pos="2520" w:leader="none"/>
          <w:tab w:val="left" w:pos="4920" w:leader="none"/>
          <w:tab w:val="left" w:pos="7320" w:leader="none"/>
        </w:tabs>
        <w:rPr>
          <w:rFonts w:ascii="Times New Roman" w:hAnsi="Times New Roman" w:cs="Times New Roman"/>
          <w:sz w:val="24"/>
          <w:szCs w:val="24"/>
        </w:rPr>
      </w:pPr>
      <w:r>
        <w:rPr>
          <w:rFonts w:cs="Times New Roman" w:ascii="Times New Roman" w:hAnsi="Times New Roman"/>
          <w:sz w:val="24"/>
          <w:szCs w:val="24"/>
        </w:rPr>
        <w:tab/>
        <w:t xml:space="preserve">A. </w:t>
      </w:r>
      <w:r>
        <w:rPr>
          <w:rFonts w:cs="Times New Roman" w:ascii="Times New Roman" w:hAnsi="Times New Roman"/>
          <w:sz w:val="24"/>
          <w:szCs w:val="24"/>
        </w:rPr>
        <w:object w:dxaOrig="400" w:dyaOrig="6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0.25pt;height:31.45pt" filled="f" o:ole="">
            <v:imagedata r:id="rId373" o:title=""/>
          </v:shape>
          <o:OLEObject Type="Embed" ProgID="" ShapeID="ole_rId372" DrawAspect="Content" ObjectID="_1547360427" r:id="rId372"/>
        </w:object>
      </w:r>
      <w:r>
        <w:rPr>
          <w:rFonts w:cs="Times New Roman" w:ascii="Times New Roman" w:hAnsi="Times New Roman"/>
          <w:sz w:val="24"/>
          <w:szCs w:val="24"/>
        </w:rPr>
        <w:tab/>
        <w:t xml:space="preserve">B. </w:t>
      </w:r>
      <w:r>
        <w:rPr>
          <w:rFonts w:cs="Times New Roman" w:ascii="Times New Roman" w:hAnsi="Times New Roman"/>
          <w:sz w:val="24"/>
          <w:szCs w:val="24"/>
        </w:rPr>
        <w:object w:dxaOrig="420" w:dyaOrig="619">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21pt;height:31.45pt" filled="f" o:ole="">
            <v:imagedata r:id="rId375" o:title=""/>
          </v:shape>
          <o:OLEObject Type="Embed" ProgID="" ShapeID="ole_rId374" DrawAspect="Content" ObjectID="_862368701" r:id="rId374"/>
        </w:object>
      </w:r>
      <w:r>
        <w:rPr>
          <w:rFonts w:cs="Times New Roman" w:ascii="Times New Roman" w:hAnsi="Times New Roman"/>
          <w:sz w:val="24"/>
          <w:szCs w:val="24"/>
        </w:rPr>
        <w:tab/>
        <w:t>C. 3 s</w:t>
        <w:tab/>
        <w:t xml:space="preserve">D. </w:t>
      </w:r>
      <w:r>
        <w:rPr>
          <w:rFonts w:cs="Times New Roman" w:ascii="Times New Roman" w:hAnsi="Times New Roman"/>
          <w:sz w:val="24"/>
          <w:szCs w:val="24"/>
        </w:rPr>
        <w:object w:dxaOrig="659" w:dyaOrig="379">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33pt;height:19.45pt" filled="f" o:ole="">
            <v:imagedata r:id="rId377" o:title=""/>
          </v:shape>
          <o:OLEObject Type="Embed" ProgID="" ShapeID="ole_rId376" DrawAspect="Content" ObjectID="_929510123" r:id="rId376"/>
        </w:object>
      </w:r>
    </w:p>
    <w:p>
      <w:pPr>
        <w:pStyle w:val="ListParagraph"/>
        <w:numPr>
          <w:ilvl w:val="0"/>
          <w:numId w:val="3"/>
        </w:numPr>
        <w:tabs>
          <w:tab w:val="clear" w:pos="709"/>
          <w:tab w:val="left" w:pos="540" w:leader="none"/>
          <w:tab w:val="left" w:pos="2700" w:leader="none"/>
          <w:tab w:val="left" w:pos="5040" w:leader="none"/>
          <w:tab w:val="left" w:pos="7200" w:leader="none"/>
        </w:tabs>
        <w:spacing w:before="0" w:after="0"/>
        <w:ind w:hanging="360" w:left="426" w:right="0"/>
        <w:rPr/>
      </w:pPr>
      <w:r>
        <w:rPr>
          <w:b/>
        </w:rPr>
        <w:t xml:space="preserve">  </w:t>
      </w:r>
      <w:r>
        <w:rPr/>
        <w:t>Một vật nhỏ có chuyển động là tổng hợp của hai dao động điều hòa cùng phương. Hai dao động này có phương trình là x</w:t>
      </w:r>
      <w:r>
        <w:rPr>
          <w:vertAlign w:val="subscript"/>
        </w:rPr>
        <w:t>1</w:t>
      </w:r>
      <w:r>
        <w:rPr/>
        <w:t xml:space="preserve"> = A</w:t>
      </w:r>
      <w:r>
        <w:rPr>
          <w:vertAlign w:val="subscript"/>
        </w:rPr>
        <w:t>1</w:t>
      </w:r>
      <w:r>
        <w:rPr/>
        <w:t>cosωt và x</w:t>
      </w:r>
      <w:r>
        <w:rPr>
          <w:vertAlign w:val="subscript"/>
        </w:rPr>
        <w:t>2</w:t>
      </w:r>
      <w:r>
        <w:rPr/>
        <w:t xml:space="preserve"> = A</w:t>
      </w:r>
      <w:r>
        <w:rPr>
          <w:vertAlign w:val="subscript"/>
        </w:rPr>
        <w:t>2</w:t>
      </w:r>
      <w:r>
        <w:rPr/>
        <w:t xml:space="preserve">cos(ωt + </w:t>
      </w:r>
      <w:r>
        <w:rPr/>
        <w:object w:dxaOrig="260" w:dyaOrig="619">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2.75pt;height:31.45pt" filled="f" o:ole="">
            <v:imagedata r:id="rId379" o:title=""/>
          </v:shape>
          <o:OLEObject Type="Embed" ProgID="" ShapeID="ole_rId378" DrawAspect="Content" ObjectID="_1111276100" r:id="rId378"/>
        </w:object>
      </w:r>
      <w:r>
        <w:rPr/>
        <w:t>). Gọi E là cơ năng của vật. Khối lượng của vật bằng</w:t>
      </w:r>
    </w:p>
    <w:p>
      <w:pPr>
        <w:pStyle w:val="Normal"/>
        <w:tabs>
          <w:tab w:val="clear" w:pos="709"/>
          <w:tab w:val="left" w:pos="240" w:leader="none"/>
          <w:tab w:val="left" w:pos="2700" w:leader="none"/>
          <w:tab w:val="left" w:pos="5040" w:leader="none"/>
          <w:tab w:val="left" w:pos="7200" w:leader="none"/>
        </w:tabs>
        <w:rPr/>
      </w:pPr>
      <w:r>
        <w:rPr/>
        <w:tab/>
        <w:t xml:space="preserve">A. </w:t>
      </w:r>
      <w:r>
        <w:rPr/>
        <w:object w:dxaOrig="1300" w:dyaOrig="74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64.45pt;height:36pt" filled="f" o:ole="">
            <v:imagedata r:id="rId381" o:title=""/>
          </v:shape>
          <o:OLEObject Type="Embed" ProgID="" ShapeID="ole_rId380" DrawAspect="Content" ObjectID="_298390616" r:id="rId380"/>
        </w:object>
      </w:r>
      <w:r>
        <w:rPr/>
        <w:t>.</w:t>
        <w:tab/>
        <w:t xml:space="preserve">B. </w:t>
      </w:r>
      <w:r>
        <w:rPr/>
        <w:object w:dxaOrig="1300" w:dyaOrig="74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64.45pt;height:36pt" filled="f" o:ole="">
            <v:imagedata r:id="rId383" o:title=""/>
          </v:shape>
          <o:OLEObject Type="Embed" ProgID="" ShapeID="ole_rId382" DrawAspect="Content" ObjectID="_827778102" r:id="rId382"/>
        </w:object>
      </w:r>
      <w:r>
        <w:rPr/>
        <w:t>.</w:t>
        <w:tab/>
        <w:t xml:space="preserve">C. </w:t>
      </w:r>
      <w:r>
        <w:rPr/>
        <w:object w:dxaOrig="1279" w:dyaOrig="679">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64.5pt;height:34.5pt" filled="f" o:ole="">
            <v:imagedata r:id="rId385" o:title=""/>
          </v:shape>
          <o:OLEObject Type="Embed" ProgID="" ShapeID="ole_rId384" DrawAspect="Content" ObjectID="_1389876541" r:id="rId384"/>
        </w:object>
      </w:r>
      <w:r>
        <w:rPr/>
        <w:t>.</w:t>
        <w:tab/>
        <w:t xml:space="preserve">D. </w:t>
      </w:r>
      <w:r>
        <w:rPr/>
        <w:object w:dxaOrig="1279" w:dyaOrig="679">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64.5pt;height:34.5pt" filled="f" o:ole="">
            <v:imagedata r:id="rId387" o:title=""/>
          </v:shape>
          <o:OLEObject Type="Embed" ProgID="" ShapeID="ole_rId386" DrawAspect="Content" ObjectID="_1583026469" r:id="rId386"/>
        </w:object>
      </w:r>
      <w:r>
        <w:rPr/>
        <w:t>.</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Cao đẳng 2012</w:t>
      </w:r>
    </w:p>
    <w:p>
      <w:pPr>
        <w:pStyle w:val="ListParagraph"/>
        <w:numPr>
          <w:ilvl w:val="0"/>
          <w:numId w:val="3"/>
        </w:numPr>
        <w:tabs>
          <w:tab w:val="clear" w:pos="709"/>
          <w:tab w:val="left" w:pos="240" w:leader="none"/>
          <w:tab w:val="left" w:pos="480" w:leader="none"/>
          <w:tab w:val="left" w:pos="2520" w:leader="none"/>
          <w:tab w:val="left" w:pos="4920" w:leader="none"/>
          <w:tab w:val="left" w:pos="7230" w:leader="none"/>
        </w:tabs>
        <w:spacing w:before="0" w:after="0"/>
        <w:ind w:hanging="360" w:left="426" w:right="0"/>
        <w:rPr/>
      </w:pPr>
      <w:r>
        <w:rPr/>
        <w:t xml:space="preserve">Một vật dao động điều hòa với biên độ A và cơ năng W. Mốc thế năng của vật ở vị trí cân bằng. Khi vật đi qua vị trí có li độ </w:t>
      </w:r>
      <w:r>
        <w:rPr/>
        <w:object w:dxaOrig="240" w:dyaOrig="62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2pt;height:31.45pt" filled="f" o:ole="">
            <v:imagedata r:id="rId389" o:title=""/>
          </v:shape>
          <o:OLEObject Type="Embed" ProgID="" ShapeID="ole_rId388" DrawAspect="Content" ObjectID="_2000899323" r:id="rId388"/>
        </w:object>
      </w:r>
      <w:r>
        <w:rPr/>
        <w:t>A thì động năng của vật là</w:t>
      </w:r>
    </w:p>
    <w:p>
      <w:pPr>
        <w:pStyle w:val="Normal"/>
        <w:tabs>
          <w:tab w:val="clear" w:pos="709"/>
          <w:tab w:val="left" w:pos="240" w:leader="none"/>
          <w:tab w:val="left" w:pos="2520" w:leader="none"/>
          <w:tab w:val="left" w:pos="4920" w:leader="none"/>
          <w:tab w:val="left" w:pos="7230" w:leader="none"/>
        </w:tabs>
        <w:rPr/>
      </w:pPr>
      <w:r>
        <w:rPr/>
        <w:tab/>
        <w:t xml:space="preserve">A. </w:t>
      </w:r>
      <w:r>
        <w:rPr/>
        <w:object w:dxaOrig="219" w:dyaOrig="62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0.5pt;height:31.45pt" filled="f" o:ole="">
            <v:imagedata r:id="rId391" o:title=""/>
          </v:shape>
          <o:OLEObject Type="Embed" ProgID="" ShapeID="ole_rId390" DrawAspect="Content" ObjectID="_1340473372" r:id="rId390"/>
        </w:object>
      </w:r>
      <w:r>
        <w:rPr/>
        <w:t>W.</w:t>
        <w:tab/>
        <w:t xml:space="preserve">B. </w:t>
      </w:r>
      <w:r>
        <w:rPr/>
        <w:object w:dxaOrig="240" w:dyaOrig="62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12pt;height:31.45pt" filled="f" o:ole="">
            <v:imagedata r:id="rId393" o:title=""/>
          </v:shape>
          <o:OLEObject Type="Embed" ProgID="" ShapeID="ole_rId392" DrawAspect="Content" ObjectID="_360227514" r:id="rId392"/>
        </w:object>
      </w:r>
      <w:r>
        <w:rPr/>
        <w:t>W.</w:t>
        <w:tab/>
        <w:t xml:space="preserve">C. </w:t>
      </w:r>
      <w:r>
        <w:rPr/>
        <w:object w:dxaOrig="240" w:dyaOrig="6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2pt;height:31.45pt" filled="f" o:ole="">
            <v:imagedata r:id="rId395" o:title=""/>
          </v:shape>
          <o:OLEObject Type="Embed" ProgID="" ShapeID="ole_rId394" DrawAspect="Content" ObjectID="_834121469" r:id="rId394"/>
        </w:object>
      </w:r>
      <w:r>
        <w:rPr/>
        <w:t>W.</w:t>
        <w:tab/>
        <w:t xml:space="preserve">D. </w:t>
      </w:r>
      <w:r>
        <w:rPr/>
        <w:object w:dxaOrig="240" w:dyaOrig="6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12pt;height:31.45pt" filled="f" o:ole="">
            <v:imagedata r:id="rId397" o:title=""/>
          </v:shape>
          <o:OLEObject Type="Embed" ProgID="" ShapeID="ole_rId396" DrawAspect="Content" ObjectID="_1349794925" r:id="rId396"/>
        </w:object>
      </w:r>
      <w:r>
        <w:rPr/>
        <w:t>W.</w:t>
      </w:r>
    </w:p>
    <w:p>
      <w:pPr>
        <w:pStyle w:val="ListParagraph"/>
        <w:numPr>
          <w:ilvl w:val="0"/>
          <w:numId w:val="3"/>
        </w:numPr>
        <w:tabs>
          <w:tab w:val="clear" w:pos="709"/>
          <w:tab w:val="left" w:pos="240" w:leader="none"/>
          <w:tab w:val="left" w:pos="480" w:leader="none"/>
          <w:tab w:val="left" w:pos="2520" w:leader="none"/>
          <w:tab w:val="left" w:pos="4920" w:leader="none"/>
          <w:tab w:val="left" w:pos="7230" w:leader="none"/>
        </w:tabs>
        <w:spacing w:before="0" w:after="0"/>
        <w:ind w:hanging="360" w:left="426" w:right="0"/>
        <w:rPr/>
      </w:pPr>
      <w:r>
        <w:rPr/>
        <w:t>Một vật dao động điều hòa với biên độ A và tốc độ cực đại v</w:t>
      </w:r>
      <w:r>
        <w:rPr>
          <w:vertAlign w:val="subscript"/>
        </w:rPr>
        <w:t>max</w:t>
      </w:r>
      <w:r>
        <w:rPr/>
        <w:t xml:space="preserve">. Tần số góc của vật dao động là </w:t>
      </w:r>
    </w:p>
    <w:p>
      <w:pPr>
        <w:pStyle w:val="Normal"/>
        <w:tabs>
          <w:tab w:val="clear" w:pos="709"/>
          <w:tab w:val="left" w:pos="240" w:leader="none"/>
          <w:tab w:val="left" w:pos="2520" w:leader="none"/>
          <w:tab w:val="left" w:pos="4920" w:leader="none"/>
          <w:tab w:val="left" w:pos="7230" w:leader="none"/>
        </w:tabs>
        <w:rPr/>
      </w:pPr>
      <w:r>
        <w:rPr/>
        <w:tab/>
        <w:t xml:space="preserve">A. </w:t>
      </w:r>
      <w:r>
        <w:rPr/>
        <w:object w:dxaOrig="479" w:dyaOrig="619">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24pt;height:31.45pt" filled="f" o:ole="">
            <v:imagedata r:id="rId399" o:title=""/>
          </v:shape>
          <o:OLEObject Type="Embed" ProgID="" ShapeID="ole_rId398" DrawAspect="Content" ObjectID="_1135367271" r:id="rId398"/>
        </w:object>
      </w:r>
      <w:r>
        <w:rPr/>
        <w:t>.</w:t>
        <w:tab/>
        <w:t xml:space="preserve">B. </w:t>
      </w:r>
      <w:r>
        <w:rPr/>
        <w:object w:dxaOrig="479" w:dyaOrig="619">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24pt;height:31.45pt" filled="f" o:ole="">
            <v:imagedata r:id="rId401" o:title=""/>
          </v:shape>
          <o:OLEObject Type="Embed" ProgID="" ShapeID="ole_rId400" DrawAspect="Content" ObjectID="_835666769" r:id="rId400"/>
        </w:object>
      </w:r>
      <w:r>
        <w:rPr/>
        <w:t>.</w:t>
        <w:tab/>
        <w:t xml:space="preserve">C. </w:t>
      </w:r>
      <w:r>
        <w:rPr/>
        <w:object w:dxaOrig="540" w:dyaOrig="6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27pt;height:31.45pt" filled="f" o:ole="">
            <v:imagedata r:id="rId403" o:title=""/>
          </v:shape>
          <o:OLEObject Type="Embed" ProgID="" ShapeID="ole_rId402" DrawAspect="Content" ObjectID="_1339938543" r:id="rId402"/>
        </w:object>
      </w:r>
      <w:r>
        <w:rPr/>
        <w:t>.</w:t>
        <w:tab/>
        <w:t xml:space="preserve">D. </w:t>
      </w:r>
      <w:r>
        <w:rPr/>
        <w:object w:dxaOrig="479" w:dyaOrig="619">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24pt;height:31.45pt" filled="f" o:ole="">
            <v:imagedata r:id="rId405" o:title=""/>
          </v:shape>
          <o:OLEObject Type="Embed" ProgID="" ShapeID="ole_rId404" DrawAspect="Content" ObjectID="_2026070040" r:id="rId404"/>
        </w:object>
      </w:r>
      <w:r>
        <w:rPr/>
        <w:t>.</w:t>
      </w:r>
    </w:p>
    <w:p>
      <w:pPr>
        <w:pStyle w:val="ListParagraph"/>
        <w:numPr>
          <w:ilvl w:val="0"/>
          <w:numId w:val="3"/>
        </w:numPr>
        <w:tabs>
          <w:tab w:val="clear" w:pos="709"/>
          <w:tab w:val="left" w:pos="240" w:leader="none"/>
          <w:tab w:val="left" w:pos="480" w:leader="none"/>
          <w:tab w:val="left" w:pos="2520" w:leader="none"/>
          <w:tab w:val="left" w:pos="4920" w:leader="none"/>
          <w:tab w:val="left" w:pos="7230" w:leader="none"/>
        </w:tabs>
        <w:spacing w:before="0" w:after="0"/>
        <w:ind w:hanging="360" w:left="426" w:right="0"/>
        <w:rPr/>
      </w:pPr>
      <w:r>
        <w:rPr/>
        <w:t>Hai vật dao động điều hòa dọc theo các trục song song với nhau. Phương trình dao động của các vật lần lượt là x</w:t>
      </w:r>
      <w:r>
        <w:rPr>
          <w:vertAlign w:val="subscript"/>
        </w:rPr>
        <w:t>1</w:t>
      </w:r>
      <w:r>
        <w:rPr/>
        <w:t xml:space="preserve"> = A</w:t>
      </w:r>
      <w:r>
        <w:rPr>
          <w:vertAlign w:val="subscript"/>
        </w:rPr>
        <w:t>1</w:t>
      </w:r>
      <w:r>
        <w:rPr/>
        <w:t>cos</w:t>
      </w:r>
      <w:r>
        <w:rPr>
          <w:rFonts w:eastAsia="Symbol" w:cs="Symbol" w:ascii="Symbol" w:hAnsi="Symbol"/>
        </w:rPr>
        <w:sym w:font="Symbol" w:char="f077"/>
      </w:r>
      <w:r>
        <w:rPr/>
        <w:t>t (cm) và x</w:t>
      </w:r>
      <w:r>
        <w:rPr>
          <w:vertAlign w:val="subscript"/>
        </w:rPr>
        <w:t>2</w:t>
      </w:r>
      <w:r>
        <w:rPr/>
        <w:t xml:space="preserve"> = A</w:t>
      </w:r>
      <w:r>
        <w:rPr>
          <w:vertAlign w:val="subscript"/>
        </w:rPr>
        <w:t>2</w:t>
      </w:r>
      <w:r>
        <w:rPr/>
        <w:t>sin</w:t>
      </w:r>
      <w:r>
        <w:rPr>
          <w:rFonts w:eastAsia="Symbol" w:cs="Symbol" w:ascii="Symbol" w:hAnsi="Symbol"/>
        </w:rPr>
        <w:sym w:font="Symbol" w:char="f077"/>
      </w:r>
      <w:r>
        <w:rPr/>
        <w:t>t (cm). Biết 64</w:t>
      </w:r>
      <w:r>
        <w:rPr/>
        <w:object w:dxaOrig="279" w:dyaOrig="379">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3.5pt;height:19.45pt" filled="f" o:ole="">
            <v:imagedata r:id="rId407" o:title=""/>
          </v:shape>
          <o:OLEObject Type="Embed" ProgID="" ShapeID="ole_rId406" DrawAspect="Content" ObjectID="_506395893" r:id="rId406"/>
        </w:object>
      </w:r>
      <w:r>
        <w:rPr/>
        <w:t xml:space="preserve"> + 36</w:t>
      </w:r>
      <w:r>
        <w:rPr/>
        <w:object w:dxaOrig="279" w:dyaOrig="379">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3.5pt;height:19.45pt" filled="f" o:ole="">
            <v:imagedata r:id="rId409" o:title=""/>
          </v:shape>
          <o:OLEObject Type="Embed" ProgID="" ShapeID="ole_rId408" DrawAspect="Content" ObjectID="_93979651" r:id="rId408"/>
        </w:object>
      </w:r>
      <w:r>
        <w:rPr/>
        <w:t xml:space="preserve"> = 48</w:t>
      </w:r>
      <w:r>
        <w:rPr>
          <w:vertAlign w:val="superscript"/>
        </w:rPr>
        <w:t>2</w:t>
      </w:r>
      <w:r>
        <w:rPr/>
        <w:t xml:space="preserve"> (cm</w:t>
      </w:r>
      <w:r>
        <w:rPr>
          <w:vertAlign w:val="superscript"/>
        </w:rPr>
        <w:t>2</w:t>
      </w:r>
      <w:r>
        <w:rPr/>
        <w:t>). Tại thời điểm t, vật thứ nhất đi qua vị trí có li độ x</w:t>
      </w:r>
      <w:r>
        <w:rPr>
          <w:vertAlign w:val="subscript"/>
        </w:rPr>
        <w:t>1</w:t>
      </w:r>
      <w:r>
        <w:rPr/>
        <w:t xml:space="preserve"> = 3cm với vận tốc v</w:t>
      </w:r>
      <w:r>
        <w:rPr>
          <w:vertAlign w:val="subscript"/>
        </w:rPr>
        <w:t>1</w:t>
      </w:r>
      <w:r>
        <w:rPr/>
        <w:t xml:space="preserve"> = -18 cm/s. Khi đó vật thứ hai có tốc độ bằng</w:t>
      </w:r>
    </w:p>
    <w:p>
      <w:pPr>
        <w:pStyle w:val="Normal"/>
        <w:tabs>
          <w:tab w:val="clear" w:pos="709"/>
          <w:tab w:val="left" w:pos="240" w:leader="none"/>
          <w:tab w:val="left" w:pos="2520" w:leader="none"/>
          <w:tab w:val="left" w:pos="4920" w:leader="none"/>
          <w:tab w:val="left" w:pos="7230" w:leader="none"/>
        </w:tabs>
        <w:rPr/>
      </w:pPr>
      <w:r>
        <w:rPr/>
        <w:tab/>
        <w:t>A. 24</w:t>
      </w:r>
      <w:r>
        <w:rPr/>
        <w:object w:dxaOrig="360" w:dyaOrig="3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8pt;height:18pt" filled="f" o:ole="">
            <v:imagedata r:id="rId411" o:title=""/>
          </v:shape>
          <o:OLEObject Type="Embed" ProgID="" ShapeID="ole_rId410" DrawAspect="Content" ObjectID="_509502105" r:id="rId410"/>
        </w:object>
      </w:r>
      <w:r>
        <w:rPr/>
        <w:t>cm/s.</w:t>
        <w:tab/>
        <w:t>B. 24 cm/s.</w:t>
        <w:tab/>
        <w:t>C. 8 cm/s.</w:t>
        <w:tab/>
        <w:t>D. 8</w:t>
      </w:r>
      <w:r>
        <w:rPr/>
        <w:object w:dxaOrig="360" w:dyaOrig="36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8pt;height:18pt" filled="f" o:ole="">
            <v:imagedata r:id="rId413" o:title=""/>
          </v:shape>
          <o:OLEObject Type="Embed" ProgID="" ShapeID="ole_rId412" DrawAspect="Content" ObjectID="_850733746" r:id="rId412"/>
        </w:object>
      </w:r>
      <w:r>
        <w:rPr/>
        <w:t>cm/s.</w:t>
      </w:r>
    </w:p>
    <w:p>
      <w:pPr>
        <w:pStyle w:val="ListParagraph"/>
        <w:numPr>
          <w:ilvl w:val="0"/>
          <w:numId w:val="3"/>
        </w:numPr>
        <w:tabs>
          <w:tab w:val="clear" w:pos="709"/>
          <w:tab w:val="left" w:pos="240" w:leader="none"/>
          <w:tab w:val="left" w:pos="480" w:leader="none"/>
          <w:tab w:val="left" w:pos="2520" w:leader="none"/>
          <w:tab w:val="left" w:pos="4920" w:leader="none"/>
          <w:tab w:val="left" w:pos="7230" w:leader="none"/>
        </w:tabs>
        <w:spacing w:before="0" w:after="0"/>
        <w:ind w:hanging="360" w:left="426" w:right="0"/>
        <w:rPr/>
      </w:pPr>
      <w:r>
        <w:rPr/>
        <w:t xml:space="preserve">Tại một vị trí trên Trái Đất, con lắc đơn có chiều dài </w:t>
      </w:r>
      <w:r>
        <w:rPr/>
        <w:object w:dxaOrig="240" w:dyaOrig="359">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2pt;height:18pt" filled="f" o:ole="">
            <v:imagedata r:id="rId415" o:title=""/>
          </v:shape>
          <o:OLEObject Type="Embed" ProgID="" ShapeID="ole_rId414" DrawAspect="Content" ObjectID="_223565426" r:id="rId414"/>
        </w:object>
      </w:r>
      <w:r>
        <w:rPr/>
        <w:t xml:space="preserve"> dao động điều hòa với chu kì T</w:t>
      </w:r>
      <w:r>
        <w:rPr>
          <w:vertAlign w:val="subscript"/>
        </w:rPr>
        <w:t>1</w:t>
      </w:r>
      <w:r>
        <w:rPr/>
        <w:t xml:space="preserve">; con lắc đơn có chiều dài </w:t>
      </w:r>
      <w:r>
        <w:rPr/>
        <w:object w:dxaOrig="260" w:dyaOrig="359">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2.75pt;height:18pt" filled="f" o:ole="">
            <v:imagedata r:id="rId417" o:title=""/>
          </v:shape>
          <o:OLEObject Type="Embed" ProgID="" ShapeID="ole_rId416" DrawAspect="Content" ObjectID="_1256981597" r:id="rId416"/>
        </w:object>
      </w:r>
      <w:r>
        <w:rPr/>
        <w:t xml:space="preserve"> (</w:t>
      </w:r>
      <w:r>
        <w:rPr/>
        <w:object w:dxaOrig="260" w:dyaOrig="359">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2.75pt;height:18pt" filled="f" o:ole="">
            <v:imagedata r:id="rId419" o:title=""/>
          </v:shape>
          <o:OLEObject Type="Embed" ProgID="" ShapeID="ole_rId418" DrawAspect="Content" ObjectID="_1132431230" r:id="rId418"/>
        </w:object>
      </w:r>
      <w:r>
        <w:rPr/>
        <w:t xml:space="preserve"> &lt;  </w:t>
      </w:r>
      <w:r>
        <w:rPr/>
        <w:object w:dxaOrig="240" w:dyaOrig="359">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2pt;height:18pt" filled="f" o:ole="">
            <v:imagedata r:id="rId421" o:title=""/>
          </v:shape>
          <o:OLEObject Type="Embed" ProgID="" ShapeID="ole_rId420" DrawAspect="Content" ObjectID="_1116778155" r:id="rId420"/>
        </w:object>
      </w:r>
      <w:r>
        <w:rPr/>
        <w:t>) dao động điều hòa với chu kì T</w:t>
      </w:r>
      <w:r>
        <w:rPr>
          <w:vertAlign w:val="subscript"/>
        </w:rPr>
        <w:t>2</w:t>
      </w:r>
      <w:r>
        <w:rPr/>
        <w:t xml:space="preserve">. Cũng tại vị trí đó, con lắc đơn có chiều dài </w:t>
      </w:r>
      <w:r>
        <w:rPr/>
        <w:object w:dxaOrig="240" w:dyaOrig="359">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2pt;height:18pt" filled="f" o:ole="">
            <v:imagedata r:id="rId423" o:title=""/>
          </v:shape>
          <o:OLEObject Type="Embed" ProgID="" ShapeID="ole_rId422" DrawAspect="Content" ObjectID="_1976697389" r:id="rId422"/>
        </w:object>
      </w:r>
      <w:r>
        <w:rPr/>
        <w:t xml:space="preserve"> - </w:t>
      </w:r>
      <w:r>
        <w:rPr/>
        <w:object w:dxaOrig="260" w:dyaOrig="359">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2.75pt;height:18pt" filled="f" o:ole="">
            <v:imagedata r:id="rId425" o:title=""/>
          </v:shape>
          <o:OLEObject Type="Embed" ProgID="" ShapeID="ole_rId424" DrawAspect="Content" ObjectID="_1193551589" r:id="rId424"/>
        </w:object>
      </w:r>
      <w:r>
        <w:rPr/>
        <w:t xml:space="preserve"> dao động điều hòa với chu kì là</w:t>
      </w:r>
    </w:p>
    <w:p>
      <w:pPr>
        <w:pStyle w:val="Normal"/>
        <w:tabs>
          <w:tab w:val="clear" w:pos="709"/>
          <w:tab w:val="left" w:pos="240" w:leader="none"/>
          <w:tab w:val="left" w:pos="2520" w:leader="none"/>
          <w:tab w:val="left" w:pos="4920" w:leader="none"/>
          <w:tab w:val="left" w:pos="7230" w:leader="none"/>
        </w:tabs>
        <w:rPr/>
      </w:pPr>
      <w:r>
        <w:rPr/>
        <w:tab/>
        <w:t xml:space="preserve">A. </w:t>
      </w:r>
      <w:r>
        <w:rPr/>
        <w:object w:dxaOrig="700" w:dyaOrig="679">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36pt;height:34.5pt" filled="f" o:ole="">
            <v:imagedata r:id="rId427" o:title=""/>
          </v:shape>
          <o:OLEObject Type="Embed" ProgID="" ShapeID="ole_rId426" DrawAspect="Content" ObjectID="_727648786" r:id="rId426"/>
        </w:object>
      </w:r>
      <w:r>
        <w:rPr/>
        <w:t>.</w:t>
        <w:tab/>
        <w:t xml:space="preserve">B. </w:t>
      </w:r>
      <w:r>
        <w:rPr/>
        <w:object w:dxaOrig="959" w:dyaOrig="46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48pt;height:22.45pt" filled="f" o:ole="">
            <v:imagedata r:id="rId429" o:title=""/>
          </v:shape>
          <o:OLEObject Type="Embed" ProgID="" ShapeID="ole_rId428" DrawAspect="Content" ObjectID="_1204906181" r:id="rId428"/>
        </w:object>
      </w:r>
      <w:r>
        <w:rPr/>
        <w:t>.</w:t>
        <w:tab/>
        <w:t xml:space="preserve">C. </w:t>
      </w:r>
      <w:r>
        <w:rPr/>
        <w:object w:dxaOrig="700" w:dyaOrig="679">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36pt;height:34.5pt" filled="f" o:ole="">
            <v:imagedata r:id="rId431" o:title=""/>
          </v:shape>
          <o:OLEObject Type="Embed" ProgID="" ShapeID="ole_rId430" DrawAspect="Content" ObjectID="_1222667376" r:id="rId430"/>
        </w:object>
      </w:r>
      <w:r>
        <w:rPr/>
        <w:tab/>
        <w:t xml:space="preserve">D. </w:t>
      </w:r>
      <w:r>
        <w:rPr/>
        <w:object w:dxaOrig="979" w:dyaOrig="46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49.45pt;height:22.45pt" filled="f" o:ole="">
            <v:imagedata r:id="rId433" o:title=""/>
          </v:shape>
          <o:OLEObject Type="Embed" ProgID="" ShapeID="ole_rId432" DrawAspect="Content" ObjectID="_1256989442" r:id="rId432"/>
        </w:object>
      </w:r>
      <w:r>
        <w:rPr/>
        <w:t>.</w:t>
      </w:r>
    </w:p>
    <w:p>
      <w:pPr>
        <w:pStyle w:val="ListParagraph"/>
        <w:numPr>
          <w:ilvl w:val="0"/>
          <w:numId w:val="3"/>
        </w:numPr>
        <w:tabs>
          <w:tab w:val="clear" w:pos="709"/>
          <w:tab w:val="left" w:pos="240" w:leader="none"/>
          <w:tab w:val="left" w:pos="480" w:leader="none"/>
          <w:tab w:val="left" w:pos="2520" w:leader="none"/>
          <w:tab w:val="left" w:pos="4920" w:leader="none"/>
          <w:tab w:val="left" w:pos="7230" w:leader="none"/>
        </w:tabs>
        <w:spacing w:before="0" w:after="0"/>
        <w:ind w:hanging="360" w:left="426" w:right="0"/>
        <w:rPr/>
      </w:pPr>
      <w:r>
        <w:rPr/>
        <w:t>Khi một vật dao động điều hòa, chuyển động của vật từ vị trí biên về vị trí cân bằng là chuyển động</w:t>
      </w:r>
    </w:p>
    <w:p>
      <w:pPr>
        <w:pStyle w:val="Normal"/>
        <w:tabs>
          <w:tab w:val="clear" w:pos="709"/>
          <w:tab w:val="left" w:pos="240" w:leader="none"/>
          <w:tab w:val="left" w:pos="2520" w:leader="none"/>
          <w:tab w:val="left" w:pos="4920" w:leader="none"/>
          <w:tab w:val="left" w:pos="7230" w:leader="none"/>
        </w:tabs>
        <w:rPr/>
      </w:pPr>
      <w:r>
        <w:rPr/>
        <w:tab/>
        <w:t>A. nhanh dần đều.</w:t>
        <w:tab/>
        <w:t>B. chậm dần đều.</w:t>
        <w:tab/>
        <w:t>C. nhanh dần.</w:t>
        <w:tab/>
        <w:t>D. chậm dần.</w:t>
      </w:r>
    </w:p>
    <w:p>
      <w:pPr>
        <w:pStyle w:val="ListParagraph"/>
        <w:numPr>
          <w:ilvl w:val="0"/>
          <w:numId w:val="3"/>
        </w:numPr>
        <w:tabs>
          <w:tab w:val="clear" w:pos="709"/>
          <w:tab w:val="left" w:pos="240" w:leader="none"/>
          <w:tab w:val="left" w:pos="480" w:leader="none"/>
          <w:tab w:val="left" w:pos="2520" w:leader="none"/>
          <w:tab w:val="left" w:pos="4920" w:leader="none"/>
          <w:tab w:val="left" w:pos="7230" w:leader="none"/>
        </w:tabs>
        <w:spacing w:before="0" w:after="0"/>
        <w:ind w:hanging="360" w:left="426" w:right="0"/>
        <w:rPr/>
      </w:pPr>
      <w:r>
        <w:rPr/>
        <w:t>Dao động của một vật là tổng hợp của hai dao động cùng phương có phương trình lần lượt là x</w:t>
      </w:r>
      <w:r>
        <w:rPr>
          <w:vertAlign w:val="subscript"/>
        </w:rPr>
        <w:t>1</w:t>
      </w:r>
      <w:r>
        <w:rPr/>
        <w:t>=Acos</w:t>
      </w:r>
      <w:r>
        <w:rPr>
          <w:rFonts w:eastAsia="Symbol" w:cs="Symbol" w:ascii="Symbol" w:hAnsi="Symbol"/>
        </w:rPr>
        <w:sym w:font="Symbol" w:char="f077"/>
      </w:r>
      <w:r>
        <w:rPr/>
        <w:t>t và x</w:t>
      </w:r>
      <w:r>
        <w:rPr>
          <w:vertAlign w:val="subscript"/>
        </w:rPr>
        <w:t>2</w:t>
      </w:r>
      <w:r>
        <w:rPr/>
        <w:t xml:space="preserve"> = Asin</w:t>
      </w:r>
      <w:r>
        <w:rPr>
          <w:rFonts w:eastAsia="Symbol" w:cs="Symbol" w:ascii="Symbol" w:hAnsi="Symbol"/>
        </w:rPr>
        <w:sym w:font="Symbol" w:char="f077"/>
      </w:r>
      <w:r>
        <w:rPr/>
        <w:t>t. Biên độ dao động của vật là</w:t>
      </w:r>
    </w:p>
    <w:p>
      <w:pPr>
        <w:pStyle w:val="Normal"/>
        <w:tabs>
          <w:tab w:val="clear" w:pos="709"/>
          <w:tab w:val="left" w:pos="240" w:leader="none"/>
          <w:tab w:val="left" w:pos="2520" w:leader="none"/>
          <w:tab w:val="left" w:pos="4920" w:leader="none"/>
          <w:tab w:val="left" w:pos="7230" w:leader="none"/>
        </w:tabs>
        <w:rPr/>
      </w:pPr>
      <w:r>
        <w:rPr/>
        <w:tab/>
        <w:t xml:space="preserve">A. </w:t>
      </w:r>
      <w:r>
        <w:rPr/>
        <w:object w:dxaOrig="360" w:dyaOrig="36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8pt;height:18pt" filled="f" o:ole="">
            <v:imagedata r:id="rId435" o:title=""/>
          </v:shape>
          <o:OLEObject Type="Embed" ProgID="" ShapeID="ole_rId434" DrawAspect="Content" ObjectID="_982031415" r:id="rId434"/>
        </w:object>
      </w:r>
      <w:r>
        <w:rPr/>
        <w:t>A.</w:t>
        <w:tab/>
        <w:t>B. A.</w:t>
        <w:tab/>
        <w:t xml:space="preserve">C. </w:t>
      </w:r>
      <w:r>
        <w:rPr/>
        <w:object w:dxaOrig="379" w:dyaOrig="34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9.45pt;height:17.25pt" filled="f" o:ole="">
            <v:imagedata r:id="rId437" o:title=""/>
          </v:shape>
          <o:OLEObject Type="Embed" ProgID="" ShapeID="ole_rId436" DrawAspect="Content" ObjectID="_842978802" r:id="rId436"/>
        </w:object>
      </w:r>
      <w:r>
        <w:rPr/>
        <w:t>A.</w:t>
        <w:tab/>
        <w:t>D. 2A.</w:t>
      </w:r>
    </w:p>
    <w:p>
      <w:pPr>
        <w:pStyle w:val="ListParagraph"/>
        <w:numPr>
          <w:ilvl w:val="0"/>
          <w:numId w:val="3"/>
        </w:numPr>
        <w:tabs>
          <w:tab w:val="clear" w:pos="709"/>
          <w:tab w:val="left" w:pos="240" w:leader="none"/>
          <w:tab w:val="left" w:pos="480" w:leader="none"/>
          <w:tab w:val="left" w:pos="2520" w:leader="none"/>
          <w:tab w:val="left" w:pos="4920" w:leader="none"/>
          <w:tab w:val="left" w:pos="7230" w:leader="none"/>
        </w:tabs>
        <w:spacing w:before="0" w:after="0"/>
        <w:ind w:hanging="360" w:left="426" w:right="0"/>
        <w:rPr/>
      </w:pPr>
      <w:r>
        <w:rPr/>
        <w:t>Một vật dao động cưỡng bức dưới tác dụng của ngoại lực F = F</w:t>
      </w:r>
      <w:r>
        <w:rPr>
          <w:vertAlign w:val="subscript"/>
        </w:rPr>
        <w:t>0</w:t>
      </w:r>
      <w:r>
        <w:rPr/>
        <w:t>cos</w:t>
      </w:r>
      <w:r>
        <w:rPr>
          <w:rFonts w:eastAsia="Symbol" w:cs="Symbol" w:ascii="Symbol" w:hAnsi="Symbol"/>
        </w:rPr>
        <w:sym w:font="Symbol" w:char="f070"/>
      </w:r>
      <w:r>
        <w:rPr/>
        <w:t>ft (với F</w:t>
      </w:r>
      <w:r>
        <w:rPr>
          <w:vertAlign w:val="subscript"/>
        </w:rPr>
        <w:t>0</w:t>
      </w:r>
      <w:r>
        <w:rPr/>
        <w:t xml:space="preserve"> và f không đổi, t tính bằng s). Tần số dao động cưỡng bức của vật là</w:t>
      </w:r>
    </w:p>
    <w:p>
      <w:pPr>
        <w:pStyle w:val="Normal"/>
        <w:tabs>
          <w:tab w:val="clear" w:pos="709"/>
          <w:tab w:val="left" w:pos="240" w:leader="none"/>
          <w:tab w:val="left" w:pos="2520" w:leader="none"/>
          <w:tab w:val="left" w:pos="4920" w:leader="none"/>
          <w:tab w:val="left" w:pos="7230" w:leader="none"/>
        </w:tabs>
        <w:rPr/>
      </w:pPr>
      <w:r>
        <w:rPr/>
        <w:tab/>
        <w:t>A. f.</w:t>
        <w:tab/>
        <w:t xml:space="preserve">B. </w:t>
      </w:r>
      <w:r>
        <w:rPr>
          <w:rFonts w:eastAsia="Symbol" w:cs="Symbol" w:ascii="Symbol" w:hAnsi="Symbol"/>
        </w:rPr>
        <w:sym w:font="Symbol" w:char="f070"/>
      </w:r>
      <w:r>
        <w:rPr/>
        <w:t>f.</w:t>
        <w:tab/>
        <w:t>C. 2</w:t>
      </w:r>
      <w:r>
        <w:rPr>
          <w:rFonts w:eastAsia="Symbol" w:cs="Symbol" w:ascii="Symbol" w:hAnsi="Symbol"/>
        </w:rPr>
        <w:sym w:font="Symbol" w:char="f070"/>
      </w:r>
      <w:r>
        <w:rPr/>
        <w:t>f.</w:t>
        <w:tab/>
        <w:t>D. 0,5f.</w:t>
      </w:r>
    </w:p>
    <w:p>
      <w:pPr>
        <w:pStyle w:val="ListParagraph"/>
        <w:numPr>
          <w:ilvl w:val="0"/>
          <w:numId w:val="3"/>
        </w:numPr>
        <w:tabs>
          <w:tab w:val="clear" w:pos="709"/>
          <w:tab w:val="left" w:pos="240" w:leader="none"/>
          <w:tab w:val="left" w:pos="480" w:leader="none"/>
          <w:tab w:val="left" w:pos="2520" w:leader="none"/>
          <w:tab w:val="left" w:pos="4920" w:leader="none"/>
          <w:tab w:val="left" w:pos="7230" w:leader="none"/>
        </w:tabs>
        <w:spacing w:before="0" w:after="0"/>
        <w:ind w:hanging="360" w:left="426" w:right="0"/>
        <w:rPr/>
      </w:pPr>
      <w:r>
        <w:rPr/>
        <w:t>Con lắc lò xo gồm một vật nhỏ có khối lượng 250g và lò xo nhẹ có độ cứng 100 N/m dao động điều hòa dọc theo trục Ox với biên độ 4 cm. Khoảng thời gian ngắn nhất để vận tốc của vật có giá trị từ  -40 cm/s đến 40</w:t>
      </w:r>
      <w:r>
        <w:rPr/>
        <w:object w:dxaOrig="360" w:dyaOrig="36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8pt;height:18pt" filled="f" o:ole="">
            <v:imagedata r:id="rId439" o:title=""/>
          </v:shape>
          <o:OLEObject Type="Embed" ProgID="" ShapeID="ole_rId438" DrawAspect="Content" ObjectID="_1636735536" r:id="rId438"/>
        </w:object>
      </w:r>
      <w:r>
        <w:rPr/>
        <w:t xml:space="preserve"> cm/s là</w:t>
      </w:r>
    </w:p>
    <w:p>
      <w:pPr>
        <w:pStyle w:val="Normal"/>
        <w:tabs>
          <w:tab w:val="clear" w:pos="709"/>
          <w:tab w:val="left" w:pos="240" w:leader="none"/>
          <w:tab w:val="left" w:pos="2520" w:leader="none"/>
          <w:tab w:val="left" w:pos="4920" w:leader="none"/>
          <w:tab w:val="left" w:pos="7230" w:leader="none"/>
        </w:tabs>
        <w:rPr/>
      </w:pPr>
      <w:r>
        <w:rPr/>
        <w:tab/>
        <w:t xml:space="preserve">A. </w:t>
      </w:r>
      <w:r>
        <w:rPr/>
        <w:object w:dxaOrig="359" w:dyaOrig="6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8pt;height:31.45pt" filled="f" o:ole="">
            <v:imagedata r:id="rId441" o:title=""/>
          </v:shape>
          <o:OLEObject Type="Embed" ProgID="" ShapeID="ole_rId440" DrawAspect="Content" ObjectID="_687210557" r:id="rId440"/>
        </w:object>
      </w:r>
      <w:r>
        <w:rPr/>
        <w:t>s.</w:t>
        <w:tab/>
        <w:t xml:space="preserve">B. </w:t>
      </w:r>
      <w:r>
        <w:rPr/>
        <w:object w:dxaOrig="439" w:dyaOrig="62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21pt;height:31.45pt" filled="f" o:ole="">
            <v:imagedata r:id="rId443" o:title=""/>
          </v:shape>
          <o:OLEObject Type="Embed" ProgID="" ShapeID="ole_rId442" DrawAspect="Content" ObjectID="_684650894" r:id="rId442"/>
        </w:object>
      </w:r>
      <w:r>
        <w:rPr/>
        <w:t>s.</w:t>
        <w:tab/>
        <w:t xml:space="preserve">C. </w:t>
      </w:r>
      <w:r>
        <w:rPr/>
        <w:object w:dxaOrig="359" w:dyaOrig="6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8pt;height:31.45pt" filled="f" o:ole="">
            <v:imagedata r:id="rId445" o:title=""/>
          </v:shape>
          <o:OLEObject Type="Embed" ProgID="" ShapeID="ole_rId444" DrawAspect="Content" ObjectID="_8055501" r:id="rId444"/>
        </w:object>
      </w:r>
      <w:r>
        <w:rPr/>
        <w:t>.</w:t>
        <w:tab/>
        <w:t xml:space="preserve">D. </w:t>
      </w:r>
      <w:r>
        <w:rPr/>
        <w:object w:dxaOrig="340" w:dyaOrig="619">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7.25pt;height:31.45pt" filled="f" o:ole="">
            <v:imagedata r:id="rId447" o:title=""/>
          </v:shape>
          <o:OLEObject Type="Embed" ProgID="" ShapeID="ole_rId446" DrawAspect="Content" ObjectID="_1918725720" r:id="rId446"/>
        </w:object>
      </w:r>
      <w:r>
        <w:rPr/>
        <w:t>s.</w:t>
      </w:r>
    </w:p>
    <w:p>
      <w:pPr>
        <w:pStyle w:val="ListParagraph"/>
        <w:numPr>
          <w:ilvl w:val="0"/>
          <w:numId w:val="3"/>
        </w:numPr>
        <w:spacing w:before="0" w:after="0"/>
        <w:ind w:hanging="360" w:left="426" w:right="0"/>
        <w:rPr/>
      </w:pPr>
      <w:r>
        <w:rPr/>
        <w:t>Một vật dao động điều hòa với tần số góc 5 rad/s. Khi vật đi qua li độ 5cm thì nó có tốc độ là  25 cm/s. Biên độ giao động của vật là</w:t>
      </w:r>
    </w:p>
    <w:p>
      <w:pPr>
        <w:pStyle w:val="ListParagraph"/>
        <w:numPr>
          <w:ilvl w:val="0"/>
          <w:numId w:val="38"/>
        </w:numPr>
        <w:spacing w:before="0" w:after="0"/>
        <w:contextualSpacing/>
        <w:rPr/>
      </w:pPr>
      <w:r>
        <w:rPr/>
        <w:t>5,24cm.</w:t>
        <w:tab/>
        <w:tab/>
        <w:t xml:space="preserve">                       </w:t>
      </w:r>
      <w:r>
        <w:rPr>
          <w:b/>
        </w:rPr>
        <w:t>B.</w:t>
      </w:r>
      <w:r>
        <w:rPr/>
        <w:t xml:space="preserve"> </w:t>
      </w:r>
      <w:r>
        <w:rPr/>
        <w:object w:dxaOrig="479" w:dyaOrig="34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24pt;height:17.25pt" filled="f" o:ole="">
            <v:imagedata r:id="rId449" o:title=""/>
          </v:shape>
          <o:OLEObject Type="Embed" ProgID="" ShapeID="ole_rId448" DrawAspect="Content" ObjectID="_851882559" r:id="rId448"/>
        </w:object>
      </w:r>
      <w:r>
        <w:rPr/>
        <w:t>cm</w:t>
        <w:tab/>
        <w:tab/>
        <w:t xml:space="preserve">                        </w:t>
      </w:r>
      <w:r>
        <w:rPr>
          <w:b/>
        </w:rPr>
        <w:t>C.</w:t>
      </w:r>
      <w:r>
        <w:rPr/>
        <w:t xml:space="preserve"> </w:t>
      </w:r>
      <w:r>
        <w:rPr/>
        <w:object w:dxaOrig="480" w:dyaOrig="359">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24pt;height:18pt" filled="f" o:ole="">
            <v:imagedata r:id="rId451" o:title=""/>
          </v:shape>
          <o:OLEObject Type="Embed" ProgID="" ShapeID="ole_rId450" DrawAspect="Content" ObjectID="_1665432421" r:id="rId450"/>
        </w:object>
      </w:r>
      <w:r>
        <w:rPr/>
        <w:t>cm</w:t>
        <w:tab/>
        <w:tab/>
        <w:t xml:space="preserve">                        </w:t>
      </w:r>
      <w:r>
        <w:rPr>
          <w:b/>
        </w:rPr>
        <w:t>D.</w:t>
      </w:r>
      <w:r>
        <w:rPr/>
        <w:t xml:space="preserve"> 10 cm</w:t>
      </w:r>
    </w:p>
    <w:p>
      <w:pPr>
        <w:pStyle w:val="ListParagraph"/>
        <w:numPr>
          <w:ilvl w:val="0"/>
          <w:numId w:val="3"/>
        </w:numPr>
        <w:spacing w:before="0" w:after="0"/>
        <w:ind w:hanging="360" w:left="426" w:right="0"/>
        <w:rPr/>
      </w:pPr>
      <w:r>
        <w:rPr/>
        <w:t xml:space="preserve">Hai con lắc đơn dao động điều hòa tại cùng một vị trí trên Trái Đất. Chiều dài và chu kì dao động của con lắc đơn lần lượt là </w:t>
      </w:r>
      <w:r>
        <w:rPr/>
        <w:object w:dxaOrig="179" w:dyaOrig="279">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9pt;height:13.5pt" filled="f" o:ole="">
            <v:imagedata r:id="rId453" o:title=""/>
          </v:shape>
          <o:OLEObject Type="Embed" ProgID="" ShapeID="ole_rId452" DrawAspect="Content" ObjectID="_1811379443" r:id="rId452"/>
        </w:object>
      </w:r>
      <w:r>
        <w:rPr/>
        <w:object w:dxaOrig="240" w:dyaOrig="359">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12pt;height:18pt" filled="f" o:ole="">
            <v:imagedata r:id="rId455" o:title=""/>
          </v:shape>
          <o:OLEObject Type="Embed" ProgID="" ShapeID="ole_rId454" DrawAspect="Content" ObjectID="_1075061122" r:id="rId454"/>
        </w:object>
      </w:r>
      <w:r>
        <w:rPr/>
        <w:t xml:space="preserve">, </w:t>
      </w:r>
      <w:r>
        <w:rPr/>
        <w:object w:dxaOrig="260" w:dyaOrig="359">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2.75pt;height:18pt" filled="f" o:ole="">
            <v:imagedata r:id="rId457" o:title=""/>
          </v:shape>
          <o:OLEObject Type="Embed" ProgID="" ShapeID="ole_rId456" DrawAspect="Content" ObjectID="_1138968281" r:id="rId456"/>
        </w:object>
      </w:r>
      <w:r>
        <w:rPr/>
        <w:t xml:space="preserve"> và T</w:t>
      </w:r>
      <w:r>
        <w:rPr>
          <w:vertAlign w:val="subscript"/>
        </w:rPr>
        <w:t>1</w:t>
      </w:r>
      <w:r>
        <w:rPr/>
        <w:t>, T</w:t>
      </w:r>
      <w:r>
        <w:rPr>
          <w:vertAlign w:val="subscript"/>
        </w:rPr>
        <w:t>2</w:t>
      </w:r>
      <w:r>
        <w:rPr/>
        <w:t xml:space="preserve">. Biết </w:t>
      </w:r>
      <w:r>
        <w:rPr/>
        <w:object w:dxaOrig="720" w:dyaOrig="72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36pt;height:36pt" filled="f" o:ole="">
            <v:imagedata r:id="rId459" o:title=""/>
          </v:shape>
          <o:OLEObject Type="Embed" ProgID="" ShapeID="ole_rId458" DrawAspect="Content" ObjectID="_734798087" r:id="rId458"/>
        </w:object>
      </w:r>
      <w:r>
        <w:rPr/>
        <w:t>.Hệ thức đúng là</w:t>
      </w:r>
    </w:p>
    <w:p>
      <w:pPr>
        <w:pStyle w:val="Normal"/>
        <w:rPr/>
      </w:pPr>
      <w:r>
        <w:rPr/>
        <w:t xml:space="preserve">      </w:t>
      </w:r>
      <w:r>
        <w:rPr>
          <w:b/>
        </w:rPr>
        <w:t>A.</w:t>
      </w:r>
      <w:r>
        <w:rPr/>
        <w:t xml:space="preserve"> </w:t>
      </w:r>
      <w:r>
        <w:rPr/>
        <w:object w:dxaOrig="679" w:dyaOrig="679">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34.5pt;height:34.5pt" filled="f" o:ole="">
            <v:imagedata r:id="rId461" o:title=""/>
          </v:shape>
          <o:OLEObject Type="Embed" ProgID="" ShapeID="ole_rId460" DrawAspect="Content" ObjectID="_1410498663" r:id="rId460"/>
        </w:object>
      </w:r>
      <w:r>
        <w:rPr/>
        <w:t xml:space="preserve"> </w:t>
        <w:tab/>
        <w:tab/>
        <w:t xml:space="preserve">                      </w:t>
      </w:r>
      <w:r>
        <w:rPr>
          <w:b/>
        </w:rPr>
        <w:t>B.</w:t>
      </w:r>
      <w:r>
        <w:rPr/>
        <w:t xml:space="preserve"> </w:t>
      </w:r>
      <w:r>
        <w:rPr/>
        <w:object w:dxaOrig="679" w:dyaOrig="679">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34.5pt;height:34.5pt" filled="f" o:ole="">
            <v:imagedata r:id="rId463" o:title=""/>
          </v:shape>
          <o:OLEObject Type="Embed" ProgID="" ShapeID="ole_rId462" DrawAspect="Content" ObjectID="_131135510" r:id="rId462"/>
        </w:object>
      </w:r>
      <w:r>
        <w:rPr/>
        <w:tab/>
        <w:tab/>
        <w:t xml:space="preserve">                        </w:t>
      </w:r>
      <w:r>
        <w:rPr>
          <w:b/>
        </w:rPr>
        <w:t>C.</w:t>
      </w:r>
      <w:r>
        <w:rPr/>
        <w:t xml:space="preserve"> </w:t>
      </w:r>
      <w:r>
        <w:rPr/>
        <w:object w:dxaOrig="720" w:dyaOrig="68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36pt;height:34.5pt" filled="f" o:ole="">
            <v:imagedata r:id="rId465" o:title=""/>
          </v:shape>
          <o:OLEObject Type="Embed" ProgID="" ShapeID="ole_rId464" DrawAspect="Content" ObjectID="_1298595014" r:id="rId464"/>
        </w:object>
      </w:r>
      <w:r>
        <w:rPr/>
        <w:tab/>
        <w:tab/>
        <w:t xml:space="preserve">                           </w:t>
      </w:r>
      <w:r>
        <w:rPr>
          <w:b/>
        </w:rPr>
        <w:t>D.</w:t>
      </w:r>
      <w:r>
        <w:rPr/>
        <w:t xml:space="preserve"> </w:t>
      </w:r>
      <w:r>
        <w:rPr/>
        <w:object w:dxaOrig="720" w:dyaOrig="68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36pt;height:34.5pt" filled="f" o:ole="">
            <v:imagedata r:id="rId467" o:title=""/>
          </v:shape>
          <o:OLEObject Type="Embed" ProgID="" ShapeID="ole_rId466" DrawAspect="Content" ObjectID="_736746480" r:id="rId466"/>
        </w:object>
      </w:r>
    </w:p>
    <w:p>
      <w:pPr>
        <w:pStyle w:val="ListParagraph"/>
        <w:numPr>
          <w:ilvl w:val="0"/>
          <w:numId w:val="3"/>
        </w:numPr>
        <w:spacing w:before="0" w:after="0"/>
        <w:ind w:hanging="360" w:left="426" w:right="0"/>
        <w:rPr/>
      </w:pPr>
      <w:r>
        <w:rPr/>
        <w:t>Khi nói về một vật đang dao động điều hòa, phát biểu nào sau đây đúng?</w:t>
      </w:r>
    </w:p>
    <w:p>
      <w:pPr>
        <w:pStyle w:val="Normal"/>
        <w:numPr>
          <w:ilvl w:val="0"/>
          <w:numId w:val="34"/>
        </w:numPr>
        <w:rPr/>
      </w:pPr>
      <w:r>
        <w:rPr/>
        <w:t>Vectơ gia tốc của vật đổi chiều khi vật có li độ cực đại.</w:t>
      </w:r>
    </w:p>
    <w:p>
      <w:pPr>
        <w:pStyle w:val="Normal"/>
        <w:numPr>
          <w:ilvl w:val="0"/>
          <w:numId w:val="34"/>
        </w:numPr>
        <w:rPr/>
      </w:pPr>
      <w:r>
        <w:rPr/>
        <w:t>Vectơ vận tốc và vectơ gia tốc của vật cùng chiều nhau khi vật chuyển động về phía vị trí cân bằng.</w:t>
      </w:r>
    </w:p>
    <w:p>
      <w:pPr>
        <w:pStyle w:val="Normal"/>
        <w:numPr>
          <w:ilvl w:val="0"/>
          <w:numId w:val="34"/>
        </w:numPr>
        <w:rPr/>
      </w:pPr>
      <w:r>
        <w:rPr/>
        <w:t>Vectơ gia tốc của vật luôn hướng ra xa vị trí cân bằng.</w:t>
      </w:r>
    </w:p>
    <w:p>
      <w:pPr>
        <w:pStyle w:val="Normal"/>
        <w:numPr>
          <w:ilvl w:val="0"/>
          <w:numId w:val="34"/>
        </w:numPr>
        <w:rPr/>
      </w:pPr>
      <w:r>
        <w:rPr/>
        <w:t>Vectơ vận tốc và vectơ gia tốc của vật cùng chiều nhau khi vật chuyển động ra xa vị trí cân bằng.</w:t>
      </w:r>
    </w:p>
    <w:p>
      <w:pPr>
        <w:pStyle w:val="Normal"/>
        <w:tabs>
          <w:tab w:val="clear" w:pos="709"/>
          <w:tab w:val="left" w:pos="240" w:leader="none"/>
          <w:tab w:val="left" w:pos="2400" w:leader="none"/>
          <w:tab w:val="left" w:pos="4800" w:leader="none"/>
          <w:tab w:val="left" w:pos="7320" w:leader="none"/>
        </w:tabs>
        <w:rPr>
          <w:b/>
          <w:color w:val="00B0F0"/>
          <w:u w:val="single"/>
        </w:rPr>
      </w:pPr>
      <w:r>
        <w:rPr>
          <w:b/>
          <w:color w:val="00B0F0"/>
          <w:u w:val="single"/>
        </w:rPr>
        <w:t>Đại học 2013</w:t>
      </w:r>
    </w:p>
    <w:p>
      <w:pPr>
        <w:pStyle w:val="ListParagraph"/>
        <w:numPr>
          <w:ilvl w:val="0"/>
          <w:numId w:val="3"/>
        </w:numPr>
        <w:tabs>
          <w:tab w:val="clear" w:pos="709"/>
          <w:tab w:val="left" w:pos="284" w:leader="none"/>
          <w:tab w:val="left" w:pos="480" w:leader="none"/>
          <w:tab w:val="left" w:pos="4962" w:leader="none"/>
          <w:tab w:val="left" w:pos="7371" w:leader="none"/>
        </w:tabs>
        <w:spacing w:before="0" w:after="0"/>
        <w:ind w:hanging="360" w:left="426" w:right="0"/>
        <w:rPr/>
      </w:pPr>
      <w:r>
        <w:rPr/>
        <w:t>Một vật nhỏ dao động điều hòa dọc theo trục Ox với biên độ 5 cm, chu kì 2 s. Tại thời điểm t = 0, vật đi qua cân bằng O theo chiều dương. Phương trình dao động của vật là</w:t>
      </w:r>
    </w:p>
    <w:p>
      <w:pPr>
        <w:pStyle w:val="Normal"/>
        <w:tabs>
          <w:tab w:val="clear" w:pos="709"/>
          <w:tab w:val="left" w:pos="284" w:leader="none"/>
          <w:tab w:val="left" w:pos="2552" w:leader="none"/>
          <w:tab w:val="left" w:pos="4962" w:leader="none"/>
          <w:tab w:val="left" w:pos="7371" w:leader="none"/>
        </w:tabs>
        <w:rPr/>
      </w:pPr>
      <w:r>
        <w:rPr/>
        <w:tab/>
        <w:t xml:space="preserve">A. </w:t>
      </w:r>
      <w:r>
        <w:rPr/>
        <w:object w:dxaOrig="1660" w:dyaOrig="62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82.5pt;height:31.45pt" filled="f" o:ole="">
            <v:imagedata r:id="rId469" o:title=""/>
          </v:shape>
          <o:OLEObject Type="Embed" ProgID="" ShapeID="ole_rId468" DrawAspect="Content" ObjectID="_1367765434" r:id="rId468"/>
        </w:object>
      </w:r>
      <w:r>
        <w:rPr/>
        <w:t>(cm)</w:t>
        <w:tab/>
        <w:t xml:space="preserve">B. </w:t>
      </w:r>
      <w:r>
        <w:rPr/>
        <w:object w:dxaOrig="1779" w:dyaOrig="62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89.25pt;height:31.45pt" filled="f" o:ole="">
            <v:imagedata r:id="rId471" o:title=""/>
          </v:shape>
          <o:OLEObject Type="Embed" ProgID="" ShapeID="ole_rId470" DrawAspect="Content" ObjectID="_1214182450" r:id="rId470"/>
        </w:object>
      </w:r>
      <w:r>
        <w:rPr/>
        <w:t>(cm)</w:t>
      </w:r>
    </w:p>
    <w:p>
      <w:pPr>
        <w:pStyle w:val="Normal"/>
        <w:tabs>
          <w:tab w:val="clear" w:pos="709"/>
          <w:tab w:val="left" w:pos="284" w:leader="none"/>
          <w:tab w:val="left" w:pos="2552" w:leader="none"/>
          <w:tab w:val="left" w:pos="4962" w:leader="none"/>
          <w:tab w:val="left" w:pos="7371" w:leader="none"/>
        </w:tabs>
        <w:rPr/>
      </w:pPr>
      <w:r>
        <w:rPr/>
        <w:tab/>
        <w:t xml:space="preserve">C. </w:t>
      </w:r>
      <w:r>
        <w:rPr/>
        <w:object w:dxaOrig="1779" w:dyaOrig="62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89.25pt;height:31.45pt" filled="f" o:ole="">
            <v:imagedata r:id="rId473" o:title=""/>
          </v:shape>
          <o:OLEObject Type="Embed" ProgID="" ShapeID="ole_rId472" DrawAspect="Content" ObjectID="_1961200039" r:id="rId472"/>
        </w:object>
      </w:r>
      <w:r>
        <w:rPr/>
        <w:t>(cm)</w:t>
        <w:tab/>
        <w:t xml:space="preserve">D. </w:t>
      </w:r>
      <w:r>
        <w:rPr/>
        <w:object w:dxaOrig="1660" w:dyaOrig="62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82.5pt;height:31.45pt" filled="f" o:ole="">
            <v:imagedata r:id="rId475" o:title=""/>
          </v:shape>
          <o:OLEObject Type="Embed" ProgID="" ShapeID="ole_rId474" DrawAspect="Content" ObjectID="_1887788940" r:id="rId474"/>
        </w:object>
      </w:r>
    </w:p>
    <w:p>
      <w:pPr>
        <w:pStyle w:val="ListParagraph"/>
        <w:numPr>
          <w:ilvl w:val="0"/>
          <w:numId w:val="3"/>
        </w:numPr>
        <w:tabs>
          <w:tab w:val="clear" w:pos="709"/>
          <w:tab w:val="left" w:pos="284" w:leader="none"/>
          <w:tab w:val="left" w:pos="480" w:leader="none"/>
          <w:tab w:val="left" w:pos="4962" w:leader="none"/>
          <w:tab w:val="left" w:pos="7371" w:leader="none"/>
        </w:tabs>
        <w:spacing w:before="0" w:after="0"/>
        <w:ind w:hanging="360" w:left="426" w:right="0"/>
        <w:rPr/>
      </w:pPr>
      <w:r>
        <w:rPr/>
        <w:t>Một vật nhỏ dao động điều hòa theo một quỹ đạo thẳng dài 12 cm. Dao động này có biên độ là</w:t>
      </w:r>
    </w:p>
    <w:p>
      <w:pPr>
        <w:pStyle w:val="Normal"/>
        <w:tabs>
          <w:tab w:val="clear" w:pos="709"/>
          <w:tab w:val="left" w:pos="284" w:leader="none"/>
          <w:tab w:val="left" w:pos="2552" w:leader="none"/>
          <w:tab w:val="left" w:pos="4962" w:leader="none"/>
          <w:tab w:val="left" w:pos="7371" w:leader="none"/>
        </w:tabs>
        <w:rPr/>
      </w:pPr>
      <w:r>
        <w:rPr/>
        <w:tab/>
        <w:t>A. 3 cm.</w:t>
        <w:tab/>
        <w:t>B. 24 cm.</w:t>
        <w:tab/>
        <w:t>C. 6 cm.</w:t>
        <w:tab/>
        <w:t>D. 12 cm.</w:t>
      </w:r>
    </w:p>
    <w:p>
      <w:pPr>
        <w:pStyle w:val="ListParagraph"/>
        <w:numPr>
          <w:ilvl w:val="0"/>
          <w:numId w:val="3"/>
        </w:numPr>
        <w:tabs>
          <w:tab w:val="clear" w:pos="709"/>
          <w:tab w:val="left" w:pos="284" w:leader="none"/>
          <w:tab w:val="left" w:pos="480" w:leader="none"/>
          <w:tab w:val="left" w:pos="4962" w:leader="none"/>
          <w:tab w:val="left" w:pos="7371" w:leader="none"/>
        </w:tabs>
        <w:spacing w:before="0" w:after="0"/>
        <w:ind w:hanging="360" w:left="426" w:right="0"/>
        <w:rPr/>
      </w:pPr>
      <w:r>
        <w:drawing>
          <wp:anchor behindDoc="0" distT="0" distB="0" distL="114935" distR="114935" simplePos="0" locked="0" layoutInCell="0" allowOverlap="1" relativeHeight="1264">
            <wp:simplePos x="0" y="0"/>
            <wp:positionH relativeFrom="column">
              <wp:posOffset>4800600</wp:posOffset>
            </wp:positionH>
            <wp:positionV relativeFrom="paragraph">
              <wp:posOffset>473710</wp:posOffset>
            </wp:positionV>
            <wp:extent cx="1516380" cy="579120"/>
            <wp:effectExtent l="0" t="0" r="0" b="0"/>
            <wp:wrapSquare wrapText="bothSides"/>
            <wp:docPr id="78"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 descr=""/>
                    <pic:cNvPicPr>
                      <a:picLocks noChangeAspect="1" noChangeArrowheads="1"/>
                    </pic:cNvPicPr>
                  </pic:nvPicPr>
                  <pic:blipFill>
                    <a:blip r:embed="rId476"/>
                    <a:srcRect l="-24" t="-62" r="-24" b="-62"/>
                    <a:stretch>
                      <a:fillRect/>
                    </a:stretch>
                  </pic:blipFill>
                  <pic:spPr bwMode="auto">
                    <a:xfrm>
                      <a:off x="0" y="0"/>
                      <a:ext cx="1516380" cy="579120"/>
                    </a:xfrm>
                    <a:prstGeom prst="rect">
                      <a:avLst/>
                    </a:prstGeom>
                  </pic:spPr>
                </pic:pic>
              </a:graphicData>
            </a:graphic>
          </wp:anchor>
        </w:drawing>
      </w:r>
      <w:r>
        <w:rPr/>
        <w:t xml:space="preserve">Một con lắc lò xo gồm vật nhỏ có khối lượng 100g và lò xo có độ cứng 40 N/m được đặt trên mặt phẳng ngang không ma sát. Vật nhỏ đang nằm yên ở vị trí cân bằng, tại t = 0, tác dụng lực F = 2 N lên vật nhỏ (hình vẽ) cho con lắc dao động điều hòa đến thời điểm </w:t>
      </w:r>
      <w:r>
        <w:rPr/>
        <w:object w:dxaOrig="559" w:dyaOrig="619">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27.7pt;height:31.45pt" filled="f" o:ole="">
            <v:imagedata r:id="rId478" o:title=""/>
          </v:shape>
          <o:OLEObject Type="Embed" ProgID="" ShapeID="ole_rId477" DrawAspect="Content" ObjectID="_1178920077" r:id="rId477"/>
        </w:object>
      </w:r>
      <w:r>
        <w:rPr/>
        <w:t xml:space="preserve">s thì ngừng tác dụng lực F. Dao động điều hòa của con lắc sau khi không còn lực F tác dụng có giá trị biên độ </w:t>
      </w:r>
      <w:r>
        <w:rPr>
          <w:b/>
        </w:rPr>
        <w:t xml:space="preserve">gần giá trị nào nhất </w:t>
      </w:r>
      <w:r>
        <w:rPr/>
        <w:t xml:space="preserve"> sau đây?</w:t>
      </w:r>
    </w:p>
    <w:p>
      <w:pPr>
        <w:pStyle w:val="Normal"/>
        <w:tabs>
          <w:tab w:val="clear" w:pos="709"/>
          <w:tab w:val="left" w:pos="284" w:leader="none"/>
          <w:tab w:val="left" w:pos="2552" w:leader="none"/>
          <w:tab w:val="left" w:pos="4962" w:leader="none"/>
          <w:tab w:val="left" w:pos="7371" w:leader="none"/>
        </w:tabs>
        <w:rPr/>
      </w:pPr>
      <w:r>
        <w:rPr/>
        <w:tab/>
        <w:t>A. 9 cm.</w:t>
        <w:tab/>
        <w:t>B. 11 cm.</w:t>
        <w:tab/>
        <w:t>C. 5 cm.</w:t>
        <w:tab/>
        <w:t>D. 7 cm.</w:t>
      </w:r>
    </w:p>
    <w:p>
      <w:pPr>
        <w:pStyle w:val="ListParagraph"/>
        <w:numPr>
          <w:ilvl w:val="0"/>
          <w:numId w:val="3"/>
        </w:numPr>
        <w:tabs>
          <w:tab w:val="clear" w:pos="709"/>
          <w:tab w:val="left" w:pos="284" w:leader="none"/>
          <w:tab w:val="left" w:pos="480" w:leader="none"/>
          <w:tab w:val="left" w:pos="4962" w:leader="none"/>
          <w:tab w:val="left" w:pos="7371" w:leader="none"/>
        </w:tabs>
        <w:spacing w:before="0" w:after="0"/>
        <w:ind w:hanging="360" w:left="426" w:right="0"/>
        <w:rPr/>
      </w:pPr>
      <w:r>
        <w:rPr/>
        <w:t xml:space="preserve">Gọi M, N, I là các điểm trên một lò xo nhẹ, được treo thẳng đứng ở điểm O cố định. Khi lò xo có chiều dài tự nhiên thì OM = MN = NI = 10cm. Gắn vật nhỏ vào đầu dưới I của lò xo và kích thích để vật dao động điều hòa theo phương thẳng đứng. Trong quá trình dao động, tỉ số độ lớn lực kéo lớn nhất và độ lớn lực kéo nhỏ nhất tác dụng lên O bằng 3; lò xo giãn đều; khoảng cách lớn nhất giữa hai điểm M và N là 12 cm. Lấy </w:t>
      </w:r>
      <w:r>
        <w:rPr>
          <w:rFonts w:eastAsia="Symbol" w:cs="Symbol" w:ascii="Symbol" w:hAnsi="Symbol"/>
        </w:rPr>
        <w:sym w:font="Symbol" w:char="f070"/>
      </w:r>
      <w:r>
        <w:rPr>
          <w:vertAlign w:val="superscript"/>
        </w:rPr>
        <w:t>2</w:t>
      </w:r>
      <w:r>
        <w:rPr/>
        <w:t xml:space="preserve"> = 10. Vật dao động với tần số là</w:t>
      </w:r>
    </w:p>
    <w:p>
      <w:pPr>
        <w:pStyle w:val="Normal"/>
        <w:tabs>
          <w:tab w:val="clear" w:pos="709"/>
          <w:tab w:val="left" w:pos="284" w:leader="none"/>
          <w:tab w:val="left" w:pos="2552" w:leader="none"/>
          <w:tab w:val="left" w:pos="4962" w:leader="none"/>
          <w:tab w:val="left" w:pos="7371" w:leader="none"/>
        </w:tabs>
        <w:rPr/>
      </w:pPr>
      <w:r>
        <w:rPr/>
        <w:tab/>
        <w:t>A. 2,9 Hz.</w:t>
        <w:tab/>
        <w:t>B. 3,5 Hz.</w:t>
        <w:tab/>
        <w:t>C. 1,7 Hz.</w:t>
        <w:tab/>
        <w:t>D. 2,5 Hz.</w:t>
      </w:r>
    </w:p>
    <w:p>
      <w:pPr>
        <w:pStyle w:val="ListParagraph"/>
        <w:numPr>
          <w:ilvl w:val="0"/>
          <w:numId w:val="3"/>
        </w:numPr>
        <w:tabs>
          <w:tab w:val="clear" w:pos="709"/>
          <w:tab w:val="left" w:pos="284" w:leader="none"/>
          <w:tab w:val="left" w:pos="480" w:leader="none"/>
          <w:tab w:val="left" w:pos="4962" w:leader="none"/>
          <w:tab w:val="left" w:pos="7371" w:leader="none"/>
        </w:tabs>
        <w:spacing w:before="0" w:after="0"/>
        <w:ind w:hanging="360" w:left="426" w:right="0"/>
        <w:rPr/>
      </w:pPr>
      <w:r>
        <w:rPr/>
        <w:t xml:space="preserve">Hai con lắc đơn có chiều dài lần lượt là 81 cm và 64 cm được treo ở trần một căn phòng. Khi các vật nhỏ của hai con lắc đang ở vị trí cân bằng, đồng thời truyền cho chúng các vận tốc cùng hướng sao cho hai con lắc dao động điều hòa với cùng biên độ góc, trong hai mặt phẳng song song với nhau. Gọi </w:t>
      </w:r>
      <w:r>
        <w:rPr>
          <w:rFonts w:eastAsia="Symbol" w:cs="Symbol" w:ascii="Symbol" w:hAnsi="Symbol"/>
        </w:rPr>
        <w:sym w:font="Symbol" w:char="f044"/>
      </w:r>
      <w:r>
        <w:rPr/>
        <w:t xml:space="preserve">t là khoảng thời gian ngắn nhất kể từ lúc truyền vận tốc đến lúc hai dây treo song song nhau. Giá trị </w:t>
      </w:r>
      <w:r>
        <w:rPr>
          <w:rFonts w:eastAsia="Symbol" w:cs="Symbol" w:ascii="Symbol" w:hAnsi="Symbol"/>
        </w:rPr>
        <w:sym w:font="Symbol" w:char="f044"/>
      </w:r>
      <w:r>
        <w:rPr/>
        <w:t xml:space="preserve">t </w:t>
      </w:r>
      <w:r>
        <w:rPr>
          <w:b/>
        </w:rPr>
        <w:t xml:space="preserve">gần giá trị nào nhất </w:t>
      </w:r>
      <w:r>
        <w:rPr/>
        <w:t>sau đây?</w:t>
      </w:r>
    </w:p>
    <w:p>
      <w:pPr>
        <w:pStyle w:val="Normal"/>
        <w:tabs>
          <w:tab w:val="clear" w:pos="709"/>
          <w:tab w:val="left" w:pos="284" w:leader="none"/>
          <w:tab w:val="left" w:pos="2552" w:leader="none"/>
          <w:tab w:val="left" w:pos="4962" w:leader="none"/>
          <w:tab w:val="left" w:pos="7371" w:leader="none"/>
        </w:tabs>
        <w:rPr/>
      </w:pPr>
      <w:r>
        <w:rPr/>
        <w:tab/>
        <w:t>A. 8,12s.</w:t>
        <w:tab/>
        <w:t>B. 2,36s.</w:t>
        <w:tab/>
        <w:t>C. 7,20s.</w:t>
        <w:tab/>
        <w:t>D. 0,45s.</w:t>
      </w:r>
    </w:p>
    <w:p>
      <w:pPr>
        <w:pStyle w:val="ListParagraph"/>
        <w:numPr>
          <w:ilvl w:val="0"/>
          <w:numId w:val="3"/>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t>Hai dao động đều hòa cùng phương, cùng tần số có biên độ lần lượt là A</w:t>
      </w:r>
      <w:r>
        <w:rPr>
          <w:vertAlign w:val="subscript"/>
        </w:rPr>
        <w:t>1</w:t>
      </w:r>
      <w:r>
        <w:rPr/>
        <w:t xml:space="preserve"> =8cm, A</w:t>
      </w:r>
      <w:r>
        <w:rPr>
          <w:vertAlign w:val="subscript"/>
        </w:rPr>
        <w:t>2</w:t>
      </w:r>
      <w:r>
        <w:rPr/>
        <w:t xml:space="preserve"> =15cm và lệch pha nhau </w:t>
      </w:r>
      <w:r>
        <w:rPr/>
        <w:object w:dxaOrig="240" w:dyaOrig="62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2pt;height:31.45pt" filled="f" o:ole="">
            <v:imagedata r:id="rId480" o:title=""/>
          </v:shape>
          <o:OLEObject Type="Embed" ProgID="" ShapeID="ole_rId479" DrawAspect="Content" ObjectID="_1549904372" r:id="rId479"/>
        </w:object>
      </w:r>
      <w:r>
        <w:rPr/>
        <w:t>. Dao động tổng hợp của hai dao động này có biên độ bằng</w:t>
      </w:r>
    </w:p>
    <w:p>
      <w:pPr>
        <w:pStyle w:val="Normal"/>
        <w:tabs>
          <w:tab w:val="clear" w:pos="709"/>
          <w:tab w:val="left" w:pos="284" w:leader="none"/>
          <w:tab w:val="left" w:pos="840" w:leader="none"/>
          <w:tab w:val="left" w:pos="2552" w:leader="none"/>
          <w:tab w:val="left" w:pos="4962" w:leader="none"/>
          <w:tab w:val="left" w:pos="7371" w:leader="none"/>
        </w:tabs>
        <w:rPr/>
      </w:pPr>
      <w:r>
        <w:rPr/>
        <w:tab/>
        <w:t>A. 7 cm.</w:t>
        <w:tab/>
        <w:t>B. 11 cm.</w:t>
        <w:tab/>
        <w:t>C. 17 cm.</w:t>
        <w:tab/>
        <w:t>D. 23 cm.</w:t>
      </w:r>
    </w:p>
    <w:p>
      <w:pPr>
        <w:pStyle w:val="ListParagraph"/>
        <w:numPr>
          <w:ilvl w:val="0"/>
          <w:numId w:val="3"/>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lang w:val="fr-FR"/>
        </w:rPr>
      </w:pPr>
      <w:r>
        <w:rPr>
          <w:b/>
          <w:lang w:val="fr-FR"/>
        </w:rPr>
        <w:t xml:space="preserve"> </w:t>
      </w:r>
      <w:r>
        <w:rPr>
          <w:lang w:val="fr-FR"/>
        </w:rPr>
        <w:t xml:space="preserve">Một vật nhỏ khối lượng 100g dao động điều hòa với chu kì 0,2 s và cơ năng là 0,18 J  (mốc thế năng tại vị trí cân bằng); lấy </w:t>
      </w:r>
      <w:r>
        <w:rPr/>
        <w:object w:dxaOrig="759" w:dyaOrig="32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37.5pt;height:16.45pt" filled="f" o:ole="">
            <v:imagedata r:id="rId482" o:title=""/>
          </v:shape>
          <o:OLEObject Type="Embed" ProgID="" ShapeID="ole_rId481" DrawAspect="Content" ObjectID="_1525519840" r:id="rId481"/>
        </w:object>
      </w:r>
      <w:r>
        <w:rPr>
          <w:lang w:val="fr-FR"/>
        </w:rPr>
        <w:t xml:space="preserve">. Tại li độ </w:t>
      </w:r>
      <w:r>
        <w:rPr/>
        <w:object w:dxaOrig="479" w:dyaOrig="34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24pt;height:17.25pt" filled="f" o:ole="">
            <v:imagedata r:id="rId484" o:title=""/>
          </v:shape>
          <o:OLEObject Type="Embed" ProgID="" ShapeID="ole_rId483" DrawAspect="Content" ObjectID="_10732331" r:id="rId483"/>
        </w:object>
      </w:r>
      <w:r>
        <w:rPr>
          <w:lang w:val="fr-FR"/>
        </w:rPr>
        <w:t xml:space="preserve"> cm, tỉ số động năng và thế năng là</w:t>
      </w:r>
    </w:p>
    <w:p>
      <w:pPr>
        <w:pStyle w:val="Normal"/>
        <w:tabs>
          <w:tab w:val="clear" w:pos="709"/>
          <w:tab w:val="left" w:pos="284" w:leader="none"/>
          <w:tab w:val="left" w:pos="2552" w:leader="none"/>
          <w:tab w:val="left" w:pos="4962" w:leader="none"/>
          <w:tab w:val="left" w:pos="7371" w:leader="none"/>
        </w:tabs>
        <w:rPr>
          <w:lang w:val="fr-FR"/>
        </w:rPr>
      </w:pPr>
      <w:r>
        <w:rPr>
          <w:lang w:val="fr-FR"/>
        </w:rPr>
        <w:tab/>
        <w:t>A. 3</w:t>
        <w:tab/>
        <w:t>B. 4</w:t>
        <w:tab/>
        <w:t>C. 2</w:t>
        <w:tab/>
        <w:t>D.1</w:t>
      </w:r>
    </w:p>
    <w:p>
      <w:pPr>
        <w:pStyle w:val="ListParagraph"/>
        <w:numPr>
          <w:ilvl w:val="0"/>
          <w:numId w:val="3"/>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b/>
        </w:rPr>
        <w:t xml:space="preserve"> </w:t>
      </w:r>
      <w:r>
        <w:rPr/>
        <w:t>Một vật nhỏ dao động điều hòa với biên độ 4cm và chu kì 2s. Quãng đường vật đi được trong 4s là:</w:t>
      </w:r>
    </w:p>
    <w:p>
      <w:pPr>
        <w:pStyle w:val="Normal"/>
        <w:tabs>
          <w:tab w:val="clear" w:pos="709"/>
          <w:tab w:val="left" w:pos="284" w:leader="none"/>
          <w:tab w:val="left" w:pos="2552" w:leader="none"/>
          <w:tab w:val="left" w:pos="4962" w:leader="none"/>
          <w:tab w:val="left" w:pos="7371" w:leader="none"/>
        </w:tabs>
        <w:rPr/>
      </w:pPr>
      <w:r>
        <w:rPr/>
        <w:tab/>
        <w:t>A. 8 cm</w:t>
        <w:tab/>
        <w:t>B. 16 cm</w:t>
        <w:tab/>
        <w:t>C. 64 cm</w:t>
        <w:tab/>
        <w:t>D.32 cm</w:t>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2552" w:leader="none"/>
          <w:tab w:val="left" w:pos="4962" w:leader="none"/>
          <w:tab w:val="left" w:pos="7371" w:leader="none"/>
        </w:tabs>
        <w:spacing w:before="0" w:after="0"/>
        <w:ind w:hanging="360" w:left="426" w:right="0"/>
        <w:rPr>
          <w:b/>
          <w:vanish/>
        </w:rPr>
      </w:pPr>
      <w:r>
        <w:rPr>
          <w:b/>
          <w:vanish/>
        </w:rPr>
      </w:r>
    </w:p>
    <w:p>
      <w:pPr>
        <w:pStyle w:val="ListParagraph"/>
        <w:numPr>
          <w:ilvl w:val="0"/>
          <w:numId w:val="5"/>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b/>
        </w:rPr>
        <w:t xml:space="preserve"> </w:t>
      </w:r>
      <w:r>
        <w:rPr/>
        <w:t xml:space="preserve">Một con lắc đơn có chiều dài 121cm, dao động điều hòa tại nơi có gia tốc trọng trường g. Lấy </w:t>
      </w:r>
      <w:r>
        <w:rPr/>
        <w:object w:dxaOrig="759" w:dyaOrig="32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37.5pt;height:16.45pt" filled="f" o:ole="">
            <v:imagedata r:id="rId486" o:title=""/>
          </v:shape>
          <o:OLEObject Type="Embed" ProgID="" ShapeID="ole_rId485" DrawAspect="Content" ObjectID="_38455087" r:id="rId485"/>
        </w:object>
      </w:r>
      <w:r>
        <w:rPr/>
        <w:t>. Chu kì dao động của con lắc là:</w:t>
      </w:r>
    </w:p>
    <w:p>
      <w:pPr>
        <w:pStyle w:val="Normal"/>
        <w:tabs>
          <w:tab w:val="clear" w:pos="709"/>
          <w:tab w:val="left" w:pos="284" w:leader="none"/>
          <w:tab w:val="left" w:pos="2552" w:leader="none"/>
          <w:tab w:val="left" w:pos="4962" w:leader="none"/>
          <w:tab w:val="left" w:pos="7371" w:leader="none"/>
        </w:tabs>
        <w:rPr/>
      </w:pPr>
      <w:r>
        <w:rPr/>
        <w:tab/>
        <w:t>A. 1s</w:t>
        <w:tab/>
        <w:t>B. 0,5s</w:t>
        <w:tab/>
        <w:t>C. 2,2s</w:t>
        <w:tab/>
        <w:t>D. 2s</w:t>
      </w:r>
    </w:p>
    <w:p>
      <w:pPr>
        <w:pStyle w:val="ListParagraph"/>
        <w:numPr>
          <w:ilvl w:val="0"/>
          <w:numId w:val="5"/>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b/>
        </w:rPr>
        <w:t xml:space="preserve"> </w:t>
      </w:r>
      <w:r>
        <w:rPr/>
        <w:t>Một vật nhỏ dao động điều hòa theo phương trình x = A cos4</w:t>
      </w:r>
      <w:r>
        <w:rPr>
          <w:rFonts w:eastAsia="Symbol" w:cs="Symbol" w:ascii="Symbol" w:hAnsi="Symbol"/>
        </w:rPr>
        <w:sym w:font="Symbol" w:char="f070"/>
      </w:r>
      <w:r>
        <w:rPr/>
        <w:t>t (t tính bằng s). Tính từ t=0, khoảng thời gian ngắn nhất để gia tốc của vật có độ lớn bằng một nử độ lớn gia tốc cực đại là</w:t>
      </w:r>
    </w:p>
    <w:p>
      <w:pPr>
        <w:pStyle w:val="Normal"/>
        <w:tabs>
          <w:tab w:val="clear" w:pos="709"/>
          <w:tab w:val="left" w:pos="284" w:leader="none"/>
          <w:tab w:val="left" w:pos="2552" w:leader="none"/>
          <w:tab w:val="left" w:pos="4962" w:leader="none"/>
          <w:tab w:val="left" w:pos="7371" w:leader="none"/>
        </w:tabs>
        <w:rPr/>
      </w:pPr>
      <w:r>
        <w:rPr/>
        <w:tab/>
        <w:t>A.  0,083s.</w:t>
        <w:tab/>
        <w:t>B. 0,125s.</w:t>
        <w:tab/>
        <w:t>C. 0,104s.</w:t>
        <w:tab/>
        <w:t>D. 0,167s.</w:t>
      </w:r>
    </w:p>
    <w:p>
      <w:pPr>
        <w:pStyle w:val="ListParagraph"/>
        <w:numPr>
          <w:ilvl w:val="0"/>
          <w:numId w:val="5"/>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b/>
        </w:rPr>
        <w:t xml:space="preserve"> </w:t>
      </w:r>
      <w:r>
        <w:rPr/>
        <w:t xml:space="preserve">Một con lắc lò xo có khối lượng vật nhỏ là </w:t>
      </w:r>
      <w:r>
        <w:rPr/>
        <w:object w:dxaOrig="1059" w:dyaOrig="359">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52.5pt;height:18pt" filled="f" o:ole="">
            <v:imagedata r:id="rId488" o:title=""/>
          </v:shape>
          <o:OLEObject Type="Embed" ProgID="" ShapeID="ole_rId487" DrawAspect="Content" ObjectID="_1025805409" r:id="rId487"/>
        </w:object>
      </w:r>
      <w:r>
        <w:rPr/>
        <w:t xml:space="preserve"> dao động điều hòa với chu kì 1s. Nếu thay vật nhỏ có khối lượng m</w:t>
      </w:r>
      <w:r>
        <w:rPr>
          <w:vertAlign w:val="subscript"/>
        </w:rPr>
        <w:t>1</w:t>
      </w:r>
      <w:r>
        <w:rPr/>
        <w:t xml:space="preserve"> bằng vật nhỏ có khối lượng m</w:t>
      </w:r>
      <w:r>
        <w:rPr>
          <w:vertAlign w:val="subscript"/>
        </w:rPr>
        <w:t>2</w:t>
      </w:r>
      <w:r>
        <w:rPr/>
        <w:t xml:space="preserve"> thì con lắc dao động với chu kì 0,5s. Giá trị m</w:t>
      </w:r>
      <w:r>
        <w:rPr>
          <w:vertAlign w:val="subscript"/>
        </w:rPr>
        <w:t>2</w:t>
      </w:r>
      <w:r>
        <w:rPr/>
        <w:t xml:space="preserve"> bằng</w:t>
      </w:r>
    </w:p>
    <w:p>
      <w:pPr>
        <w:pStyle w:val="Normal"/>
        <w:tabs>
          <w:tab w:val="clear" w:pos="709"/>
          <w:tab w:val="left" w:pos="284" w:leader="none"/>
          <w:tab w:val="left" w:pos="2552" w:leader="none"/>
          <w:tab w:val="left" w:pos="4962" w:leader="none"/>
          <w:tab w:val="left" w:pos="7371" w:leader="none"/>
        </w:tabs>
        <w:rPr/>
      </w:pPr>
      <w:r>
        <w:rPr/>
        <w:tab/>
        <w:t>A. 100 g</w:t>
        <w:tab/>
        <w:t>B. 150g</w:t>
        <w:tab/>
        <w:t>C. 25 g</w:t>
        <w:tab/>
        <w:t>D. 75 g</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Cao đẳng 2013</w:t>
      </w:r>
    </w:p>
    <w:p>
      <w:pPr>
        <w:pStyle w:val="ListParagraph"/>
        <w:numPr>
          <w:ilvl w:val="0"/>
          <w:numId w:val="5"/>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t xml:space="preserve">Hai con lắc đơn có chiều dài lần lượt là </w:t>
      </w:r>
      <w:r>
        <w:rPr/>
        <w:object w:dxaOrig="179" w:dyaOrig="279">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9pt;height:13.5pt" filled="f" o:ole="">
            <v:imagedata r:id="rId490" o:title=""/>
          </v:shape>
          <o:OLEObject Type="Embed" ProgID="" ShapeID="ole_rId489" DrawAspect="Content" ObjectID="_1355954013" r:id="rId489"/>
        </w:object>
      </w:r>
      <w:r>
        <w:rPr/>
        <w:t xml:space="preserve"> </w:t>
      </w:r>
      <w:r>
        <w:rPr/>
        <w:object w:dxaOrig="260" w:dyaOrig="359">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12.75pt;height:18pt" filled="f" o:ole="">
            <v:imagedata r:id="rId492" o:title=""/>
          </v:shape>
          <o:OLEObject Type="Embed" ProgID="" ShapeID="ole_rId491" DrawAspect="Content" ObjectID="_593729224" r:id="rId491"/>
        </w:object>
      </w:r>
      <w:r>
        <w:rPr/>
        <w:t xml:space="preserve"> và </w:t>
      </w:r>
      <w:r>
        <w:rPr/>
        <w:object w:dxaOrig="279" w:dyaOrig="359">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13.5pt;height:18pt" filled="f" o:ole="">
            <v:imagedata r:id="rId494" o:title=""/>
          </v:shape>
          <o:OLEObject Type="Embed" ProgID="" ShapeID="ole_rId493" DrawAspect="Content" ObjectID="_1512453223" r:id="rId493"/>
        </w:object>
      </w:r>
      <w:r>
        <w:rPr/>
        <w:t xml:space="preserve">, được treo ở trần một căn phòng, dao động điều hòa với chu kì tương ứng là 2,0 s và 1,8 s. Tỷ số </w:t>
      </w:r>
      <w:r>
        <w:rPr/>
        <w:object w:dxaOrig="340" w:dyaOrig="739">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7.25pt;height:36pt" filled="f" o:ole="">
            <v:imagedata r:id="rId496" o:title=""/>
          </v:shape>
          <o:OLEObject Type="Embed" ProgID="" ShapeID="ole_rId495" DrawAspect="Content" ObjectID="_106324616" r:id="rId495"/>
        </w:object>
      </w:r>
      <w:r>
        <w:rPr/>
        <w:t xml:space="preserve"> bằng</w:t>
      </w:r>
    </w:p>
    <w:p>
      <w:pPr>
        <w:pStyle w:val="Normal"/>
        <w:tabs>
          <w:tab w:val="clear" w:pos="709"/>
          <w:tab w:val="left" w:pos="284" w:leader="none"/>
          <w:tab w:val="left" w:pos="2552" w:leader="none"/>
          <w:tab w:val="left" w:pos="4962" w:leader="none"/>
          <w:tab w:val="left" w:pos="7371" w:leader="none"/>
        </w:tabs>
        <w:rPr/>
      </w:pPr>
      <w:r>
        <w:rPr/>
        <w:tab/>
        <w:t>A. 0,81.</w:t>
        <w:tab/>
        <w:t>B. 1,11.</w:t>
        <w:tab/>
        <w:t>C. 1,23.</w:t>
        <w:tab/>
        <w:t>D. 0,90.</w:t>
      </w:r>
    </w:p>
    <w:p>
      <w:pPr>
        <w:pStyle w:val="ListParagraph"/>
        <w:numPr>
          <w:ilvl w:val="0"/>
          <w:numId w:val="5"/>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b/>
        </w:rPr>
        <w:t xml:space="preserve"> </w:t>
      </w:r>
      <w:r>
        <w:rPr/>
        <w:t>Một con lắc lò xo gồm lò xo có độ cứng k và vật nhỏ có khối lượng 250 g, dao động điều hòa dọc theo trục Ox nằm ngang (vị trí cân bằng ở O). Ở li độ -2cm, vật nhỏ có gia tốc 8 m/s</w:t>
      </w:r>
      <w:r>
        <w:rPr>
          <w:vertAlign w:val="superscript"/>
        </w:rPr>
        <w:t>2</w:t>
      </w:r>
      <w:r>
        <w:rPr/>
        <w:t xml:space="preserve">. Giá trị của k là </w:t>
      </w:r>
    </w:p>
    <w:p>
      <w:pPr>
        <w:pStyle w:val="Normal"/>
        <w:tabs>
          <w:tab w:val="clear" w:pos="709"/>
          <w:tab w:val="left" w:pos="284" w:leader="none"/>
          <w:tab w:val="left" w:pos="2552" w:leader="none"/>
          <w:tab w:val="left" w:pos="4962" w:leader="none"/>
          <w:tab w:val="left" w:pos="7371" w:leader="none"/>
        </w:tabs>
        <w:rPr/>
      </w:pPr>
      <w:r>
        <w:rPr/>
        <w:tab/>
        <w:t>A. 120 N/m.</w:t>
        <w:tab/>
        <w:t>B. 20 N/m.</w:t>
        <w:tab/>
        <w:t>C. 100 N/m.</w:t>
        <w:tab/>
        <w:t>D. 200 N/m.</w:t>
      </w:r>
    </w:p>
    <w:p>
      <w:pPr>
        <w:pStyle w:val="ListParagraph"/>
        <w:numPr>
          <w:ilvl w:val="0"/>
          <w:numId w:val="5"/>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b/>
        </w:rPr>
        <w:t xml:space="preserve"> </w:t>
      </w:r>
      <w:r>
        <w:rPr/>
        <w:t>Một con lắc lò xo được treo thẳng đứng tại nơi có gia tốc trọng trường g. Khi vật nhỏ ở vị trí cân bằng, lò xo dãn 4 cm. Kéo vật nhỏ thẳng đứng xuống dưới đến cách vị trí cân bằng 4</w:t>
      </w:r>
      <w:r>
        <w:rPr/>
        <w:object w:dxaOrig="400" w:dyaOrig="379">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20.25pt;height:19.45pt" filled="f" o:ole="">
            <v:imagedata r:id="rId498" o:title=""/>
          </v:shape>
          <o:OLEObject Type="Embed" ProgID="" ShapeID="ole_rId497" DrawAspect="Content" ObjectID="_594764291" r:id="rId497"/>
        </w:object>
      </w:r>
      <w:r>
        <w:rPr/>
        <w:t xml:space="preserve"> cm rồi thả nhẹ (không vận tốc ban đầu) để con lắc dao động điều hòa. Lấy </w:t>
      </w:r>
      <w:r>
        <w:rPr>
          <w:rFonts w:eastAsia="Symbol" w:cs="Symbol" w:ascii="Symbol" w:hAnsi="Symbol"/>
        </w:rPr>
        <w:sym w:font="Symbol" w:char="f070"/>
      </w:r>
      <w:r>
        <w:rPr>
          <w:vertAlign w:val="superscript"/>
        </w:rPr>
        <w:t>2</w:t>
      </w:r>
      <w:r>
        <w:rPr/>
        <w:t xml:space="preserve"> = 10. Trong một chu kì, thời gian lò xo không dãn là</w:t>
      </w:r>
    </w:p>
    <w:p>
      <w:pPr>
        <w:pStyle w:val="Normal"/>
        <w:tabs>
          <w:tab w:val="clear" w:pos="709"/>
          <w:tab w:val="left" w:pos="284" w:leader="none"/>
          <w:tab w:val="left" w:pos="2552" w:leader="none"/>
          <w:tab w:val="left" w:pos="4962" w:leader="none"/>
          <w:tab w:val="left" w:pos="7371" w:leader="none"/>
        </w:tabs>
        <w:rPr/>
      </w:pPr>
      <w:r>
        <w:rPr/>
        <w:tab/>
        <w:t>A. 0,05 s.</w:t>
        <w:tab/>
        <w:t>B. 0,13 s.</w:t>
        <w:tab/>
        <w:t>C. 0,20 s.</w:t>
        <w:tab/>
        <w:t>D. 0,10 s.</w:t>
      </w:r>
    </w:p>
    <w:p>
      <w:pPr>
        <w:pStyle w:val="ListParagraph"/>
        <w:numPr>
          <w:ilvl w:val="0"/>
          <w:numId w:val="5"/>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b/>
        </w:rPr>
        <w:t xml:space="preserve"> </w:t>
      </w:r>
      <w:r>
        <w:rPr/>
        <w:t>Một vật nhỏ dao động điều hòa dọc theo trục Ox (vị trí cân bằng ở O) với biên độ 4 cm và tần số 10 Hz. Tại thời điểm t = 0, vật có li độ 4 cm. Phương trình dao động của vật là</w:t>
      </w:r>
    </w:p>
    <w:p>
      <w:pPr>
        <w:pStyle w:val="Normal"/>
        <w:tabs>
          <w:tab w:val="clear" w:pos="709"/>
          <w:tab w:val="left" w:pos="284" w:leader="none"/>
          <w:tab w:val="left" w:pos="2552" w:leader="none"/>
          <w:tab w:val="left" w:pos="4962" w:leader="none"/>
          <w:tab w:val="left" w:pos="7371" w:leader="none"/>
        </w:tabs>
        <w:rPr/>
      </w:pPr>
      <w:r>
        <w:rPr/>
        <w:tab/>
        <w:t>A. x = 4cos(20</w:t>
      </w:r>
      <w:r>
        <w:rPr>
          <w:rFonts w:eastAsia="Symbol" w:cs="Symbol" w:ascii="Symbol" w:hAnsi="Symbol"/>
        </w:rPr>
        <w:sym w:font="Symbol" w:char="f070"/>
      </w:r>
      <w:r>
        <w:rPr/>
        <w:t xml:space="preserve">t + </w:t>
      </w:r>
      <w:r>
        <w:rPr>
          <w:rFonts w:eastAsia="Symbol" w:cs="Symbol" w:ascii="Symbol" w:hAnsi="Symbol"/>
        </w:rPr>
        <w:sym w:font="Symbol" w:char="f070"/>
      </w:r>
      <w:r>
        <w:rPr/>
        <w:t>) cm.</w:t>
        <w:tab/>
        <w:t>B. x = 4cos20</w:t>
      </w:r>
      <w:r>
        <w:rPr>
          <w:rFonts w:eastAsia="Symbol" w:cs="Symbol" w:ascii="Symbol" w:hAnsi="Symbol"/>
        </w:rPr>
        <w:sym w:font="Symbol" w:char="f070"/>
      </w:r>
      <w:r>
        <w:rPr/>
        <w:t>t cm.</w:t>
      </w:r>
    </w:p>
    <w:p>
      <w:pPr>
        <w:pStyle w:val="Normal"/>
        <w:tabs>
          <w:tab w:val="clear" w:pos="709"/>
          <w:tab w:val="left" w:pos="284" w:leader="none"/>
          <w:tab w:val="left" w:pos="2552" w:leader="none"/>
          <w:tab w:val="left" w:pos="4962" w:leader="none"/>
          <w:tab w:val="left" w:pos="7371" w:leader="none"/>
        </w:tabs>
        <w:rPr/>
      </w:pPr>
      <w:r>
        <w:rPr/>
        <w:tab/>
        <w:t>C. x = 4cos(20</w:t>
      </w:r>
      <w:r>
        <w:rPr>
          <w:rFonts w:eastAsia="Symbol" w:cs="Symbol" w:ascii="Symbol" w:hAnsi="Symbol"/>
        </w:rPr>
        <w:sym w:font="Symbol" w:char="f070"/>
      </w:r>
      <w:r>
        <w:rPr/>
        <w:t>t – 0,5</w:t>
      </w:r>
      <w:r>
        <w:rPr>
          <w:rFonts w:eastAsia="Symbol" w:cs="Symbol" w:ascii="Symbol" w:hAnsi="Symbol"/>
        </w:rPr>
        <w:sym w:font="Symbol" w:char="f070"/>
      </w:r>
      <w:r>
        <w:rPr/>
        <w:t>) cm.</w:t>
        <w:tab/>
        <w:t>D. x = 4cos(20</w:t>
      </w:r>
      <w:r>
        <w:rPr>
          <w:rFonts w:eastAsia="Symbol" w:cs="Symbol" w:ascii="Symbol" w:hAnsi="Symbol"/>
        </w:rPr>
        <w:sym w:font="Symbol" w:char="f070"/>
      </w:r>
      <w:r>
        <w:rPr/>
        <w:t>t + 0,5</w:t>
      </w:r>
      <w:r>
        <w:rPr>
          <w:rFonts w:eastAsia="Symbol" w:cs="Symbol" w:ascii="Symbol" w:hAnsi="Symbol"/>
        </w:rPr>
        <w:sym w:font="Symbol" w:char="f070"/>
      </w:r>
      <w:r>
        <w:rPr/>
        <w:t>) cm.</w:t>
      </w:r>
    </w:p>
    <w:p>
      <w:pPr>
        <w:pStyle w:val="ListParagraph"/>
        <w:numPr>
          <w:ilvl w:val="0"/>
          <w:numId w:val="5"/>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b/>
        </w:rPr>
        <w:t xml:space="preserve"> </w:t>
      </w:r>
      <w:r>
        <w:rPr/>
        <w:t>Một vật nhỏ dao động điều hòa với biên độ 5 cm và vận tốc có độ lớn cực đại là 10</w:t>
      </w:r>
      <w:r>
        <w:rPr>
          <w:rFonts w:eastAsia="Symbol" w:cs="Symbol" w:ascii="Symbol" w:hAnsi="Symbol"/>
        </w:rPr>
        <w:sym w:font="Symbol" w:char="f070"/>
      </w:r>
      <w:r>
        <w:rPr/>
        <w:t xml:space="preserve"> cm/s. Chu kì dao động của vật nhỏ là</w:t>
      </w:r>
    </w:p>
    <w:p>
      <w:pPr>
        <w:pStyle w:val="Normal"/>
        <w:tabs>
          <w:tab w:val="clear" w:pos="709"/>
          <w:tab w:val="left" w:pos="284" w:leader="none"/>
          <w:tab w:val="left" w:pos="2552" w:leader="none"/>
          <w:tab w:val="left" w:pos="4962" w:leader="none"/>
          <w:tab w:val="left" w:pos="7371" w:leader="none"/>
        </w:tabs>
        <w:rPr/>
      </w:pPr>
      <w:r>
        <w:rPr/>
        <w:tab/>
        <w:t>A. 4 s.</w:t>
        <w:tab/>
        <w:t>B. 2 s.</w:t>
        <w:tab/>
        <w:t>C. 1 s.</w:t>
        <w:tab/>
        <w:t>D. 3 s.</w:t>
      </w:r>
    </w:p>
    <w:p>
      <w:pPr>
        <w:pStyle w:val="ListParagraph"/>
        <w:numPr>
          <w:ilvl w:val="0"/>
          <w:numId w:val="5"/>
        </w:numPr>
        <w:spacing w:before="0" w:after="0"/>
        <w:ind w:hanging="360" w:left="426" w:right="0"/>
        <w:rPr/>
      </w:pPr>
      <w:r>
        <w:rPr>
          <w:b/>
        </w:rPr>
        <w:t xml:space="preserve"> </w:t>
      </w:r>
      <w:r>
        <w:rPr/>
        <w:t xml:space="preserve">Một vật nhỏ dao  động điều hòa theo phương trình </w:t>
      </w:r>
      <w:r>
        <w:rPr/>
        <w:object w:dxaOrig="1279" w:dyaOrig="279">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64.5pt;height:13.5pt" filled="f" o:ole="">
            <v:imagedata r:id="rId500" o:title=""/>
          </v:shape>
          <o:OLEObject Type="Embed" ProgID="" ShapeID="ole_rId499" DrawAspect="Content" ObjectID="_366673526" r:id="rId499"/>
        </w:object>
      </w:r>
      <w:r>
        <w:rPr/>
        <w:t xml:space="preserve"> (t tính bằng s). Tại t=2s, pha của dao động là</w:t>
      </w:r>
    </w:p>
    <w:p>
      <w:pPr>
        <w:pStyle w:val="Normal"/>
        <w:tabs>
          <w:tab w:val="clear" w:pos="709"/>
          <w:tab w:val="left" w:pos="284" w:leader="none"/>
          <w:tab w:val="left" w:pos="2552" w:leader="none"/>
          <w:tab w:val="left" w:pos="4962" w:leader="none"/>
          <w:tab w:val="left" w:pos="7371" w:leader="none"/>
        </w:tabs>
        <w:rPr/>
      </w:pPr>
      <w:r>
        <w:rPr/>
        <w:tab/>
        <w:t>A. 10 rad.</w:t>
        <w:tab/>
        <w:t>B. 40 rad</w:t>
        <w:tab/>
        <w:t>C. 20 rad</w:t>
        <w:tab/>
        <w:t>D. 5 rad</w:t>
      </w:r>
    </w:p>
    <w:p>
      <w:pPr>
        <w:pStyle w:val="ListParagraph"/>
        <w:numPr>
          <w:ilvl w:val="0"/>
          <w:numId w:val="5"/>
        </w:numPr>
        <w:spacing w:before="0" w:after="0"/>
        <w:ind w:hanging="360" w:left="426" w:right="0"/>
        <w:rPr/>
      </w:pPr>
      <w:r>
        <w:rPr>
          <w:b/>
        </w:rPr>
        <w:t xml:space="preserve"> </w:t>
      </w:r>
      <w:r>
        <w:rPr/>
        <w:t>Một vật nhỏ có khối lượng 100g dao động điều hòa với chu kì 0,5</w:t>
      </w:r>
      <w:r>
        <w:rPr/>
        <w:object w:dxaOrig="220" w:dyaOrig="22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10.5pt;height:10.5pt" filled="f" o:ole="">
            <v:imagedata r:id="rId502" o:title=""/>
          </v:shape>
          <o:OLEObject Type="Embed" ProgID="" ShapeID="ole_rId501" DrawAspect="Content" ObjectID="_730747459" r:id="rId501"/>
        </w:object>
      </w:r>
      <w:r>
        <w:rPr/>
        <w:t>s và biên độ 3cm. Chọn mốc thế năng tại vi trí cân bằng, cơ năng của vật là</w:t>
      </w:r>
    </w:p>
    <w:p>
      <w:pPr>
        <w:pStyle w:val="Normal"/>
        <w:tabs>
          <w:tab w:val="clear" w:pos="709"/>
          <w:tab w:val="left" w:pos="284" w:leader="none"/>
          <w:tab w:val="left" w:pos="2552" w:leader="none"/>
          <w:tab w:val="left" w:pos="4962" w:leader="none"/>
          <w:tab w:val="left" w:pos="7371" w:leader="none"/>
        </w:tabs>
        <w:rPr/>
      </w:pPr>
      <w:r>
        <w:rPr/>
        <w:tab/>
        <w:t>A. 0,36 mJ</w:t>
        <w:tab/>
        <w:t>B. 0,72 mJ</w:t>
        <w:tab/>
        <w:t>C. 0,18 mJ</w:t>
        <w:tab/>
        <w:t>D. 0,48 mJ</w:t>
      </w:r>
    </w:p>
    <w:p>
      <w:pPr>
        <w:pStyle w:val="ListParagraph"/>
        <w:numPr>
          <w:ilvl w:val="0"/>
          <w:numId w:val="5"/>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b/>
        </w:rPr>
        <w:t xml:space="preserve">  </w:t>
      </w:r>
      <w:r>
        <w:rPr/>
        <w:t xml:space="preserve">Tại nơi có gia tốc trọng trường g, một con lắc đơn có chiều dài </w:t>
      </w:r>
      <w:r>
        <w:rPr/>
        <w:object w:dxaOrig="180" w:dyaOrig="26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9pt;height:12.75pt" filled="f" o:ole="">
            <v:imagedata r:id="rId504" o:title=""/>
          </v:shape>
          <o:OLEObject Type="Embed" ProgID="" ShapeID="ole_rId503" DrawAspect="Content" ObjectID="_198217515" r:id="rId503"/>
        </w:object>
      </w:r>
      <w:r>
        <w:rPr/>
        <w:t xml:space="preserve"> dao động điều hòa với chu kì 2,83 s. Nếu chiều dài của con lắc là 0,5</w:t>
      </w:r>
      <w:r>
        <w:rPr/>
        <w:object w:dxaOrig="180" w:dyaOrig="26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9pt;height:12.75pt" filled="f" o:ole="">
            <v:imagedata r:id="rId506" o:title=""/>
          </v:shape>
          <o:OLEObject Type="Embed" ProgID="" ShapeID="ole_rId505" DrawAspect="Content" ObjectID="_2029584605" r:id="rId505"/>
        </w:object>
      </w:r>
      <w:r>
        <w:rPr/>
        <w:t xml:space="preserve"> thì con lắc dao động với chu kì là</w:t>
      </w:r>
    </w:p>
    <w:p>
      <w:pPr>
        <w:pStyle w:val="Normal"/>
        <w:tabs>
          <w:tab w:val="clear" w:pos="709"/>
          <w:tab w:val="left" w:pos="284" w:leader="none"/>
          <w:tab w:val="left" w:pos="2552" w:leader="none"/>
          <w:tab w:val="left" w:pos="4962" w:leader="none"/>
          <w:tab w:val="left" w:pos="7371" w:leader="none"/>
        </w:tabs>
        <w:rPr/>
      </w:pPr>
      <w:r>
        <w:rPr/>
        <w:tab/>
        <w:t>A. 1,42 s.</w:t>
        <w:tab/>
        <w:t>B. 2,00 s.</w:t>
        <w:tab/>
        <w:t>C. 3,14 s.</w:t>
        <w:tab/>
        <w:t>D. 0,71 s.</w:t>
      </w:r>
    </w:p>
    <w:p>
      <w:pPr>
        <w:pStyle w:val="ListParagraph"/>
        <w:numPr>
          <w:ilvl w:val="0"/>
          <w:numId w:val="5"/>
        </w:numPr>
        <w:tabs>
          <w:tab w:val="clear" w:pos="709"/>
          <w:tab w:val="left" w:pos="284" w:leader="none"/>
          <w:tab w:val="left" w:pos="480" w:leader="none"/>
          <w:tab w:val="left" w:pos="2552" w:leader="none"/>
          <w:tab w:val="left" w:pos="4962" w:leader="none"/>
          <w:tab w:val="left" w:pos="7371" w:leader="none"/>
        </w:tabs>
        <w:spacing w:before="0" w:after="0"/>
        <w:ind w:hanging="360" w:left="426" w:right="0"/>
        <w:rPr/>
      </w:pPr>
      <w:r>
        <w:rPr>
          <w:b/>
        </w:rPr>
        <w:t xml:space="preserve">  </w:t>
      </w:r>
      <w:r>
        <w:rPr/>
        <w:t xml:space="preserve">Một vật nhỏ khối lượng 100 g, dao động điều hòa với biên độ 4 cm và tần số 5 Hz. Lấy </w:t>
      </w:r>
      <w:r>
        <w:rPr>
          <w:rFonts w:eastAsia="Symbol" w:cs="Symbol" w:ascii="Symbol" w:hAnsi="Symbol"/>
        </w:rPr>
        <w:sym w:font="Symbol" w:char="f070"/>
      </w:r>
      <w:r>
        <w:rPr>
          <w:vertAlign w:val="superscript"/>
        </w:rPr>
        <w:t>2</w:t>
      </w:r>
      <w:r>
        <w:rPr/>
        <w:t>=10. Lực kéo về tác dụng lên vật nhỏ có độ lớn cực đại bằng</w:t>
      </w:r>
    </w:p>
    <w:p>
      <w:pPr>
        <w:pStyle w:val="Normal"/>
        <w:tabs>
          <w:tab w:val="clear" w:pos="709"/>
          <w:tab w:val="left" w:pos="284" w:leader="none"/>
          <w:tab w:val="left" w:pos="2552" w:leader="none"/>
          <w:tab w:val="left" w:pos="4962" w:leader="none"/>
          <w:tab w:val="left" w:pos="7371" w:leader="none"/>
        </w:tabs>
        <w:rPr/>
      </w:pPr>
      <w:r>
        <w:rPr/>
        <w:tab/>
        <w:t>A. 8 N.</w:t>
        <w:tab/>
        <w:t>B. 6 N.</w:t>
        <w:tab/>
        <w:t>C. 4 N.</w:t>
        <w:tab/>
        <w:t>D. 2 N.</w:t>
      </w:r>
    </w:p>
    <w:p>
      <w:pPr>
        <w:pStyle w:val="Normal"/>
        <w:tabs>
          <w:tab w:val="clear" w:pos="709"/>
          <w:tab w:val="left" w:pos="240" w:leader="none"/>
        </w:tabs>
        <w:rPr>
          <w:b/>
          <w:color w:val="00B0F0"/>
          <w:u w:val="single"/>
        </w:rPr>
      </w:pPr>
      <w:r>
        <w:rPr>
          <w:b/>
          <w:color w:val="00B0F0"/>
          <w:u w:val="single"/>
        </w:rPr>
        <w:t>Đại hoc 2014</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pPr>
      <w:r>
        <w:rPr/>
        <w:t xml:space="preserve">Một vật dao động điều hòa với phương trình </w:t>
      </w:r>
      <w:r>
        <w:rPr/>
        <w:object w:dxaOrig="1639" w:dyaOrig="32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81.75pt;height:16.45pt" filled="f" o:ole="">
            <v:imagedata r:id="rId508" o:title=""/>
          </v:shape>
          <o:OLEObject Type="Embed" ProgID="" ShapeID="ole_rId507" DrawAspect="Content" ObjectID="_2007704302" r:id="rId507"/>
        </w:object>
      </w:r>
      <w:r>
        <w:rPr/>
        <w:t>. Quãng đường vật đi được trong một chu kì là</w:t>
      </w:r>
    </w:p>
    <w:p>
      <w:pPr>
        <w:pStyle w:val="Normal"/>
        <w:tabs>
          <w:tab w:val="clear" w:pos="709"/>
          <w:tab w:val="left" w:pos="284" w:leader="none"/>
          <w:tab w:val="left" w:pos="2552" w:leader="none"/>
          <w:tab w:val="left" w:pos="4962" w:leader="none"/>
          <w:tab w:val="left" w:pos="7371" w:leader="none"/>
        </w:tabs>
        <w:rPr/>
      </w:pPr>
      <w:r>
        <w:rPr/>
        <w:tab/>
      </w:r>
      <w:r>
        <w:rPr>
          <w:lang w:val="pt-BR"/>
        </w:rPr>
        <w:t>A. 10 cm.</w:t>
        <w:tab/>
        <w:t>B. 5 cm.</w:t>
        <w:tab/>
        <w:t>C. 15 cm.</w:t>
        <w:tab/>
        <w:t>D. 20 cm.</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pPr>
      <w:r>
        <w:rPr>
          <w:lang w:val="pt-BR"/>
        </w:rPr>
        <w:t xml:space="preserve">Một chất điểm dao động điều hòa với phương trình </w:t>
      </w:r>
      <w:r>
        <w:rPr/>
        <w:object w:dxaOrig="1619" w:dyaOrig="32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81pt;height:16.45pt" filled="f" o:ole="">
            <v:imagedata r:id="rId510" o:title=""/>
          </v:shape>
          <o:OLEObject Type="Embed" ProgID="" ShapeID="ole_rId509" DrawAspect="Content" ObjectID="_1107157074" r:id="rId509"/>
        </w:object>
      </w:r>
      <w:r>
        <w:rPr>
          <w:lang w:val="pt-BR"/>
        </w:rPr>
        <w:t xml:space="preserve">(x tính bằng cm, t tính bằng s). </w:t>
      </w:r>
      <w:r>
        <w:rPr/>
        <w:t xml:space="preserve">Phát biểu nào sau đây </w:t>
      </w:r>
      <w:r>
        <w:rPr>
          <w:b/>
        </w:rPr>
        <w:t>đúng</w:t>
      </w:r>
      <w:r>
        <w:rPr/>
        <w:t>?</w:t>
      </w:r>
    </w:p>
    <w:p>
      <w:pPr>
        <w:pStyle w:val="Normal"/>
        <w:tabs>
          <w:tab w:val="clear" w:pos="709"/>
          <w:tab w:val="left" w:pos="284" w:leader="none"/>
          <w:tab w:val="left" w:pos="2552" w:leader="none"/>
          <w:tab w:val="left" w:pos="4962" w:leader="none"/>
          <w:tab w:val="left" w:pos="7371" w:leader="none"/>
        </w:tabs>
        <w:rPr/>
      </w:pPr>
      <w:r>
        <w:rPr/>
        <w:tab/>
        <w:t>A. Tốc độ cực đại của chất điểm là 18,8 cm/s.</w:t>
      </w:r>
    </w:p>
    <w:p>
      <w:pPr>
        <w:pStyle w:val="Normal"/>
        <w:tabs>
          <w:tab w:val="clear" w:pos="709"/>
          <w:tab w:val="left" w:pos="284" w:leader="none"/>
          <w:tab w:val="left" w:pos="2552" w:leader="none"/>
          <w:tab w:val="left" w:pos="4962" w:leader="none"/>
          <w:tab w:val="left" w:pos="7371" w:leader="none"/>
        </w:tabs>
        <w:rPr/>
      </w:pPr>
      <w:r>
        <w:rPr/>
        <w:tab/>
        <w:t>B. Chu kì của dao động là 0,5 s.</w:t>
      </w:r>
    </w:p>
    <w:p>
      <w:pPr>
        <w:pStyle w:val="Normal"/>
        <w:tabs>
          <w:tab w:val="clear" w:pos="709"/>
          <w:tab w:val="left" w:pos="284" w:leader="none"/>
          <w:tab w:val="left" w:pos="2552" w:leader="none"/>
          <w:tab w:val="left" w:pos="4962" w:leader="none"/>
          <w:tab w:val="left" w:pos="7371" w:leader="none"/>
        </w:tabs>
        <w:ind w:firstLine="284" w:right="0"/>
        <w:rPr/>
      </w:pPr>
      <w:r>
        <mc:AlternateContent>
          <mc:Choice Requires="wps">
            <w:drawing>
              <wp:anchor behindDoc="0" distT="0" distB="0" distL="114935" distR="114935" simplePos="0" locked="0" layoutInCell="1" allowOverlap="1" relativeHeight="1265">
                <wp:simplePos x="0" y="0"/>
                <wp:positionH relativeFrom="column">
                  <wp:posOffset>-1464310</wp:posOffset>
                </wp:positionH>
                <wp:positionV relativeFrom="paragraph">
                  <wp:posOffset>990600</wp:posOffset>
                </wp:positionV>
                <wp:extent cx="182880" cy="182880"/>
                <wp:effectExtent l="6350" t="6350" r="6985" b="6985"/>
                <wp:wrapNone/>
                <wp:docPr id="79"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15.3pt;margin-top:78pt;width:14.35pt;height:14.35pt;mso-wrap-style:none;v-text-anchor:middle">
                <v:fill o:detectmouseclick="t" on="false"/>
                <v:stroke color="maroon" weight="12600" joinstyle="miter" endcap="flat"/>
                <w10:wrap type="none"/>
              </v:oval>
            </w:pict>
          </mc:Fallback>
        </mc:AlternateContent>
      </w:r>
      <w:r>
        <w:rPr/>
        <w:t>C. Gia tốc của chất điểm có độ lớn cực đại là 113 cm/s</w:t>
      </w:r>
      <w:r>
        <w:rPr>
          <w:vertAlign w:val="superscript"/>
        </w:rPr>
        <w:t>2</w:t>
      </w:r>
      <w:r>
        <w:rPr/>
        <w:t>.</w:t>
      </w:r>
    </w:p>
    <w:p>
      <w:pPr>
        <w:pStyle w:val="Normal"/>
        <w:tabs>
          <w:tab w:val="clear" w:pos="709"/>
          <w:tab w:val="left" w:pos="284" w:leader="none"/>
          <w:tab w:val="left" w:pos="2552" w:leader="none"/>
          <w:tab w:val="left" w:pos="4962" w:leader="none"/>
          <w:tab w:val="left" w:pos="7371" w:leader="none"/>
        </w:tabs>
        <w:rPr/>
      </w:pPr>
      <w:r>
        <w:rPr/>
        <w:tab/>
        <w:t>D. Tần số của dao động là 2 Hz.</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pPr>
      <w:r>
        <w:rPr/>
        <w:t>Một vật có khối lượng 50 g, dao động điều hòa với biên độ 4 cm và tần số góc 3 rad/s. Động năng cực đại của vật là</w:t>
      </w:r>
    </w:p>
    <w:p>
      <w:pPr>
        <w:pStyle w:val="Normal"/>
        <w:tabs>
          <w:tab w:val="clear" w:pos="709"/>
          <w:tab w:val="left" w:pos="284" w:leader="none"/>
          <w:tab w:val="left" w:pos="851" w:leader="none"/>
          <w:tab w:val="left" w:pos="2835" w:leader="none"/>
          <w:tab w:val="left" w:pos="5387" w:leader="none"/>
        </w:tabs>
        <w:ind w:left="567" w:right="0"/>
        <w:rPr/>
      </w:pPr>
      <w:r>
        <w:rPr/>
        <w:tab/>
        <w:t xml:space="preserve">A. </w:t>
      </w:r>
      <w:r>
        <w:rPr>
          <w:lang w:val="pt-BR"/>
        </w:rPr>
        <w:t>7,2 J.</w:t>
        <w:tab/>
        <w:t>B. 3,6.10</w:t>
      </w:r>
      <w:r>
        <w:rPr>
          <w:vertAlign w:val="superscript"/>
          <w:lang w:val="pt-BR"/>
        </w:rPr>
        <w:t xml:space="preserve">-4 </w:t>
      </w:r>
      <w:r>
        <w:rPr>
          <w:lang w:val="pt-BR"/>
        </w:rPr>
        <w:t>J.</w:t>
        <w:tab/>
        <w:t>C. 7,2.10</w:t>
      </w:r>
      <w:r>
        <w:rPr>
          <w:vertAlign w:val="superscript"/>
          <w:lang w:val="pt-BR"/>
        </w:rPr>
        <w:t xml:space="preserve">-4 </w:t>
      </w:r>
      <w:r>
        <w:rPr>
          <w:lang w:val="pt-BR"/>
        </w:rPr>
        <w:t>J.</w:t>
        <w:tab/>
        <w:tab/>
        <w:t xml:space="preserve">                 </w:t>
        <w:tab/>
        <w:t>D. 3,6 J.</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lang w:val="pt-BR"/>
        </w:rPr>
      </w:pPr>
      <w:r>
        <w:rPr>
          <w:lang w:val="pt-BR"/>
        </w:rPr>
        <w:t xml:space="preserve">Một vật nhỏ dao động điều hòa theo một quỹ đạo thẳng dài 14 cm với chu kì 1s. Từ thời điểm vật qua vị trí có li độ 3,5 cm theo chiều dương đến khi gia tốc của vật đạt giá trị cực tiểu lần thứ hai, vật có tốc độ trung bình là </w:t>
      </w:r>
    </w:p>
    <w:p>
      <w:pPr>
        <w:pStyle w:val="Normal"/>
        <w:tabs>
          <w:tab w:val="clear" w:pos="709"/>
          <w:tab w:val="left" w:pos="284" w:leader="none"/>
          <w:tab w:val="left" w:pos="2552" w:leader="none"/>
          <w:tab w:val="left" w:pos="4962" w:leader="none"/>
          <w:tab w:val="left" w:pos="7371" w:leader="none"/>
        </w:tabs>
        <w:rPr>
          <w:lang w:val="pt-BR"/>
        </w:rPr>
      </w:pPr>
      <w:r>
        <w:rPr>
          <w:lang w:val="pt-BR"/>
        </w:rPr>
        <w:tab/>
        <w:t>A. 27,3 cm/s.</w:t>
        <w:tab/>
        <w:t>B. 28,0 cm/s.</w:t>
        <w:tab/>
        <w:t>C. 27,0 cm/s.</w:t>
        <w:tab/>
        <w:t>D. 26,7 cm/s.</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lang w:val="pt-BR"/>
        </w:rPr>
      </w:pPr>
      <w:r>
        <w:rPr/>
        <w:t xml:space="preserve">Một con lắc lò xo gồm lò xo nhẹ và vật nhỏ khối lượng 100g đang dao động điều hòa theo phương ngang, mốc tính thế năng tại vị trí cân bằng. </w:t>
      </w:r>
      <w:r>
        <w:rPr>
          <w:lang w:val="pt-BR"/>
        </w:rPr>
        <w:t>Từ thời điểm t</w:t>
      </w:r>
      <w:r>
        <w:rPr>
          <w:vertAlign w:val="subscript"/>
          <w:lang w:val="pt-BR"/>
        </w:rPr>
        <w:t>1</w:t>
      </w:r>
      <w:r>
        <w:rPr>
          <w:lang w:val="pt-BR"/>
        </w:rPr>
        <w:t xml:space="preserve"> = 0 đến t</w:t>
      </w:r>
      <w:r>
        <w:rPr>
          <w:vertAlign w:val="subscript"/>
          <w:lang w:val="pt-BR"/>
        </w:rPr>
        <w:t>2</w:t>
      </w:r>
      <w:r>
        <w:rPr>
          <w:lang w:val="pt-BR"/>
        </w:rPr>
        <w:t xml:space="preserve"> =</w:t>
      </w:r>
      <w:r>
        <w:rPr/>
        <w:object w:dxaOrig="340" w:dyaOrig="619">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17.25pt;height:31.45pt" filled="f" o:ole="">
            <v:imagedata r:id="rId512" o:title=""/>
          </v:shape>
          <o:OLEObject Type="Embed" ProgID="" ShapeID="ole_rId511" DrawAspect="Content" ObjectID="_1531336223" r:id="rId511"/>
        </w:object>
      </w:r>
      <w:r>
        <w:rPr>
          <w:lang w:val="pt-BR"/>
        </w:rPr>
        <w:t>s, động năng của con lắc tăng từ 0,096J đến giá trị cực đại rồi giảm về 0,064J. Ở thời điểm t</w:t>
      </w:r>
      <w:r>
        <w:rPr>
          <w:vertAlign w:val="subscript"/>
          <w:lang w:val="pt-BR"/>
        </w:rPr>
        <w:t>2</w:t>
      </w:r>
      <w:r>
        <w:rPr>
          <w:lang w:val="pt-BR"/>
        </w:rPr>
        <w:t>, thế năng của con lắc bằng 0,064J. Biên độ dao động của con lắc là</w:t>
      </w:r>
    </w:p>
    <w:p>
      <w:pPr>
        <w:pStyle w:val="ListParagraph"/>
        <w:tabs>
          <w:tab w:val="left" w:pos="284" w:leader="none"/>
          <w:tab w:val="left" w:pos="709" w:leader="none"/>
          <w:tab w:val="left" w:pos="4962" w:leader="none"/>
          <w:tab w:val="left" w:pos="7371" w:leader="none"/>
        </w:tabs>
        <w:spacing w:before="0" w:after="0"/>
        <w:ind w:left="426" w:right="0"/>
        <w:rPr>
          <w:lang w:val="pt-BR"/>
        </w:rPr>
      </w:pPr>
      <w:r>
        <w:rPr>
          <w:lang w:val="pt-BR"/>
        </w:rPr>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lang w:val="pt-BR"/>
        </w:rPr>
      </w:pPr>
      <w:r>
        <w:rPr>
          <w:lang w:val="pt-BR"/>
        </w:rPr>
        <w:t>Một con lắc lò xo treo vào một điểm cố định, dao động điều hòa theo phương thẳng đứng với chu kì 1,2s. Trong một chu kì, nếu tỉ số của thời gian lò xo giãn với thời gian lò xo nén bằng 2 thì thời gian mà lực đàn hồi ngược chiều lực kéo về là</w:t>
      </w:r>
    </w:p>
    <w:p>
      <w:pPr>
        <w:pStyle w:val="Normal"/>
        <w:tabs>
          <w:tab w:val="clear" w:pos="709"/>
          <w:tab w:val="left" w:pos="284" w:leader="none"/>
          <w:tab w:val="left" w:pos="2552" w:leader="none"/>
          <w:tab w:val="left" w:pos="4962" w:leader="none"/>
          <w:tab w:val="left" w:pos="7371" w:leader="none"/>
        </w:tabs>
        <w:rPr>
          <w:lang w:val="pt-BR"/>
        </w:rPr>
      </w:pPr>
      <w:r>
        <w:rPr>
          <w:lang w:val="pt-BR"/>
        </w:rPr>
        <w:tab/>
        <w:t>A. 0,2 s.</w:t>
        <w:tab/>
        <w:t>B. 0,1 s.</w:t>
        <w:tab/>
        <w:t>C. 0,3 s.</w:t>
        <w:tab/>
        <w:t>D. 0,4 s.</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lang w:val="pt-BR"/>
        </w:rPr>
      </w:pPr>
      <w:r>
        <w:rPr>
          <w:lang w:val="pt-BR"/>
        </w:rPr>
        <w:t xml:space="preserve">Một con lắc lò xo dao động điều hòa theo phương ngang với tần số góc </w:t>
      </w:r>
      <w:r>
        <w:rPr/>
        <w:object w:dxaOrig="220" w:dyaOrig="22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10.45pt;height:10.45pt" filled="f" o:ole="">
            <v:imagedata r:id="rId514" o:title=""/>
          </v:shape>
          <o:OLEObject Type="Embed" ProgID="" ShapeID="ole_rId513" DrawAspect="Content" ObjectID="_1274592491" r:id="rId513"/>
        </w:object>
      </w:r>
      <w:r>
        <w:rPr>
          <w:lang w:val="pt-BR"/>
        </w:rPr>
        <w:t xml:space="preserve">. Vật nhỏ của con lắc có khối lượng 100g. Tại thời điểm t = 0, vật nhỏ qua vị trí cân bằng theo chiều dương. Tại thời điểm t = 0,95s, vận tốc v và li độ x của vật nhỏ thỏa mãn v = </w:t>
      </w:r>
      <w:r>
        <w:rPr/>
        <w:object w:dxaOrig="499" w:dyaOrig="219">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24.75pt;height:10.45pt" filled="f" o:ole="">
            <v:imagedata r:id="rId516" o:title=""/>
          </v:shape>
          <o:OLEObject Type="Embed" ProgID="" ShapeID="ole_rId515" DrawAspect="Content" ObjectID="_1885014663" r:id="rId515"/>
        </w:object>
      </w:r>
      <w:r>
        <w:rPr>
          <w:lang w:val="pt-BR"/>
        </w:rPr>
        <w:t xml:space="preserve">lần thứ 5. Lấy </w:t>
      </w:r>
      <w:r>
        <w:rPr/>
        <w:object w:dxaOrig="759" w:dyaOrig="32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39pt;height:16.5pt" filled="f" o:ole="">
            <v:imagedata r:id="rId518" o:title=""/>
          </v:shape>
          <o:OLEObject Type="Embed" ProgID="" ShapeID="ole_rId517" DrawAspect="Content" ObjectID="_812831915" r:id="rId517"/>
        </w:object>
      </w:r>
      <w:r>
        <w:rPr>
          <w:lang w:val="pt-BR"/>
        </w:rPr>
        <w:t>. Độ cứng của lò xo là</w:t>
      </w:r>
    </w:p>
    <w:p>
      <w:pPr>
        <w:pStyle w:val="Normal"/>
        <w:tabs>
          <w:tab w:val="clear" w:pos="709"/>
          <w:tab w:val="left" w:pos="567" w:leader="none"/>
          <w:tab w:val="left" w:pos="2694" w:leader="none"/>
          <w:tab w:val="left" w:pos="4962" w:leader="none"/>
          <w:tab w:val="left" w:pos="7371" w:leader="none"/>
        </w:tabs>
        <w:rPr>
          <w:lang w:val="pt-BR"/>
        </w:rPr>
      </w:pPr>
      <w:r>
        <w:rPr>
          <w:lang w:val="pt-BR"/>
        </w:rPr>
        <w:tab/>
        <w:t>A. 85 N/m.</w:t>
        <w:tab/>
        <w:t>B. 37 N/m.</w:t>
        <w:tab/>
        <w:t>C. 20 N/m.</w:t>
        <w:tab/>
        <w:t>D. 25 N/m.</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lang w:val="pt-BR"/>
        </w:rPr>
      </w:pPr>
      <w:r>
        <w:rPr>
          <w:lang w:val="pt-BR"/>
        </w:rPr>
        <w:t xml:space="preserve">Một con lắc đơn dao động điều hòa với biên độ góc 0,1rad; tần số góc 10 rad/s và pha ban đầu 0,79 rad. Phương trình dao động của con lắc là </w:t>
      </w:r>
    </w:p>
    <w:p>
      <w:pPr>
        <w:pStyle w:val="Normal"/>
        <w:tabs>
          <w:tab w:val="clear" w:pos="709"/>
          <w:tab w:val="left" w:pos="567" w:leader="none"/>
          <w:tab w:val="left" w:pos="2552" w:leader="none"/>
          <w:tab w:val="left" w:pos="4962" w:leader="none"/>
          <w:tab w:val="left" w:pos="7371" w:leader="none"/>
        </w:tabs>
        <w:rPr/>
      </w:pPr>
      <w:r>
        <w:rPr>
          <w:lang w:val="pt-BR"/>
        </w:rPr>
        <w:tab/>
        <w:t xml:space="preserve">A. </w:t>
      </w:r>
      <w:r>
        <w:rPr>
          <w:lang w:val="pt-BR"/>
        </w:rPr>
        <w:object w:dxaOrig="2880" w:dyaOrig="32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144pt;height:16.45pt" filled="f" o:ole="">
            <v:imagedata r:id="rId520" o:title=""/>
          </v:shape>
          <o:OLEObject Type="Embed" ProgID="" ShapeID="ole_rId519" DrawAspect="Content" ObjectID="_76110812" r:id="rId519"/>
        </w:object>
      </w:r>
      <w:r>
        <w:rPr>
          <w:lang w:val="pt-BR"/>
        </w:rPr>
        <w:t>.</w:t>
        <w:tab/>
        <w:t xml:space="preserve">B. </w:t>
      </w:r>
      <w:r>
        <w:rPr>
          <w:lang w:val="pt-BR"/>
        </w:rPr>
        <w:object w:dxaOrig="2740" w:dyaOrig="32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36.45pt;height:16.45pt" filled="f" o:ole="">
            <v:imagedata r:id="rId522" o:title=""/>
          </v:shape>
          <o:OLEObject Type="Embed" ProgID="" ShapeID="ole_rId521" DrawAspect="Content" ObjectID="_924462409" r:id="rId521"/>
        </w:object>
      </w:r>
      <w:r>
        <w:rPr>
          <w:lang w:val="pt-BR"/>
        </w:rPr>
        <w:t>.</w:t>
      </w:r>
    </w:p>
    <w:p>
      <w:pPr>
        <w:pStyle w:val="Normal"/>
        <w:tabs>
          <w:tab w:val="clear" w:pos="709"/>
          <w:tab w:val="left" w:pos="567" w:leader="none"/>
          <w:tab w:val="left" w:pos="2552" w:leader="none"/>
          <w:tab w:val="left" w:pos="4962" w:leader="none"/>
          <w:tab w:val="left" w:pos="7371" w:leader="none"/>
        </w:tabs>
        <w:rPr/>
      </w:pPr>
      <w:r>
        <w:rPr>
          <w:b/>
          <w:lang w:val="pt-BR"/>
        </w:rPr>
        <w:tab/>
        <w:t xml:space="preserve">C. </w:t>
      </w:r>
      <w:r>
        <w:rPr>
          <w:b/>
          <w:lang w:val="pt-BR"/>
        </w:rPr>
        <w:object w:dxaOrig="2880" w:dyaOrig="32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44pt;height:16.45pt" filled="f" o:ole="">
            <v:imagedata r:id="rId524" o:title=""/>
          </v:shape>
          <o:OLEObject Type="Embed" ProgID="" ShapeID="ole_rId523" DrawAspect="Content" ObjectID="_1745133165" r:id="rId523"/>
        </w:object>
      </w:r>
      <w:r>
        <w:rPr>
          <w:b/>
          <w:lang w:val="pt-BR"/>
        </w:rPr>
        <w:t>.</w:t>
        <w:tab/>
        <w:t xml:space="preserve">D. </w:t>
      </w:r>
      <w:r>
        <w:rPr>
          <w:b/>
          <w:lang w:val="pt-BR"/>
        </w:rPr>
        <w:object w:dxaOrig="2718" w:dyaOrig="32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136.5pt;height:16.45pt" filled="f" o:ole="">
            <v:imagedata r:id="rId526" o:title=""/>
          </v:shape>
          <o:OLEObject Type="Embed" ProgID="" ShapeID="ole_rId525" DrawAspect="Content" ObjectID="_1088045061" r:id="rId525"/>
        </w:object>
      </w:r>
      <w:r>
        <w:rPr>
          <w:b/>
          <w:lang w:val="pt-BR"/>
        </w:rPr>
        <w:t>.</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lang w:val="pt-BR"/>
        </w:rPr>
      </w:pPr>
      <w:r>
        <w:rPr>
          <w:lang w:val="pt-BR"/>
        </w:rPr>
        <w:t>Một vật dao động cưỡng bức dưới tác dụng của một ngoại lực biến thiên điều hòa với tần số f. Chu kì dao động của vật là</w:t>
      </w:r>
    </w:p>
    <w:p>
      <w:pPr>
        <w:pStyle w:val="Normal"/>
        <w:tabs>
          <w:tab w:val="clear" w:pos="709"/>
          <w:tab w:val="left" w:pos="284" w:leader="none"/>
          <w:tab w:val="left" w:pos="851" w:leader="none"/>
          <w:tab w:val="left" w:pos="2835" w:leader="none"/>
          <w:tab w:val="left" w:pos="4820" w:leader="none"/>
        </w:tabs>
        <w:ind w:left="284" w:right="0"/>
        <w:rPr/>
      </w:pPr>
      <w:r>
        <w:rPr>
          <w:lang w:val="pt-BR"/>
        </w:rPr>
        <w:tab/>
        <w:t xml:space="preserve">A. </w:t>
      </w:r>
      <w:r>
        <w:rPr/>
        <w:object w:dxaOrig="479" w:dyaOrig="619">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24pt;height:31.45pt" filled="f" o:ole="">
            <v:imagedata r:id="rId528" o:title=""/>
          </v:shape>
          <o:OLEObject Type="Embed" ProgID="" ShapeID="ole_rId527" DrawAspect="Content" ObjectID="_1472363405" r:id="rId527"/>
        </w:object>
      </w:r>
      <w:r>
        <w:rPr>
          <w:lang w:val="pt-BR"/>
        </w:rPr>
        <w:t>.</w:t>
        <w:tab/>
        <w:t xml:space="preserve">B. </w:t>
      </w:r>
      <w:r>
        <w:rPr/>
        <w:object w:dxaOrig="359" w:dyaOrig="62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8pt;height:31.45pt" filled="f" o:ole="">
            <v:imagedata r:id="rId530" o:title=""/>
          </v:shape>
          <o:OLEObject Type="Embed" ProgID="" ShapeID="ole_rId529" DrawAspect="Content" ObjectID="_276003255" r:id="rId529"/>
        </w:object>
      </w:r>
      <w:r>
        <w:rPr>
          <w:lang w:val="pt-BR"/>
        </w:rPr>
        <w:t>.</w:t>
        <w:tab/>
        <w:t>C. 2f.</w:t>
        <w:tab/>
        <w:t xml:space="preserve">                D. </w:t>
      </w:r>
      <w:r>
        <w:rPr/>
        <w:object w:dxaOrig="219" w:dyaOrig="62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0.5pt;height:31.45pt" filled="f" o:ole="">
            <v:imagedata r:id="rId532" o:title=""/>
          </v:shape>
          <o:OLEObject Type="Embed" ProgID="" ShapeID="ole_rId531" DrawAspect="Content" ObjectID="_2139992856" r:id="rId531"/>
        </w:object>
      </w:r>
      <w:r>
        <w:rPr>
          <w:lang w:val="pt-BR"/>
        </w:rPr>
        <w:t>.</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u w:val="single"/>
          <w:lang w:val="pt-BR"/>
        </w:rPr>
      </w:pPr>
      <w:r>
        <w:rPr>
          <w:lang w:val="pt-BR"/>
        </w:rPr>
        <w:t xml:space="preserve">Cho hai dao động điều hòa cùng phương với các phương trình lần lượt là </w:t>
      </w:r>
      <w:r>
        <w:rPr>
          <w:lang w:val="pt-BR"/>
        </w:rPr>
        <w:object w:dxaOrig="2640" w:dyaOrig="36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132.75pt;height:18pt" filled="f" o:ole="">
            <v:imagedata r:id="rId534" o:title=""/>
          </v:shape>
          <o:OLEObject Type="Embed" ProgID="" ShapeID="ole_rId533" DrawAspect="Content" ObjectID="_1720292165" r:id="rId533"/>
        </w:object>
      </w:r>
      <w:r>
        <w:rPr>
          <w:lang w:val="pt-BR"/>
        </w:rPr>
        <w:t xml:space="preserve"> và </w:t>
      </w:r>
      <w:r>
        <w:rPr>
          <w:lang w:val="pt-BR"/>
        </w:rPr>
        <w:object w:dxaOrig="2659" w:dyaOrig="36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33.45pt;height:18pt" filled="f" o:ole="">
            <v:imagedata r:id="rId536" o:title=""/>
          </v:shape>
          <o:OLEObject Type="Embed" ProgID="" ShapeID="ole_rId535" DrawAspect="Content" ObjectID="_1079078815" r:id="rId535"/>
        </w:object>
      </w:r>
      <w:r>
        <w:rPr>
          <w:lang w:val="pt-BR"/>
        </w:rPr>
        <w:t xml:space="preserve">. Dao động tổng hợp của hai dao động này có phương trình là </w:t>
      </w:r>
      <w:r>
        <w:rPr>
          <w:lang w:val="pt-BR"/>
        </w:rPr>
        <w:object w:dxaOrig="2278" w:dyaOrig="32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114pt;height:16.45pt" filled="f" o:ole="">
            <v:imagedata r:id="rId538" o:title=""/>
          </v:shape>
          <o:OLEObject Type="Embed" ProgID="" ShapeID="ole_rId537" DrawAspect="Content" ObjectID="_888879698" r:id="rId537"/>
        </w:object>
      </w:r>
      <w:r>
        <w:rPr>
          <w:lang w:val="pt-BR"/>
        </w:rPr>
        <w:t>. Giá trị cực đại của (A</w:t>
      </w:r>
      <w:r>
        <w:rPr>
          <w:vertAlign w:val="subscript"/>
          <w:lang w:val="pt-BR"/>
        </w:rPr>
        <w:t>1</w:t>
      </w:r>
      <w:r>
        <w:rPr>
          <w:lang w:val="pt-BR"/>
        </w:rPr>
        <w:t xml:space="preserve"> + A</w:t>
      </w:r>
      <w:r>
        <w:rPr>
          <w:vertAlign w:val="subscript"/>
          <w:lang w:val="pt-BR"/>
        </w:rPr>
        <w:t>2</w:t>
      </w:r>
      <w:r>
        <w:rPr>
          <w:lang w:val="pt-BR"/>
        </w:rPr>
        <w:t xml:space="preserve">) </w:t>
      </w:r>
      <w:r>
        <w:rPr>
          <w:b/>
          <w:lang w:val="pt-BR"/>
        </w:rPr>
        <w:t xml:space="preserve">gần giá trị nào nhất </w:t>
      </w:r>
      <w:r>
        <w:rPr>
          <w:lang w:val="pt-BR"/>
        </w:rPr>
        <w:t>sau đây?</w:t>
      </w:r>
    </w:p>
    <w:p>
      <w:pPr>
        <w:pStyle w:val="Normal"/>
        <w:tabs>
          <w:tab w:val="left" w:pos="709" w:leader="none"/>
          <w:tab w:val="left" w:pos="2552" w:leader="none"/>
          <w:tab w:val="left" w:pos="4962" w:leader="none"/>
          <w:tab w:val="left" w:pos="7371" w:leader="none"/>
        </w:tabs>
        <w:rPr/>
      </w:pPr>
      <w:r>
        <w:rPr>
          <w:b/>
          <w:lang w:val="pt-BR"/>
        </w:rPr>
        <w:tab/>
      </w:r>
      <w:r>
        <w:rPr>
          <w:lang w:val="pt-BR"/>
        </w:rPr>
        <w:t>A. 25 cm.</w:t>
        <w:tab/>
        <w:t xml:space="preserve">    B. 20 cm.</w:t>
        <w:tab/>
        <w:t>C. 40 cm.</w:t>
        <w:tab/>
        <w:t>D. 35 cm.</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Cao đẳng 2014</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pPr>
      <w:r>
        <w:rPr/>
        <w:t>Một chất điểm dao động điều hòa với biên độ 10 cm và tần số góc 2 rad/s. Tốc độ cực đại của chất điểm là</w:t>
      </w:r>
    </w:p>
    <w:p>
      <w:pPr>
        <w:pStyle w:val="Normal"/>
        <w:tabs>
          <w:tab w:val="left" w:pos="709" w:leader="none"/>
          <w:tab w:val="left" w:pos="2552" w:leader="none"/>
          <w:tab w:val="left" w:pos="4962" w:leader="none"/>
          <w:tab w:val="left" w:pos="7371" w:leader="none"/>
        </w:tabs>
        <w:rPr/>
      </w:pPr>
      <w:r>
        <w:rPr/>
        <w:tab/>
        <w:t>A. 10 cm/s.</w:t>
        <w:tab/>
        <w:t>B. 40 cm/s.</w:t>
        <w:tab/>
        <w:t>C. 5 cm/s.</w:t>
        <w:tab/>
        <w:t>D. 20 cm/s.</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pPr>
      <w:r>
        <w:rPr/>
        <w:t>Một con lắc đơn dạo động điều hòa với tần số góc 4 rad/s tại một nơi có gia tốc trọng trường 10 m/s</w:t>
      </w:r>
      <w:r>
        <w:rPr>
          <w:vertAlign w:val="superscript"/>
        </w:rPr>
        <w:t>2</w:t>
      </w:r>
      <w:r>
        <w:rPr/>
        <w:t>. Chiều dài dây treo của con lắc là</w:t>
      </w:r>
    </w:p>
    <w:p>
      <w:pPr>
        <w:pStyle w:val="Normal"/>
        <w:tabs>
          <w:tab w:val="left" w:pos="709" w:leader="none"/>
          <w:tab w:val="left" w:pos="2977" w:leader="none"/>
          <w:tab w:val="left" w:pos="5245" w:leader="none"/>
          <w:tab w:val="left" w:pos="7371" w:leader="none"/>
        </w:tabs>
        <w:rPr/>
      </w:pPr>
      <w:r>
        <w:rPr/>
        <w:tab/>
        <w:t>A. 81,5 cm.</w:t>
        <w:tab/>
        <w:t>B. 62,5 cm.</w:t>
        <w:tab/>
        <w:t>C. 50 cm.</w:t>
        <w:tab/>
        <w:t>D. 125 cm.</w:t>
      </w:r>
    </w:p>
    <w:p>
      <w:pPr>
        <w:pStyle w:val="ListParagraph"/>
        <w:numPr>
          <w:ilvl w:val="0"/>
          <w:numId w:val="5"/>
        </w:numPr>
        <w:tabs>
          <w:tab w:val="left" w:pos="284" w:leader="none"/>
          <w:tab w:val="left" w:pos="709" w:leader="none"/>
          <w:tab w:val="left" w:pos="7371" w:leader="none"/>
        </w:tabs>
        <w:spacing w:before="0" w:after="0"/>
        <w:ind w:hanging="360" w:left="426" w:right="0"/>
        <w:rPr/>
      </w:pPr>
      <w:r>
        <w:rPr/>
        <w:t>Cho hai dao động điều hòa cùng phương có phương trình x</w:t>
      </w:r>
      <w:r>
        <w:rPr>
          <w:vertAlign w:val="subscript"/>
        </w:rPr>
        <w:t>1</w:t>
      </w:r>
      <w:r>
        <w:rPr/>
        <w:t xml:space="preserve"> = 3cos10</w:t>
      </w:r>
      <w:r>
        <w:rPr>
          <w:rFonts w:eastAsia="Symbol" w:cs="Symbol" w:ascii="Symbol" w:hAnsi="Symbol"/>
        </w:rPr>
        <w:sym w:font="Symbol" w:char="f070"/>
      </w:r>
      <w:r>
        <w:rPr/>
        <w:t>t (cm) và x</w:t>
      </w:r>
      <w:r>
        <w:rPr>
          <w:vertAlign w:val="subscript"/>
        </w:rPr>
        <w:t>2</w:t>
      </w:r>
      <w:r>
        <w:rPr/>
        <w:t>=4cos(10</w:t>
      </w:r>
      <w:r>
        <w:rPr>
          <w:rFonts w:eastAsia="Symbol" w:cs="Symbol" w:ascii="Symbol" w:hAnsi="Symbol"/>
        </w:rPr>
        <w:sym w:font="Symbol" w:char="f070"/>
      </w:r>
      <w:r>
        <w:rPr/>
        <w:t>t + 0,5</w:t>
      </w:r>
      <w:r>
        <w:rPr>
          <w:rFonts w:eastAsia="Symbol" w:cs="Symbol" w:ascii="Symbol" w:hAnsi="Symbol"/>
        </w:rPr>
        <w:sym w:font="Symbol" w:char="f070"/>
      </w:r>
      <w:r>
        <w:rPr/>
        <w:t>) (cm). Dao động tổng hợp của hai dao động này có biên độ là</w:t>
      </w:r>
    </w:p>
    <w:p>
      <w:pPr>
        <w:pStyle w:val="Normal"/>
        <w:tabs>
          <w:tab w:val="left" w:pos="709" w:leader="none"/>
          <w:tab w:val="left" w:pos="2835" w:leader="none"/>
          <w:tab w:val="left" w:pos="4962" w:leader="none"/>
          <w:tab w:val="left" w:pos="7371" w:leader="none"/>
        </w:tabs>
        <w:rPr/>
      </w:pPr>
      <w:r>
        <w:rPr/>
        <w:tab/>
      </w:r>
      <w:r>
        <w:rPr>
          <w:lang w:val="pt-BR"/>
        </w:rPr>
        <w:t>A. 1 cm.</w:t>
        <w:tab/>
        <w:t>B. 3 cm.</w:t>
        <w:tab/>
        <w:t>C. 5 cm.</w:t>
        <w:tab/>
        <w:t>D. 7 cm.</w:t>
      </w:r>
    </w:p>
    <w:p>
      <w:pPr>
        <w:pStyle w:val="ListParagraph"/>
        <w:numPr>
          <w:ilvl w:val="0"/>
          <w:numId w:val="5"/>
        </w:numPr>
        <w:tabs>
          <w:tab w:val="left" w:pos="360" w:leader="none"/>
          <w:tab w:val="left" w:pos="709" w:leader="none"/>
          <w:tab w:val="left" w:pos="2520" w:leader="none"/>
          <w:tab w:val="left" w:pos="3780" w:leader="none"/>
          <w:tab w:val="left" w:pos="5040" w:leader="none"/>
          <w:tab w:val="left" w:pos="6237" w:leader="none"/>
          <w:tab w:val="left" w:pos="7740" w:leader="none"/>
          <w:tab w:val="left" w:pos="8222" w:leader="none"/>
        </w:tabs>
        <w:spacing w:before="0" w:after="0"/>
        <w:ind w:hanging="360" w:left="426" w:right="0"/>
        <w:rPr>
          <w:lang w:val="pt-BR"/>
        </w:rPr>
      </w:pPr>
      <w:r>
        <w:rPr>
          <w:lang w:val="pt-BR"/>
        </w:rPr>
        <w:t>Dùng một thước có chia độ đến milimét đo 5 lần khoảng cách d giữa hai điểm A và B đều cho cùng một giá trị là 1,345 m. Lấy sai số dụng cụ là một độ chia nhỏ nhất. Kết quả đo được viết là</w:t>
      </w:r>
    </w:p>
    <w:p>
      <w:pPr>
        <w:pStyle w:val="Normal"/>
        <w:tabs>
          <w:tab w:val="left" w:pos="709"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lang w:val="pt-BR"/>
        </w:rPr>
        <w:tab/>
        <w:t>A. d =</w:t>
      </w:r>
      <w:r>
        <w:rPr/>
        <w:object w:dxaOrig="1039" w:dyaOrig="32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51.75pt;height:16.5pt" filled="f" o:ole="">
            <v:imagedata r:id="rId540" o:title=""/>
          </v:shape>
          <o:OLEObject Type="Embed" ProgID="" ShapeID="ole_rId539" DrawAspect="Content" ObjectID="_533570079" r:id="rId539"/>
        </w:object>
      </w:r>
      <w:r>
        <w:rPr>
          <w:lang w:val="pt-BR"/>
        </w:rPr>
        <w:t>mm</w:t>
        <w:tab/>
        <w:tab/>
        <w:tab/>
        <w:t>B.  d =</w:t>
      </w:r>
      <w:r>
        <w:rPr/>
        <w:object w:dxaOrig="1520" w:dyaOrig="32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74.95pt;height:16.5pt" filled="f" o:ole="">
            <v:imagedata r:id="rId542" o:title=""/>
          </v:shape>
          <o:OLEObject Type="Embed" ProgID="" ShapeID="ole_rId541" DrawAspect="Content" ObjectID="_1650729603" r:id="rId541"/>
        </w:object>
      </w:r>
      <w:r>
        <w:rPr>
          <w:lang w:val="pt-BR"/>
        </w:rPr>
        <w:t>m</w:t>
        <w:tab/>
      </w:r>
    </w:p>
    <w:p>
      <w:pPr>
        <w:pStyle w:val="Normal"/>
        <w:tabs>
          <w:tab w:val="left" w:pos="709"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lang w:val="pt-BR"/>
        </w:rPr>
        <w:tab/>
        <w:t>C. d =</w:t>
      </w:r>
      <w:r>
        <w:rPr/>
        <w:object w:dxaOrig="1019" w:dyaOrig="32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51pt;height:16.5pt" filled="f" o:ole="">
            <v:imagedata r:id="rId544" o:title=""/>
          </v:shape>
          <o:OLEObject Type="Embed" ProgID="" ShapeID="ole_rId543" DrawAspect="Content" ObjectID="_387712836" r:id="rId543"/>
        </w:object>
      </w:r>
      <w:r>
        <w:rPr>
          <w:lang w:val="pt-BR"/>
        </w:rPr>
        <w:t>mm</w:t>
        <w:tab/>
        <w:tab/>
        <w:tab/>
        <w:t>D. d =</w:t>
      </w:r>
      <w:r>
        <w:rPr/>
        <w:object w:dxaOrig="1660" w:dyaOrig="32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82.5pt;height:16.5pt" filled="f" o:ole="">
            <v:imagedata r:id="rId546" o:title=""/>
          </v:shape>
          <o:OLEObject Type="Embed" ProgID="" ShapeID="ole_rId545" DrawAspect="Content" ObjectID="_894292642" r:id="rId545"/>
        </w:object>
      </w:r>
      <w:r>
        <w:rPr>
          <w:lang w:val="pt-BR"/>
        </w:rPr>
        <w:t>m</w:t>
        <w:tab/>
      </w:r>
    </w:p>
    <w:p>
      <w:pPr>
        <w:pStyle w:val="ListParagraph"/>
        <w:numPr>
          <w:ilvl w:val="0"/>
          <w:numId w:val="5"/>
        </w:numPr>
        <w:tabs>
          <w:tab w:val="left" w:pos="360" w:leader="none"/>
          <w:tab w:val="left" w:pos="709" w:leader="none"/>
          <w:tab w:val="left" w:pos="2520" w:leader="none"/>
          <w:tab w:val="left" w:pos="3780" w:leader="none"/>
          <w:tab w:val="left" w:pos="5040" w:leader="none"/>
          <w:tab w:val="left" w:pos="6237" w:leader="none"/>
          <w:tab w:val="left" w:pos="7740" w:leader="none"/>
          <w:tab w:val="left" w:pos="8222" w:leader="none"/>
        </w:tabs>
        <w:spacing w:before="0" w:after="0"/>
        <w:ind w:hanging="360" w:left="426" w:right="0"/>
        <w:rPr>
          <w:lang w:val="pt-BR"/>
        </w:rPr>
      </w:pPr>
      <w:r>
        <w:rPr>
          <w:lang w:val="pt-BR"/>
        </w:rPr>
        <w:t>Trong hệ tọa độ vuông góc xOy, một chất điểm chuyển động tròn đều quanh O với tần số 5 Hz. Hình chiếu của chất điểm lên trục Ox dao động điều hòa với tần số góc</w:t>
      </w:r>
    </w:p>
    <w:p>
      <w:pPr>
        <w:pStyle w:val="Normal"/>
        <w:tabs>
          <w:tab w:val="left" w:pos="709"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A. 31,4 rad/s</w:t>
        <w:tab/>
        <w:tab/>
        <w:tab/>
        <w:t>B.  15,7 rad/s</w:t>
        <w:tab/>
      </w:r>
    </w:p>
    <w:p>
      <w:pPr>
        <w:pStyle w:val="Normal"/>
        <w:tabs>
          <w:tab w:val="left" w:pos="709"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C. 5 rad/s</w:t>
        <w:tab/>
        <w:tab/>
        <w:tab/>
        <w:t>D. 10 rad/s</w:t>
      </w:r>
    </w:p>
    <w:p>
      <w:pPr>
        <w:pStyle w:val="ListParagraph"/>
        <w:numPr>
          <w:ilvl w:val="0"/>
          <w:numId w:val="5"/>
        </w:numPr>
        <w:tabs>
          <w:tab w:val="left" w:pos="360" w:leader="none"/>
          <w:tab w:val="left" w:pos="709" w:leader="none"/>
          <w:tab w:val="left" w:pos="2520" w:leader="none"/>
          <w:tab w:val="left" w:pos="3780" w:leader="none"/>
          <w:tab w:val="left" w:pos="5040" w:leader="none"/>
          <w:tab w:val="left" w:pos="6237" w:leader="none"/>
          <w:tab w:val="left" w:pos="7740" w:leader="none"/>
          <w:tab w:val="left" w:pos="8222" w:leader="none"/>
        </w:tabs>
        <w:spacing w:before="0" w:after="0"/>
        <w:ind w:hanging="360" w:left="426" w:right="0"/>
        <w:rPr/>
      </w:pPr>
      <w:r>
        <w:rPr/>
        <w:t>Tại một nơi trên mặt đất, một con lắc đơn dao động điều hòa với chu kì 2,2 s. Lấy g = 10 m/s</w:t>
      </w:r>
      <w:r>
        <w:rPr>
          <w:vertAlign w:val="superscript"/>
        </w:rPr>
        <w:t>2</w:t>
      </w:r>
      <w:r>
        <w:rPr/>
        <w:t xml:space="preserve">, </w:t>
      </w:r>
      <w:r>
        <w:rPr/>
        <w:object w:dxaOrig="759" w:dyaOrig="32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39pt;height:16.5pt" filled="f" o:ole="">
            <v:imagedata r:id="rId548" o:title=""/>
          </v:shape>
          <o:OLEObject Type="Embed" ProgID="" ShapeID="ole_rId547" DrawAspect="Content" ObjectID="_1408037177" r:id="rId547"/>
        </w:object>
      </w:r>
      <w:r>
        <w:rPr/>
        <w:t>. Khi giảm chiều dài dây treo của con lắc 21 cm thì con lắc mới dao động điều hòa với chu kì là</w:t>
      </w:r>
    </w:p>
    <w:p>
      <w:pPr>
        <w:pStyle w:val="Normal"/>
        <w:tabs>
          <w:tab w:val="left" w:pos="709"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A. 2,0 s</w:t>
        <w:tab/>
        <w:tab/>
        <w:tab/>
        <w:tab/>
        <w:t>B. 2,5 s</w:t>
      </w:r>
    </w:p>
    <w:p>
      <w:pPr>
        <w:pStyle w:val="Normal"/>
        <w:tabs>
          <w:tab w:val="left" w:pos="709"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C. 1,0 s</w:t>
        <w:tab/>
        <w:tab/>
        <w:tab/>
        <w:tab/>
        <w:t>D. 1,5 s</w:t>
      </w:r>
    </w:p>
    <w:p>
      <w:pPr>
        <w:pStyle w:val="ListParagraph"/>
        <w:numPr>
          <w:ilvl w:val="0"/>
          <w:numId w:val="5"/>
        </w:numPr>
        <w:tabs>
          <w:tab w:val="left" w:pos="360" w:leader="none"/>
          <w:tab w:val="left" w:pos="709" w:leader="none"/>
          <w:tab w:val="left" w:pos="2520" w:leader="none"/>
          <w:tab w:val="left" w:pos="3780" w:leader="none"/>
          <w:tab w:val="left" w:pos="5040" w:leader="none"/>
          <w:tab w:val="left" w:pos="6237" w:leader="none"/>
          <w:tab w:val="left" w:pos="7740" w:leader="none"/>
          <w:tab w:val="left" w:pos="8222" w:leader="none"/>
        </w:tabs>
        <w:spacing w:before="0" w:after="0"/>
        <w:ind w:hanging="360" w:left="426" w:right="0"/>
        <w:rPr/>
      </w:pPr>
      <w:r>
        <w:rPr/>
        <w:t xml:space="preserve">Một vật dao động cưỡng bức do tác dụng của ngoại lực </w:t>
      </w:r>
      <w:r>
        <w:rPr/>
        <w:object w:dxaOrig="1559" w:dyaOrig="32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78pt;height:16.5pt" filled="f" o:ole="">
            <v:imagedata r:id="rId550" o:title=""/>
          </v:shape>
          <o:OLEObject Type="Embed" ProgID="" ShapeID="ole_rId549" DrawAspect="Content" ObjectID="_39960489" r:id="rId549"/>
        </w:object>
      </w:r>
      <w:r>
        <w:rPr/>
        <w:t xml:space="preserve"> (F tính bằng N, t tính bằng s). Vật dao động với</w:t>
      </w:r>
    </w:p>
    <w:p>
      <w:pPr>
        <w:pStyle w:val="Normal"/>
        <w:tabs>
          <w:tab w:val="left" w:pos="709"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A. tần số góc 10 rad/s</w:t>
        <w:tab/>
        <w:tab/>
        <w:tab/>
        <w:t>B. chu kì 2 s</w:t>
      </w:r>
    </w:p>
    <w:p>
      <w:pPr>
        <w:pStyle w:val="Normal"/>
        <w:tabs>
          <w:tab w:val="left" w:pos="709"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C. biên độ 0,5 m</w:t>
        <w:tab/>
        <w:tab/>
        <w:tab/>
        <w:tab/>
        <w:t>D. tần số 5 Hz</w:t>
      </w:r>
    </w:p>
    <w:p>
      <w:pPr>
        <w:pStyle w:val="ListParagraph"/>
        <w:numPr>
          <w:ilvl w:val="0"/>
          <w:numId w:val="5"/>
        </w:numPr>
        <w:tabs>
          <w:tab w:val="left" w:pos="360" w:leader="none"/>
          <w:tab w:val="left" w:pos="709" w:leader="none"/>
          <w:tab w:val="left" w:pos="2520" w:leader="none"/>
          <w:tab w:val="left" w:pos="3780" w:leader="none"/>
          <w:tab w:val="left" w:pos="5040" w:leader="none"/>
          <w:tab w:val="left" w:pos="6237" w:leader="none"/>
          <w:tab w:val="left" w:pos="7740" w:leader="none"/>
          <w:tab w:val="left" w:pos="8222" w:leader="none"/>
        </w:tabs>
        <w:spacing w:before="0" w:after="0"/>
        <w:ind w:hanging="360" w:left="426" w:right="0"/>
        <w:rPr/>
      </w:pPr>
      <w:r>
        <w:rPr/>
        <w:t>Một con lắc lò xo treo thẳng đứng, dao động điều hòa với chu kì 0,4 s. Khi vật nhỏ của con lắc ở vị trí cân bằng, lò xo có độ dài 44 cm. Lấy g = 10 m/s</w:t>
      </w:r>
      <w:r>
        <w:rPr>
          <w:vertAlign w:val="superscript"/>
        </w:rPr>
        <w:t>2</w:t>
      </w:r>
      <w:r>
        <w:rPr/>
        <w:t xml:space="preserve">; </w:t>
      </w:r>
      <w:r>
        <w:rPr/>
        <w:object w:dxaOrig="759" w:dyaOrig="32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39pt;height:16.5pt" filled="f" o:ole="">
            <v:imagedata r:id="rId552" o:title=""/>
          </v:shape>
          <o:OLEObject Type="Embed" ProgID="" ShapeID="ole_rId551" DrawAspect="Content" ObjectID="_467854450" r:id="rId551"/>
        </w:object>
      </w:r>
      <w:r>
        <w:rPr/>
        <w:t>. Chiều dài tự nhiên của lò xo là</w:t>
      </w:r>
    </w:p>
    <w:p>
      <w:pPr>
        <w:pStyle w:val="Normal"/>
        <w:tabs>
          <w:tab w:val="left" w:pos="709"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A. 40 cm</w:t>
        <w:tab/>
        <w:tab/>
        <w:tab/>
        <w:tab/>
        <w:t>B. 36 cm</w:t>
      </w:r>
    </w:p>
    <w:p>
      <w:pPr>
        <w:pStyle w:val="Normal"/>
        <w:tabs>
          <w:tab w:val="left" w:pos="709"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C. 38 cm</w:t>
        <w:tab/>
        <w:tab/>
        <w:tab/>
        <w:tab/>
        <w:t>D. 42 cm</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pPr>
      <w:r>
        <w:rPr/>
        <w:t xml:space="preserve">Hai dao động điều hòa có phương trình </w:t>
      </w:r>
      <w:r>
        <w:rPr/>
        <w:object w:dxaOrig="1460" w:dyaOrig="36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73.45pt;height:18pt" filled="f" o:ole="">
            <v:imagedata r:id="rId554" o:title=""/>
          </v:shape>
          <o:OLEObject Type="Embed" ProgID="" ShapeID="ole_rId553" DrawAspect="Content" ObjectID="_1560903853" r:id="rId553"/>
        </w:object>
      </w:r>
      <w:r>
        <w:rPr/>
        <w:t xml:space="preserve"> và </w:t>
      </w:r>
      <w:r>
        <w:rPr/>
        <w:object w:dxaOrig="1540" w:dyaOrig="36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77.25pt;height:18pt" filled="f" o:ole="">
            <v:imagedata r:id="rId556" o:title=""/>
          </v:shape>
          <o:OLEObject Type="Embed" ProgID="" ShapeID="ole_rId555" DrawAspect="Content" ObjectID="_2014266765" r:id="rId555"/>
        </w:object>
      </w:r>
      <w:r>
        <w:rPr/>
        <w:t xml:space="preserve"> được biểu diễn trong một hệ tọa độ vuông góc xOy tương ứng băng hai vectơ quay</w:t>
      </w:r>
      <w:r>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oMath>
      <w:r>
        <w:rPr/>
        <w:t xml:space="preserve"> và </w:t>
      </w:r>
      <w:r>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2</m:t>
            </m:r>
          </m:sub>
        </m:sSub>
      </m:oMath>
      <w:r>
        <w:rPr/>
        <w:t xml:space="preserve">. Trong cùng một khoảng thời gian, góc mà hai vectơ </w:t>
      </w:r>
      <w:r>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oMath>
      <w:r>
        <w:rPr/>
        <w:t xml:space="preserve"> và </w:t>
      </w:r>
      <w:r>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2</m:t>
            </m:r>
          </m:sub>
        </m:sSub>
      </m:oMath>
      <w:r>
        <w:rPr/>
        <w:t xml:space="preserve">quay quanh O lần lượt là </w:t>
      </w:r>
      <w:r>
        <w:rPr/>
        <w:object w:dxaOrig="279" w:dyaOrig="359">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3.45pt;height:18pt" filled="f" o:ole="">
            <v:imagedata r:id="rId558" o:title=""/>
          </v:shape>
          <o:OLEObject Type="Embed" ProgID="" ShapeID="ole_rId557" DrawAspect="Content" ObjectID="_1406201477" r:id="rId557"/>
        </w:object>
      </w:r>
      <w:r>
        <w:rPr/>
        <w:t xml:space="preserve"> và </w:t>
      </w:r>
      <w:r>
        <w:rPr/>
        <w:object w:dxaOrig="300" w:dyaOrig="36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15pt;height:18pt" filled="f" o:ole="">
            <v:imagedata r:id="rId560" o:title=""/>
          </v:shape>
          <o:OLEObject Type="Embed" ProgID="" ShapeID="ole_rId559" DrawAspect="Content" ObjectID="_265377992" r:id="rId559"/>
        </w:object>
      </w:r>
      <w:r>
        <w:rPr/>
        <w:t xml:space="preserve"> = 2,5</w:t>
      </w:r>
      <w:r>
        <w:rPr/>
        <w:object w:dxaOrig="279" w:dyaOrig="359">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13.45pt;height:18pt" filled="f" o:ole="">
            <v:imagedata r:id="rId562" o:title=""/>
          </v:shape>
          <o:OLEObject Type="Embed" ProgID="" ShapeID="ole_rId561" DrawAspect="Content" ObjectID="_1899621066" r:id="rId561"/>
        </w:object>
      </w:r>
      <w:r>
        <w:rPr/>
        <w:t xml:space="preserve">. Tỉ số </w:t>
      </w:r>
      <w:r>
        <w:rPr/>
        <w:object w:dxaOrig="359" w:dyaOrig="679">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18pt;height:33pt" filled="f" o:ole="">
            <v:imagedata r:id="rId564" o:title=""/>
          </v:shape>
          <o:OLEObject Type="Embed" ProgID="" ShapeID="ole_rId563" DrawAspect="Content" ObjectID="_992787081" r:id="rId563"/>
        </w:object>
      </w:r>
      <w:r>
        <w:rPr/>
        <w:t xml:space="preserve"> là</w:t>
      </w:r>
    </w:p>
    <w:p>
      <w:pPr>
        <w:pStyle w:val="Normal"/>
        <w:tabs>
          <w:tab w:val="left" w:pos="709" w:leader="none"/>
          <w:tab w:val="left" w:pos="2552" w:leader="none"/>
          <w:tab w:val="left" w:pos="4962" w:leader="none"/>
          <w:tab w:val="left" w:pos="7371" w:leader="none"/>
        </w:tabs>
        <w:rPr/>
      </w:pPr>
      <w:r>
        <w:rPr/>
        <w:tab/>
        <w:t>A. 2,0</w:t>
        <w:tab/>
        <w:t>B. 2,5</w:t>
        <w:tab/>
        <w:t>C. 1,0</w:t>
        <w:tab/>
        <w:t>D. 0,4</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pPr>
      <w:r>
        <w:rPr/>
        <w:t>Một con lắc lò xo dao động điều hòa theo phương ngang với biên độ 4cm, mốc thế năng ở vị  trí cân bằng. Lò xo của con lắc có độ cứng 50 N/m. Thế năng cực đại của con lắc là</w:t>
      </w:r>
    </w:p>
    <w:p>
      <w:pPr>
        <w:pStyle w:val="Normal"/>
        <w:tabs>
          <w:tab w:val="left" w:pos="709" w:leader="none"/>
          <w:tab w:val="left" w:pos="2835" w:leader="none"/>
          <w:tab w:val="left" w:pos="4962" w:leader="none"/>
          <w:tab w:val="left" w:pos="7371" w:leader="none"/>
        </w:tabs>
        <w:rPr/>
      </w:pPr>
      <w:r>
        <w:rPr/>
        <w:tab/>
        <w:t>A. 0,04 J</w:t>
        <w:tab/>
        <w:t>B. 10</w:t>
      </w:r>
      <w:r>
        <w:rPr>
          <w:vertAlign w:val="superscript"/>
        </w:rPr>
        <w:t>-3</w:t>
      </w:r>
      <w:r>
        <w:rPr/>
        <w:t xml:space="preserve"> J</w:t>
        <w:tab/>
        <w:t>C. 5.10</w:t>
      </w:r>
      <w:r>
        <w:rPr>
          <w:vertAlign w:val="superscript"/>
        </w:rPr>
        <w:t>-3</w:t>
      </w:r>
      <w:r>
        <w:rPr/>
        <w:t xml:space="preserve"> J</w:t>
        <w:tab/>
        <w:t>D. 0,02 J</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pPr>
      <w:r>
        <w:rPr/>
        <w:t>Theo quy ước, số 12,10 có bao nhiêu chữ số có nghĩa?</w:t>
      </w:r>
    </w:p>
    <w:p>
      <w:pPr>
        <w:pStyle w:val="ListParagraph"/>
        <w:tabs>
          <w:tab w:val="clear" w:pos="709"/>
          <w:tab w:val="left" w:pos="284" w:leader="none"/>
          <w:tab w:val="left" w:pos="2552" w:leader="none"/>
          <w:tab w:val="left" w:pos="4962" w:leader="none"/>
          <w:tab w:val="left" w:pos="7371" w:leader="none"/>
        </w:tabs>
        <w:spacing w:before="0" w:after="0"/>
        <w:ind w:left="720" w:right="0"/>
        <w:rPr/>
      </w:pPr>
      <w:r>
        <w:rPr/>
        <w:t>A. 1.</w:t>
        <w:tab/>
        <w:t>B. 4.</w:t>
        <w:tab/>
        <w:t>C. 2.</w:t>
        <w:tab/>
        <w:t>D. 3.</w:t>
      </w:r>
    </w:p>
    <w:p>
      <w:pPr>
        <w:pStyle w:val="ListParagraph"/>
        <w:numPr>
          <w:ilvl w:val="0"/>
          <w:numId w:val="5"/>
        </w:numPr>
        <w:tabs>
          <w:tab w:val="left" w:pos="284" w:leader="none"/>
          <w:tab w:val="left" w:pos="709" w:leader="none"/>
          <w:tab w:val="left" w:pos="4962" w:leader="none"/>
          <w:tab w:val="left" w:pos="7371" w:leader="none"/>
        </w:tabs>
        <w:spacing w:before="0" w:after="0"/>
        <w:ind w:hanging="360" w:left="426" w:right="0"/>
        <w:rPr/>
      </w:pPr>
      <w:r>
        <w:rPr/>
        <w:t xml:space="preserve">Tại  một nơi trên mặt đất có gia tốc trọng trường g, một con lắc lò xo gồm lò xo có chiều dài tự nhiên </w:t>
      </w:r>
      <w:r>
        <w:rPr/>
        <w:object w:dxaOrig="180" w:dyaOrig="26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9pt;height:12.75pt" filled="f" o:ole="">
            <v:imagedata r:id="rId566" o:title=""/>
          </v:shape>
          <o:OLEObject Type="Embed" ProgID="" ShapeID="ole_rId565" DrawAspect="Content" ObjectID="_1258309816" r:id="rId565"/>
        </w:object>
      </w:r>
      <w:r>
        <w:rPr/>
        <w:t xml:space="preserve">, độ cứng k và vật nhỏ khối lượng m dao động điều hòa với tần số góc </w:t>
      </w:r>
      <w:r>
        <w:rPr/>
        <w:object w:dxaOrig="220" w:dyaOrig="22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10.45pt;height:10.45pt" filled="f" o:ole="">
            <v:imagedata r:id="rId568" o:title=""/>
          </v:shape>
          <o:OLEObject Type="Embed" ProgID="" ShapeID="ole_rId567" DrawAspect="Content" ObjectID="_320631873" r:id="rId567"/>
        </w:object>
      </w:r>
      <w:r>
        <w:rPr/>
        <w:t>. Hệ thức nào sau đây đúng?</w:t>
      </w:r>
    </w:p>
    <w:p>
      <w:pPr>
        <w:pStyle w:val="Normal"/>
        <w:tabs>
          <w:tab w:val="left" w:pos="709" w:leader="none"/>
          <w:tab w:val="left" w:pos="2835" w:leader="none"/>
          <w:tab w:val="left" w:pos="4962" w:leader="none"/>
          <w:tab w:val="left" w:pos="7371" w:leader="none"/>
        </w:tabs>
        <w:rPr/>
      </w:pPr>
      <w:r>
        <w:rPr/>
        <w:tab/>
        <w:t xml:space="preserve">A. </w:t>
      </w:r>
      <w:r>
        <w:rPr/>
        <w:object w:dxaOrig="819" w:dyaOrig="70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40.5pt;height:35.95pt" filled="f" o:ole="">
            <v:imagedata r:id="rId570" o:title=""/>
          </v:shape>
          <o:OLEObject Type="Embed" ProgID="" ShapeID="ole_rId569" DrawAspect="Content" ObjectID="_612354713" r:id="rId569"/>
        </w:object>
      </w:r>
      <w:r>
        <w:rPr/>
        <w:tab/>
        <w:t xml:space="preserve">B. </w:t>
      </w:r>
      <w:r>
        <w:rPr/>
        <w:object w:dxaOrig="879" w:dyaOrig="70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44.25pt;height:35.95pt" filled="f" o:ole="">
            <v:imagedata r:id="rId572" o:title=""/>
          </v:shape>
          <o:OLEObject Type="Embed" ProgID="" ShapeID="ole_rId571" DrawAspect="Content" ObjectID="_919631402" r:id="rId571"/>
        </w:object>
      </w:r>
      <w:r>
        <w:rPr/>
        <w:tab/>
        <w:t xml:space="preserve">C. </w:t>
      </w:r>
      <w:r>
        <w:rPr/>
        <w:object w:dxaOrig="879" w:dyaOrig="70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44.25pt;height:35.95pt" filled="f" o:ole="">
            <v:imagedata r:id="rId574" o:title=""/>
          </v:shape>
          <o:OLEObject Type="Embed" ProgID="" ShapeID="ole_rId573" DrawAspect="Content" ObjectID="_534079616" r:id="rId573"/>
        </w:object>
      </w:r>
      <w:r>
        <w:rPr/>
        <w:tab/>
        <w:t xml:space="preserve">D. </w:t>
      </w:r>
      <w:r>
        <w:rPr/>
        <w:object w:dxaOrig="819" w:dyaOrig="739">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40.5pt;height:36pt" filled="f" o:ole="">
            <v:imagedata r:id="rId576" o:title=""/>
          </v:shape>
          <o:OLEObject Type="Embed" ProgID="" ShapeID="ole_rId575" DrawAspect="Content" ObjectID="_1450609487" r:id="rId575"/>
        </w:object>
      </w:r>
    </w:p>
    <w:p>
      <w:pPr>
        <w:pStyle w:val="Normal"/>
        <w:rPr>
          <w:b/>
          <w:color w:val="00B0F0"/>
        </w:rPr>
      </w:pPr>
      <w:r>
        <w:rPr>
          <w:b/>
          <w:color w:val="00B0F0"/>
        </w:rPr>
      </w:r>
      <w:r>
        <w:br w:type="page"/>
      </w:r>
    </w:p>
    <w:p>
      <w:pPr>
        <w:pStyle w:val="Normal"/>
        <w:jc w:val="center"/>
        <w:rPr>
          <w:b/>
          <w:color w:val="00B0F0"/>
        </w:rPr>
      </w:pPr>
      <w:r>
        <w:rPr>
          <w:b/>
          <w:color w:val="00B0F0"/>
        </w:rPr>
        <w:t>CHƯƠNG 2: SÓNG CƠ – SÓNG ÂM</w:t>
      </w:r>
    </w:p>
    <w:p>
      <w:pPr>
        <w:pStyle w:val="Normal"/>
        <w:spacing w:before="240" w:after="240"/>
        <w:jc w:val="center"/>
        <w:rPr>
          <w:b/>
          <w:color w:val="FF0000"/>
        </w:rPr>
      </w:pPr>
      <w:r>
        <mc:AlternateContent>
          <mc:Choice Requires="wps">
            <w:drawing>
              <wp:anchor behindDoc="1" distT="0" distB="0" distL="114935" distR="114935" simplePos="0" locked="0" layoutInCell="1" allowOverlap="1" relativeHeight="1247">
                <wp:simplePos x="0" y="0"/>
                <wp:positionH relativeFrom="column">
                  <wp:posOffset>-38100</wp:posOffset>
                </wp:positionH>
                <wp:positionV relativeFrom="paragraph">
                  <wp:posOffset>435610</wp:posOffset>
                </wp:positionV>
                <wp:extent cx="6934200" cy="7658100"/>
                <wp:effectExtent l="19050" t="19050" r="19050" b="19050"/>
                <wp:wrapNone/>
                <wp:docPr id="80" name=""/>
                <a:graphic xmlns:a="http://schemas.openxmlformats.org/drawingml/2006/main">
                  <a:graphicData uri="http://schemas.microsoft.com/office/word/2010/wordprocessingShape">
                    <wps:wsp>
                      <wps:cNvSpPr/>
                      <wps:spPr>
                        <a:xfrm>
                          <a:off x="0" y="0"/>
                          <a:ext cx="6934320" cy="765828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pt;margin-top:34.3pt;width:545.95pt;height:602.95pt;mso-wrap-style:none;v-text-anchor:middle">
                <v:fill o:detectmouseclick="t" type="solid" color2="black"/>
                <v:stroke color="black" weight="38160" joinstyle="miter" endcap="flat"/>
                <w10:wrap type="none"/>
              </v:rect>
            </w:pict>
          </mc:Fallback>
        </mc:AlternateContent>
      </w:r>
      <w:r>
        <w:rPr>
          <w:b/>
          <w:color w:val="FF0000"/>
        </w:rPr>
        <w:t>Bài 7: SÓNG CƠ, PHƯƠNG TRÌNH SÓNG</w:t>
      </w:r>
    </w:p>
    <w:p>
      <w:pPr>
        <w:pStyle w:val="Normal"/>
        <w:rPr>
          <w:b/>
          <w:color w:val="FFC000"/>
        </w:rPr>
      </w:pPr>
      <w:r>
        <w:rPr>
          <w:b/>
          <w:color w:val="FFC000"/>
        </w:rPr>
        <w:t>I. TÓM TẮT KIẾN THỨC:</w:t>
      </w:r>
    </w:p>
    <w:p>
      <w:pPr>
        <w:pStyle w:val="Normal"/>
        <w:rPr>
          <w:b/>
          <w:i/>
          <w:i/>
          <w:color w:val="00B0F0"/>
        </w:rPr>
      </w:pPr>
      <w:r>
        <w:rPr>
          <w:b/>
          <w:i/>
          <w:color w:val="00B0F0"/>
        </w:rPr>
        <w:t>1. Định nghĩa :</w:t>
      </w:r>
    </w:p>
    <w:p>
      <w:pPr>
        <w:pStyle w:val="Normal"/>
        <w:ind w:left="284" w:right="0"/>
        <w:rPr/>
      </w:pPr>
      <w:r>
        <w:rPr>
          <w:color w:val="7030A0"/>
        </w:rPr>
        <w:t>+ Sóng cơ là sự lan truyền dao động cơ trong một môi trường vật chất. Sóng cơ truyền được trong môi trường rắn, lỏng, khí, không truyền được trong chân không.</w:t>
      </w:r>
    </w:p>
    <w:p>
      <w:pPr>
        <w:pStyle w:val="Normal"/>
        <w:ind w:left="284" w:right="0"/>
        <w:rPr/>
      </w:pPr>
      <w:r>
        <w:rPr>
          <w:color w:val="7030A0"/>
        </w:rPr>
        <w:t>+ Sóng ngang là sóng có phương dao động vuông góc với phương truyền sóng, chỉ truyền trong môi trường rắn và trên bề mặt chất lỏng.</w:t>
      </w:r>
    </w:p>
    <w:p>
      <w:pPr>
        <w:pStyle w:val="Normal"/>
        <w:ind w:left="284" w:right="0"/>
        <w:rPr/>
      </w:pPr>
      <w:r>
        <w:rPr>
          <w:color w:val="7030A0"/>
        </w:rPr>
        <w:t>+ Sóng dọc là sóng có phương dao động trùng với phương truyền sóng, truyền được cả ba môi trường.</w:t>
      </w:r>
    </w:p>
    <w:p>
      <w:pPr>
        <w:pStyle w:val="Normal"/>
        <w:ind w:left="284" w:right="0"/>
        <w:rPr>
          <w:i/>
          <w:i/>
          <w:color w:val="7030A0"/>
        </w:rPr>
      </w:pPr>
      <w:r>
        <w:rPr>
          <w:color w:val="7030A0"/>
        </w:rPr>
        <w:t>+ quá trình truyền sóng là quá trình truyền năng lượng</w:t>
      </w:r>
    </w:p>
    <w:p>
      <w:pPr>
        <w:pStyle w:val="Normal"/>
        <w:ind w:hanging="142" w:left="142" w:right="0"/>
        <w:rPr>
          <w:b/>
          <w:i/>
          <w:i/>
          <w:color w:val="00B0F0"/>
        </w:rPr>
      </w:pPr>
      <w:r>
        <w:rPr>
          <w:b/>
          <w:i/>
          <w:color w:val="00B0F0"/>
        </w:rPr>
        <w:t>2. Bước sóng:</w:t>
      </w:r>
    </w:p>
    <w:p>
      <w:pPr>
        <w:pStyle w:val="Normal"/>
        <w:ind w:firstLine="284" w:right="0"/>
        <w:rPr/>
      </w:pPr>
      <w:r>
        <w:rPr>
          <w:color w:val="7030A0"/>
        </w:rPr>
        <w:t>+ là quãng đường sóng truyền được trong một chu kì</w:t>
      </w:r>
    </w:p>
    <w:p>
      <w:pPr>
        <w:pStyle w:val="Normal"/>
        <w:ind w:left="284" w:right="0"/>
        <w:rPr/>
      </w:pPr>
      <w:r>
        <w:rPr>
          <w:color w:val="7030A0"/>
        </w:rPr>
        <w:t>+ là khoảng cách giữa hai điểm gần nhau nhất trên phương truyền sóng dao động cùng pha</w:t>
      </w:r>
    </w:p>
    <w:p>
      <w:pPr>
        <w:pStyle w:val="Normal"/>
        <w:rPr/>
      </w:pPr>
      <w:r>
        <w:rPr>
          <w:color w:val="7030A0"/>
        </w:rPr>
        <w:t xml:space="preserve">    </w:t>
      </w:r>
      <w:r>
        <w:rPr>
          <w:color w:val="7030A0"/>
        </w:rPr>
        <w:t>+ là khoảng cách giữa hai gợn sóng liên tiếp</w:t>
      </w:r>
    </w:p>
    <w:p>
      <w:pPr>
        <w:pStyle w:val="Normal"/>
        <w:ind w:firstLine="284" w:left="1418" w:right="0"/>
        <w:rPr>
          <w:color w:val="7030A0"/>
          <w:bdr w:val="single" w:sz="4" w:space="0" w:color="000000"/>
        </w:rPr>
      </w:pPr>
      <w:r>
        <w:rPr/>
        <w:drawing>
          <wp:inline distT="0" distB="0" distL="0" distR="0">
            <wp:extent cx="847725" cy="333375"/>
            <wp:effectExtent l="0" t="0" r="0" b="0"/>
            <wp:docPr id="81"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8" descr=""/>
                    <pic:cNvPicPr>
                      <a:picLocks noChangeAspect="1" noChangeArrowheads="1"/>
                    </pic:cNvPicPr>
                  </pic:nvPicPr>
                  <pic:blipFill>
                    <a:blip r:embed="rId577"/>
                    <a:srcRect l="-42" t="-108" r="-42" b="-108"/>
                    <a:stretch>
                      <a:fillRect/>
                    </a:stretch>
                  </pic:blipFill>
                  <pic:spPr bwMode="auto">
                    <a:xfrm>
                      <a:off x="0" y="0"/>
                      <a:ext cx="847725" cy="333375"/>
                    </a:xfrm>
                    <a:prstGeom prst="rect">
                      <a:avLst/>
                    </a:prstGeom>
                  </pic:spPr>
                </pic:pic>
              </a:graphicData>
            </a:graphic>
          </wp:inline>
        </w:drawing>
      </w:r>
    </w:p>
    <w:p>
      <w:pPr>
        <w:pStyle w:val="Normal"/>
        <w:rPr/>
      </w:pPr>
      <w:r>
        <w:rPr>
          <w:b/>
          <w:i/>
          <w:color w:val="00B0F0"/>
        </w:rPr>
        <w:t>3. Tốc độ truyền sóng</w:t>
      </w:r>
      <w:r>
        <w:rPr>
          <w:i/>
        </w:rPr>
        <w:t>:</w:t>
      </w:r>
      <w:r>
        <w:rPr/>
        <w:t xml:space="preserve"> </w:t>
      </w:r>
      <w:r>
        <w:rPr/>
      </w:r>
      <m:oMath xmlns:m="http://schemas.openxmlformats.org/officeDocument/2006/math">
        <m:r>
          <w:rPr>
            <w:rFonts w:ascii="Cambria Math" w:hAnsi="Cambria Math"/>
          </w:rPr>
          <m:t xml:space="preserve">v</m:t>
        </m:r>
        <m:r>
          <w:rPr>
            <w:rFonts w:ascii="Cambria Math" w:hAnsi="Cambria Math"/>
          </w:rPr>
          <m:t xml:space="preserve">=</m:t>
        </m:r>
        <m:f>
          <m:num>
            <m:r>
              <w:rPr>
                <w:rFonts w:ascii="Cambria Math" w:hAnsi="Cambria Math"/>
              </w:rPr>
              <m:t xml:space="preserve">s</m:t>
            </m:r>
          </m:num>
          <m:den>
            <m:r>
              <w:rPr>
                <w:rFonts w:ascii="Cambria Math" w:hAnsi="Cambria Math"/>
              </w:rPr>
              <m:t xml:space="preserve">t</m:t>
            </m:r>
          </m:den>
        </m:f>
        <m:r>
          <w:rPr>
            <w:rFonts w:ascii="Cambria Math" w:hAnsi="Cambria Math"/>
          </w:rPr>
          <m:t xml:space="preserve">=</m:t>
        </m:r>
        <m:r>
          <m:rPr>
            <m:lit/>
            <m:nor/>
          </m:rPr>
          <w:rPr>
            <w:rFonts w:ascii="Cambria Math" w:hAnsi="Cambria Math"/>
          </w:rPr>
          <m:t xml:space="preserve">const</m:t>
        </m:r>
      </m:oMath>
    </w:p>
    <w:p>
      <w:pPr>
        <w:pStyle w:val="Normal"/>
        <w:rPr/>
      </w:pPr>
      <w:r>
        <w:rPr>
          <w:b/>
          <w:i/>
          <w:color w:val="00B0F0"/>
        </w:rPr>
        <w:t>4. Chu kì sóng và tần số sóng</w:t>
      </w:r>
      <w:r>
        <w:rPr>
          <w:i/>
        </w:rPr>
        <w:t xml:space="preserve">: </w:t>
      </w:r>
      <w:r>
        <w:rPr>
          <w:i/>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oMath>
    </w:p>
    <w:p>
      <w:pPr>
        <w:pStyle w:val="Normal"/>
        <w:rPr/>
      </w:pPr>
      <w:r>
        <w:rPr>
          <w:b/>
          <w:i/>
          <w:color w:val="00B0F0"/>
        </w:rPr>
        <w:t>5. B.sóng</w:t>
      </w:r>
      <w:r>
        <w:rPr>
          <w:i/>
        </w:rPr>
        <w:t>:</w:t>
      </w:r>
      <w:r>
        <w:rPr/>
        <w:t xml:space="preserve"> </w:t>
      </w:r>
      <w:r>
        <w:rPr>
          <w:color w:val="7030A0"/>
        </w:rPr>
      </w:r>
      <m:oMath xmlns:m="http://schemas.openxmlformats.org/officeDocument/2006/math">
        <m:r>
          <w:rPr>
            <w:rFonts w:ascii="Cambria Math" w:hAnsi="Cambria Math"/>
          </w:rPr>
          <m:t xml:space="preserve">λ</m:t>
        </m:r>
        <m:r>
          <w:rPr>
            <w:rFonts w:ascii="Cambria Math" w:hAnsi="Cambria Math"/>
          </w:rPr>
          <m:t xml:space="preserve">=</m:t>
        </m:r>
        <m:r>
          <w:rPr>
            <w:rFonts w:ascii="Cambria Math" w:hAnsi="Cambria Math"/>
          </w:rPr>
          <m:t xml:space="preserve">v</m:t>
        </m:r>
        <m:r>
          <m:rPr>
            <m:lit/>
            <m:nor/>
          </m:rPr>
          <w:rPr>
            <w:rFonts w:ascii="Cambria Math" w:hAnsi="Cambria Math"/>
          </w:rPr>
          <m:t xml:space="preserve">.</m:t>
        </m:r>
        <m:r>
          <w:rPr>
            <w:rFonts w:ascii="Cambria Math" w:hAnsi="Cambria Math"/>
          </w:rPr>
          <m:t xml:space="preserve">T</m:t>
        </m:r>
        <m:r>
          <w:rPr>
            <w:rFonts w:ascii="Cambria Math" w:hAnsi="Cambria Math"/>
          </w:rPr>
          <m:t xml:space="preserve">=</m:t>
        </m:r>
        <m:f>
          <m:num>
            <m:r>
              <w:rPr>
                <w:rFonts w:ascii="Cambria Math" w:hAnsi="Cambria Math"/>
              </w:rPr>
              <m:t xml:space="preserve">v</m:t>
            </m:r>
          </m:num>
          <m:den>
            <m:r>
              <w:rPr>
                <w:rFonts w:ascii="Cambria Math" w:hAnsi="Cambria Math"/>
              </w:rPr>
              <m:t xml:space="preserve">f</m:t>
            </m:r>
          </m:den>
        </m:f>
      </m:oMath>
      <w:r>
        <w:rPr>
          <w:color w:val="7030A0"/>
        </w:rPr>
        <w:tab/>
      </w:r>
    </w:p>
    <w:p>
      <w:pPr>
        <w:pStyle w:val="Normal"/>
        <w:rPr>
          <w:b/>
          <w:i/>
          <w:i/>
          <w:color w:val="00B0F0"/>
        </w:rPr>
      </w:pPr>
      <w:r>
        <w:rPr>
          <w:b/>
          <w:i/>
          <w:color w:val="00B0F0"/>
        </w:rPr>
        <w:t xml:space="preserve">6. Góc lệch pha: </w:t>
      </w:r>
    </w:p>
    <w:p>
      <w:pPr>
        <w:pStyle w:val="Normal"/>
        <w:ind w:left="284" w:right="0"/>
        <w:rPr>
          <w:color w:val="7030A0"/>
        </w:rPr>
      </w:pPr>
      <w:r>
        <w:rPr>
          <w:lang w:val="vi-VN"/>
        </w:rPr>
        <w:tab/>
      </w:r>
      <w:r>
        <w:rPr>
          <w:color w:val="7030A0"/>
        </w:rPr>
        <w:t>+ Góc lệch pha giữa hai điểm trên phương truyền nhau một khoảng d là:</w:t>
      </w:r>
      <w:r>
        <w:rPr>
          <w:color w:val="7030A0"/>
          <w:lang w:val="vi-VN"/>
        </w:rPr>
        <w:t xml:space="preserve"> </w:t>
      </w:r>
      <w:r>
        <w:rPr>
          <w:color w:val="7030A0"/>
        </w:rPr>
        <w:t>|</w:t>
      </w:r>
      <w:r>
        <w:rPr>
          <w:rFonts w:eastAsia="Symbol" w:cs="Symbol" w:ascii="Symbol" w:hAnsi="Symbol"/>
          <w:color w:val="7030A0"/>
        </w:rPr>
        <w:sym w:font="Symbol" w:char="f044"/>
      </w:r>
      <w:r>
        <w:rPr>
          <w:rFonts w:eastAsia="Symbol" w:cs="Symbol" w:ascii="Symbol" w:hAnsi="Symbol"/>
          <w:color w:val="7030A0"/>
          <w:lang w:val="vi-VN"/>
        </w:rPr>
        <w:sym w:font="Symbol" w:char="f06a"/>
      </w:r>
      <w:r>
        <w:rPr>
          <w:color w:val="7030A0"/>
        </w:rPr>
        <w:t>|</w:t>
      </w:r>
      <w:r>
        <w:rPr>
          <w:color w:val="7030A0"/>
          <w:lang w:val="vi-VN"/>
        </w:rPr>
        <w:t xml:space="preserve"> = </w:t>
      </w:r>
      <w:r>
        <w:rPr>
          <w:color w:val="7030A0"/>
          <w:lang w:val="vi-VN"/>
        </w:rPr>
        <w:object w:dxaOrig="499" w:dyaOrig="619">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25.45pt;height:31.45pt" filled="f" o:ole="">
            <v:imagedata r:id="rId579" o:title=""/>
          </v:shape>
          <o:OLEObject Type="Embed" ProgID="" ShapeID="ole_rId578" DrawAspect="Content" ObjectID="_1192812239" r:id="rId578"/>
        </w:object>
      </w:r>
    </w:p>
    <w:p>
      <w:pPr>
        <w:pStyle w:val="Normal"/>
        <w:ind w:left="284" w:right="0"/>
        <w:rPr>
          <w:color w:val="7030A0"/>
        </w:rPr>
      </w:pPr>
      <w:r>
        <w:rPr>
          <w:color w:val="7030A0"/>
          <w:lang w:val="vi-VN"/>
        </w:rPr>
        <w:tab/>
      </w:r>
      <w:r>
        <w:rPr>
          <w:color w:val="7030A0"/>
        </w:rPr>
        <w:t>+ Hai điểm cùng pha thì x = d = d</w:t>
      </w:r>
      <w:r>
        <w:rPr>
          <w:color w:val="7030A0"/>
          <w:vertAlign w:val="subscript"/>
        </w:rPr>
        <w:t>2</w:t>
      </w:r>
      <w:r>
        <w:rPr>
          <w:color w:val="7030A0"/>
        </w:rPr>
        <w:t xml:space="preserve"> – d</w:t>
      </w:r>
      <w:r>
        <w:rPr>
          <w:color w:val="7030A0"/>
          <w:vertAlign w:val="subscript"/>
        </w:rPr>
        <w:t>1</w:t>
      </w:r>
      <w:r>
        <w:rPr>
          <w:color w:val="7030A0"/>
        </w:rPr>
        <w:t xml:space="preserve"> = k.</w:t>
      </w:r>
      <w:r>
        <w:rPr>
          <w:rFonts w:eastAsia="Symbol" w:cs="Symbol" w:ascii="Symbol" w:hAnsi="Symbol"/>
          <w:color w:val="7030A0"/>
        </w:rPr>
        <w:sym w:font="Symbol" w:char="f06c"/>
      </w:r>
    </w:p>
    <w:p>
      <w:pPr>
        <w:pStyle w:val="Normal"/>
        <w:ind w:left="284" w:right="0"/>
        <w:rPr>
          <w:color w:val="7030A0"/>
        </w:rPr>
      </w:pPr>
      <w:r>
        <w:rPr>
          <w:color w:val="7030A0"/>
          <w:lang w:val="vi-VN"/>
        </w:rPr>
        <w:tab/>
      </w:r>
      <w:r>
        <w:rPr>
          <w:color w:val="7030A0"/>
        </w:rPr>
        <w:t>+ Hai điểm ngược pha thì x = d = (2k + 1)</w:t>
      </w:r>
      <w:r>
        <w:rPr>
          <w:color w:val="7030A0"/>
        </w:rPr>
      </w:r>
      <m:oMath xmlns:m="http://schemas.openxmlformats.org/officeDocument/2006/math">
        <m:f>
          <m:num>
            <m:r>
              <w:rPr>
                <w:rFonts w:ascii="Cambria Math" w:hAnsi="Cambria Math"/>
              </w:rPr>
              <m:t xml:space="preserve">λ</m:t>
            </m:r>
          </m:num>
          <m:den>
            <m:r>
              <w:rPr>
                <w:rFonts w:ascii="Cambria Math" w:hAnsi="Cambria Math"/>
              </w:rPr>
              <m:t xml:space="preserve">2</m:t>
            </m:r>
          </m:den>
        </m:f>
      </m:oMath>
    </w:p>
    <w:p>
      <w:pPr>
        <w:pStyle w:val="Normal"/>
        <w:ind w:left="284" w:right="0"/>
        <w:rPr/>
      </w:pPr>
      <w:r>
        <w:rPr>
          <w:color w:val="7030A0"/>
          <w:lang w:val="vi-VN"/>
        </w:rPr>
        <w:tab/>
      </w:r>
      <w:r>
        <w:rPr>
          <w:color w:val="7030A0"/>
        </w:rPr>
        <w:t>+ Điểm sóng đến sau trễ pha hơn điểm sóng đến trước.</w:t>
      </w:r>
    </w:p>
    <w:p>
      <w:pPr>
        <w:pStyle w:val="Normal"/>
        <w:rPr>
          <w:b/>
          <w:i/>
          <w:i/>
          <w:color w:val="00B0F0"/>
        </w:rPr>
      </w:pPr>
      <w:r>
        <w:rPr>
          <w:b/>
          <w:i/>
          <w:color w:val="00B0F0"/>
        </w:rPr>
        <w:t xml:space="preserve">7. P.tr sóng: </w:t>
      </w:r>
    </w:p>
    <w:p>
      <w:pPr>
        <w:pStyle w:val="Normal"/>
        <w:ind w:firstLine="284" w:right="0"/>
        <w:rPr>
          <w:color w:val="7030A0"/>
        </w:rPr>
      </w:pPr>
      <w:r>
        <w:rPr>
          <w:lang w:val="vi-VN"/>
        </w:rPr>
        <w:tab/>
      </w:r>
      <w:r>
        <w:rPr>
          <w:color w:val="7030A0"/>
        </w:rPr>
        <w:t>+</w:t>
      </w:r>
      <w:r>
        <w:rPr>
          <w:color w:val="7030A0"/>
          <w:lang w:val="vi-VN"/>
        </w:rPr>
        <w:t xml:space="preserve"> </w:t>
      </w:r>
      <w:r>
        <w:rPr>
          <w:color w:val="7030A0"/>
        </w:rPr>
        <w:t>Khi sóng truyền từ O đến M thì sóng tại M trễ pha hơn tại O một góc |</w:t>
      </w:r>
      <w:r>
        <w:rPr>
          <w:rFonts w:eastAsia="Symbol" w:cs="Symbol" w:ascii="Symbol" w:hAnsi="Symbol"/>
          <w:color w:val="7030A0"/>
        </w:rPr>
        <w:sym w:font="Symbol" w:char="f044"/>
      </w:r>
      <w:r>
        <w:rPr>
          <w:rFonts w:eastAsia="Symbol" w:cs="Symbol" w:ascii="Symbol" w:hAnsi="Symbol"/>
          <w:color w:val="7030A0"/>
          <w:lang w:val="vi-VN"/>
        </w:rPr>
        <w:sym w:font="Symbol" w:char="f06a"/>
      </w:r>
      <w:r>
        <w:rPr>
          <w:color w:val="7030A0"/>
        </w:rPr>
        <w:t>|</w:t>
      </w:r>
      <w:r>
        <w:rPr>
          <w:color w:val="7030A0"/>
          <w:lang w:val="vi-VN"/>
        </w:rPr>
        <w:t xml:space="preserve"> = </w:t>
      </w:r>
      <w:r>
        <w:rPr>
          <w:color w:val="7030A0"/>
          <w:lang w:val="vi-VN"/>
        </w:rPr>
      </w:r>
      <m:oMath xmlns:m="http://schemas.openxmlformats.org/officeDocument/2006/math">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oMath>
    </w:p>
    <w:p>
      <w:pPr>
        <w:pStyle w:val="Normal"/>
        <w:ind w:firstLine="284" w:right="0"/>
        <w:rPr>
          <w:color w:val="7030A0"/>
        </w:rPr>
      </w:pPr>
      <w:r>
        <w:rPr>
          <w:color w:val="7030A0"/>
          <w:lang w:val="vi-VN"/>
        </w:rPr>
        <w:tab/>
      </w:r>
      <w:r>
        <w:rPr>
          <w:color w:val="7030A0"/>
        </w:rPr>
        <w:t>+</w:t>
      </w:r>
      <w:r>
        <w:rPr>
          <w:color w:val="7030A0"/>
          <w:lang w:val="vi-VN"/>
        </w:rPr>
        <w:t xml:space="preserve"> </w:t>
      </w:r>
      <w:r>
        <w:rPr>
          <w:color w:val="7030A0"/>
        </w:rPr>
        <w:t xml:space="preserve">Nếu p.tr tại O là </w:t>
      </w:r>
      <w:r>
        <w:rPr>
          <w:color w:val="7030A0"/>
          <w:lang w:val="vi-VN"/>
        </w:rPr>
        <w:t>u</w:t>
      </w:r>
      <w:r>
        <w:rPr>
          <w:color w:val="7030A0"/>
          <w:vertAlign w:val="subscript"/>
          <w:lang w:val="vi-VN"/>
        </w:rPr>
        <w:t>0</w:t>
      </w:r>
      <w:r>
        <w:rPr>
          <w:color w:val="7030A0"/>
          <w:lang w:val="vi-VN"/>
        </w:rPr>
        <w:t>(t) = Acos(</w:t>
      </w:r>
      <w:r>
        <w:rPr>
          <w:rFonts w:eastAsia="Symbol" w:cs="Symbol" w:ascii="Symbol" w:hAnsi="Symbol"/>
          <w:color w:val="7030A0"/>
          <w:lang w:val="vi-VN"/>
        </w:rPr>
        <w:sym w:font="Symbol" w:char="f077"/>
      </w:r>
      <w:r>
        <w:rPr>
          <w:color w:val="7030A0"/>
          <w:lang w:val="vi-VN"/>
        </w:rPr>
        <w:t xml:space="preserve">t + </w:t>
      </w:r>
      <w:r>
        <w:rPr>
          <w:rFonts w:eastAsia="Symbol" w:cs="Symbol" w:ascii="Symbol" w:hAnsi="Symbol"/>
          <w:color w:val="7030A0"/>
          <w:lang w:val="vi-VN"/>
        </w:rPr>
        <w:sym w:font="Symbol" w:char="f06a"/>
      </w:r>
      <w:r>
        <w:rPr>
          <w:color w:val="7030A0"/>
          <w:lang w:val="vi-VN"/>
        </w:rPr>
        <w:t>)</w:t>
      </w:r>
      <w:r>
        <w:rPr>
          <w:color w:val="7030A0"/>
        </w:rPr>
        <w:t xml:space="preserve"> thì tại M ta có:</w:t>
      </w:r>
      <w:r>
        <w:rPr>
          <w:color w:val="7030A0"/>
          <w:lang w:val="vi-VN"/>
        </w:rPr>
        <w:t xml:space="preserve"> </w:t>
      </w:r>
    </w:p>
    <w:p>
      <w:pPr>
        <w:pStyle w:val="Normal"/>
        <w:ind w:firstLine="284" w:left="1701" w:right="0"/>
        <w:rPr/>
      </w:pPr>
      <w:r>
        <w:rPr>
          <w:color w:val="7030A0"/>
          <w:lang w:val="vi-VN"/>
        </w:rPr>
        <w:t>u</w:t>
      </w:r>
      <w:r>
        <w:rPr>
          <w:color w:val="7030A0"/>
          <w:vertAlign w:val="subscript"/>
          <w:lang w:val="vi-VN"/>
        </w:rPr>
        <w:t>M</w:t>
      </w:r>
      <w:r>
        <w:rPr>
          <w:color w:val="7030A0"/>
          <w:lang w:val="vi-VN"/>
        </w:rPr>
        <w:t>(t) = Acos(</w:t>
      </w:r>
      <w:r>
        <w:rPr>
          <w:rFonts w:eastAsia="Symbol" w:cs="Symbol" w:ascii="Symbol" w:hAnsi="Symbol"/>
          <w:color w:val="7030A0"/>
          <w:lang w:val="vi-VN"/>
        </w:rPr>
        <w:sym w:font="Symbol" w:char="f077"/>
      </w:r>
      <w:r>
        <w:rPr>
          <w:color w:val="7030A0"/>
          <w:lang w:val="vi-VN"/>
        </w:rPr>
        <w:t xml:space="preserve">t + </w:t>
      </w:r>
      <w:r>
        <w:rPr>
          <w:rFonts w:eastAsia="Symbol" w:cs="Symbol" w:ascii="Symbol" w:hAnsi="Symbol"/>
          <w:color w:val="7030A0"/>
          <w:lang w:val="vi-VN"/>
        </w:rPr>
        <w:sym w:font="Symbol" w:char="f06a"/>
      </w:r>
      <w:r>
        <w:rPr>
          <w:color w:val="7030A0"/>
          <w:lang w:val="vi-VN"/>
        </w:rPr>
        <w:t xml:space="preserve"> - </w:t>
      </w:r>
      <w:r>
        <w:rPr>
          <w:color w:val="7030A0"/>
          <w:lang w:val="vi-VN"/>
        </w:rPr>
      </w:r>
      <m:oMath xmlns:m="http://schemas.openxmlformats.org/officeDocument/2006/math">
        <m:f>
          <m:num>
            <m:r>
              <w:rPr>
                <w:rFonts w:ascii="Cambria Math" w:hAnsi="Cambria Math"/>
              </w:rPr>
              <m:t xml:space="preserve">ω</m:t>
            </m:r>
          </m:num>
          <m:den>
            <m:r>
              <w:rPr>
                <w:rFonts w:ascii="Cambria Math" w:hAnsi="Cambria Math"/>
              </w:rPr>
              <m:t xml:space="preserve">v</m:t>
            </m:r>
          </m:den>
        </m:f>
      </m:oMath>
      <w:r>
        <w:rPr>
          <w:color w:val="7030A0"/>
          <w:lang w:val="vi-VN"/>
        </w:rPr>
        <w:t>x) = u</w:t>
      </w:r>
      <w:r>
        <w:rPr>
          <w:color w:val="7030A0"/>
          <w:vertAlign w:val="subscript"/>
          <w:lang w:val="vi-VN"/>
        </w:rPr>
        <w:t>M</w:t>
      </w:r>
      <w:r>
        <w:rPr>
          <w:color w:val="7030A0"/>
          <w:lang w:val="vi-VN"/>
        </w:rPr>
        <w:t>(t) = Acos(</w:t>
      </w:r>
      <w:r>
        <w:rPr>
          <w:rFonts w:eastAsia="Symbol" w:cs="Symbol" w:ascii="Symbol" w:hAnsi="Symbol"/>
          <w:color w:val="7030A0"/>
          <w:lang w:val="vi-VN"/>
        </w:rPr>
        <w:sym w:font="Symbol" w:char="f077"/>
      </w:r>
      <w:r>
        <w:rPr>
          <w:color w:val="7030A0"/>
          <w:lang w:val="vi-VN"/>
        </w:rPr>
        <w:t xml:space="preserve">t + </w:t>
      </w:r>
      <w:r>
        <w:rPr>
          <w:rFonts w:eastAsia="Symbol" w:cs="Symbol" w:ascii="Symbol" w:hAnsi="Symbol"/>
          <w:color w:val="7030A0"/>
          <w:lang w:val="vi-VN"/>
        </w:rPr>
        <w:sym w:font="Symbol" w:char="f06a"/>
      </w:r>
      <w:r>
        <w:rPr>
          <w:color w:val="7030A0"/>
          <w:lang w:val="vi-VN"/>
        </w:rPr>
        <w:t xml:space="preserve"> - </w:t>
      </w:r>
      <w:r>
        <w:rPr>
          <w:color w:val="7030A0"/>
          <w:lang w:val="vi-VN"/>
        </w:rPr>
      </w:r>
      <m:oMath xmlns:m="http://schemas.openxmlformats.org/officeDocument/2006/math">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oMath>
      <w:r>
        <w:rPr>
          <w:color w:val="7030A0"/>
          <w:lang w:val="vi-VN"/>
        </w:rPr>
        <w:t>)</w:t>
      </w:r>
      <w:r>
        <w:rPr>
          <w:b/>
          <w:color w:val="7030A0"/>
          <w:lang w:val="vi-VN"/>
        </w:rPr>
        <w:t xml:space="preserve"> </w:t>
      </w:r>
    </w:p>
    <w:p>
      <w:pPr>
        <w:pStyle w:val="Normal"/>
        <w:ind w:firstLine="284" w:right="0"/>
        <w:rPr>
          <w:color w:val="7030A0"/>
        </w:rPr>
      </w:pPr>
      <w:r>
        <w:rPr>
          <w:b/>
          <w:color w:val="7030A0"/>
          <w:lang w:val="vi-VN"/>
        </w:rPr>
        <w:tab/>
      </w:r>
      <w:r>
        <w:rPr>
          <w:color w:val="7030A0"/>
        </w:rPr>
        <w:t>+</w:t>
      </w:r>
      <w:r>
        <w:rPr>
          <w:color w:val="7030A0"/>
          <w:lang w:val="vi-VN"/>
        </w:rPr>
        <w:t xml:space="preserve"> </w:t>
      </w:r>
      <w:r>
        <w:rPr>
          <w:color w:val="7030A0"/>
        </w:rPr>
        <w:t xml:space="preserve">Nếu p.tr tại O là </w:t>
      </w:r>
      <w:r>
        <w:rPr>
          <w:color w:val="7030A0"/>
          <w:lang w:val="vi-VN"/>
        </w:rPr>
        <w:t>u</w:t>
      </w:r>
      <w:r>
        <w:rPr>
          <w:color w:val="7030A0"/>
          <w:vertAlign w:val="subscript"/>
          <w:lang w:val="vi-VN"/>
        </w:rPr>
        <w:t>0</w:t>
      </w:r>
      <w:r>
        <w:rPr>
          <w:color w:val="7030A0"/>
          <w:lang w:val="vi-VN"/>
        </w:rPr>
        <w:t>(t) = Acos(</w:t>
      </w:r>
      <w:r>
        <w:rPr>
          <w:rFonts w:eastAsia="Symbol" w:cs="Symbol" w:ascii="Symbol" w:hAnsi="Symbol"/>
          <w:color w:val="7030A0"/>
          <w:lang w:val="vi-VN"/>
        </w:rPr>
        <w:sym w:font="Symbol" w:char="f077"/>
      </w:r>
      <w:r>
        <w:rPr>
          <w:color w:val="7030A0"/>
          <w:lang w:val="vi-VN"/>
        </w:rPr>
        <w:t>t)</w:t>
      </w:r>
      <w:r>
        <w:rPr>
          <w:color w:val="7030A0"/>
        </w:rPr>
        <w:t xml:space="preserve"> thì tại M ta có:</w:t>
      </w:r>
      <w:r>
        <w:rPr>
          <w:color w:val="7030A0"/>
          <w:lang w:val="vi-VN"/>
        </w:rPr>
        <w:t xml:space="preserve"> </w:t>
      </w:r>
    </w:p>
    <w:p>
      <w:pPr>
        <w:pStyle w:val="Normal"/>
        <w:ind w:firstLine="284" w:left="1701" w:right="0"/>
        <w:rPr/>
      </w:pPr>
      <w:r>
        <w:rPr>
          <w:color w:val="7030A0"/>
          <w:lang w:val="vi-VN"/>
        </w:rPr>
        <w:t>u</w:t>
      </w:r>
      <w:r>
        <w:rPr>
          <w:color w:val="7030A0"/>
          <w:vertAlign w:val="subscript"/>
          <w:lang w:val="vi-VN"/>
        </w:rPr>
        <w:t>M</w:t>
      </w:r>
      <w:r>
        <w:rPr>
          <w:color w:val="7030A0"/>
          <w:lang w:val="vi-VN"/>
        </w:rPr>
        <w:t>(t) = u</w:t>
      </w:r>
      <w:r>
        <w:rPr>
          <w:color w:val="7030A0"/>
          <w:vertAlign w:val="subscript"/>
          <w:lang w:val="vi-VN"/>
        </w:rPr>
        <w:t>M</w:t>
      </w:r>
      <w:r>
        <w:rPr>
          <w:color w:val="7030A0"/>
          <w:lang w:val="vi-VN"/>
        </w:rPr>
        <w:t>(t) = Acos(</w:t>
      </w:r>
      <w:r>
        <w:rPr>
          <w:rFonts w:eastAsia="Symbol" w:cs="Symbol" w:ascii="Symbol" w:hAnsi="Symbol"/>
          <w:color w:val="7030A0"/>
          <w:lang w:val="vi-VN"/>
        </w:rPr>
        <w:sym w:font="Symbol" w:char="f077"/>
      </w:r>
      <w:r>
        <w:rPr>
          <w:color w:val="7030A0"/>
          <w:lang w:val="vi-VN"/>
        </w:rPr>
        <w:t xml:space="preserve">t - </w:t>
      </w:r>
      <w:r>
        <w:rPr>
          <w:color w:val="7030A0"/>
          <w:lang w:val="vi-VN"/>
        </w:rPr>
      </w:r>
      <m:oMath xmlns:m="http://schemas.openxmlformats.org/officeDocument/2006/math">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oMath>
      <w:r>
        <w:rPr>
          <w:color w:val="7030A0"/>
          <w:lang w:val="vi-VN"/>
        </w:rPr>
        <w:t>)</w:t>
      </w:r>
      <w:r>
        <w:rPr>
          <w:b/>
          <w:color w:val="7030A0"/>
          <w:lang w:val="vi-VN"/>
        </w:rPr>
        <w:t xml:space="preserve"> = </w:t>
      </w:r>
      <w:r>
        <w:rPr>
          <w:color w:val="7030A0"/>
          <w:lang w:val="vi-VN"/>
        </w:rPr>
        <w:t>Acos</w:t>
      </w:r>
      <w:r>
        <w:rPr>
          <w:rFonts w:eastAsia="Symbol" w:cs="Symbol" w:ascii="Symbol" w:hAnsi="Symbol"/>
          <w:color w:val="7030A0"/>
          <w:lang w:val="vi-VN"/>
        </w:rPr>
        <w:sym w:font="Symbol" w:char="f077"/>
      </w:r>
      <w:r>
        <w:rPr>
          <w:color w:val="7030A0"/>
          <w:lang w:val="vi-VN"/>
        </w:rPr>
        <w:t xml:space="preserve">(t - </w:t>
      </w:r>
      <w:r>
        <w:rPr>
          <w:color w:val="7030A0"/>
          <w:lang w:val="vi-VN"/>
        </w:rPr>
      </w:r>
      <m:oMath xmlns:m="http://schemas.openxmlformats.org/officeDocument/2006/math">
        <m:f>
          <m:num>
            <m:r>
              <w:rPr>
                <w:rFonts w:ascii="Cambria Math" w:hAnsi="Cambria Math"/>
              </w:rPr>
              <m:t xml:space="preserve">x</m:t>
            </m:r>
          </m:num>
          <m:den>
            <m:r>
              <w:rPr>
                <w:rFonts w:ascii="Cambria Math" w:hAnsi="Cambria Math"/>
              </w:rPr>
              <m:t xml:space="preserve">v</m:t>
            </m:r>
          </m:den>
        </m:f>
      </m:oMath>
      <w:r>
        <w:rPr>
          <w:color w:val="7030A0"/>
          <w:lang w:val="vi-VN"/>
        </w:rPr>
        <w:t>)</w:t>
      </w:r>
      <w:r>
        <w:rPr>
          <w:b/>
          <w:color w:val="7030A0"/>
          <w:lang w:val="vi-VN"/>
        </w:rPr>
        <w:t xml:space="preserve"> =</w:t>
      </w:r>
      <w:r>
        <w:rPr>
          <w:color w:val="7030A0"/>
          <w:lang w:val="vi-VN"/>
        </w:rPr>
        <w:t xml:space="preserve"> Acos2</w:t>
      </w:r>
      <w:r>
        <w:rPr>
          <w:rFonts w:eastAsia="Symbol" w:cs="Symbol" w:ascii="Symbol" w:hAnsi="Symbol"/>
          <w:color w:val="7030A0"/>
          <w:lang w:val="vi-VN"/>
        </w:rPr>
        <w:sym w:font="Symbol" w:char="f070"/>
      </w:r>
      <w:r>
        <w:rPr>
          <w:color w:val="7030A0"/>
          <w:lang w:val="vi-VN"/>
        </w:rPr>
        <w:t>(</w:t>
      </w:r>
      <w:r>
        <w:rPr>
          <w:color w:val="7030A0"/>
          <w:lang w:val="vi-VN"/>
        </w:rPr>
      </w:r>
      <m:oMath xmlns:m="http://schemas.openxmlformats.org/officeDocument/2006/math">
        <m:f>
          <m:num>
            <m:r>
              <w:rPr>
                <w:rFonts w:ascii="Cambria Math" w:hAnsi="Cambria Math"/>
              </w:rPr>
              <m:t xml:space="preserve">t</m:t>
            </m:r>
          </m:num>
          <m:den>
            <m:r>
              <w:rPr>
                <w:rFonts w:ascii="Cambria Math" w:hAnsi="Cambria Math"/>
              </w:rPr>
              <m:t xml:space="preserve">T</m:t>
            </m:r>
          </m:den>
        </m:f>
        <m:r>
          <w:rPr>
            <w:rFonts w:ascii="Cambria Math" w:hAnsi="Cambria Math"/>
          </w:rPr>
          <m:t xml:space="preserve">−</m:t>
        </m:r>
        <m:f>
          <m:num>
            <m:r>
              <w:rPr>
                <w:rFonts w:ascii="Cambria Math" w:hAnsi="Cambria Math"/>
              </w:rPr>
              <m:t xml:space="preserve">x</m:t>
            </m:r>
          </m:num>
          <m:den>
            <m:r>
              <w:rPr>
                <w:rFonts w:ascii="Cambria Math" w:hAnsi="Cambria Math"/>
              </w:rPr>
              <m:t xml:space="preserve">λ</m:t>
            </m:r>
          </m:den>
        </m:f>
      </m:oMath>
      <w:r>
        <w:rPr>
          <w:color w:val="7030A0"/>
          <w:lang w:val="vi-VN"/>
        </w:rPr>
        <w:t>)</w:t>
      </w:r>
      <w:r>
        <w:rPr>
          <w:b/>
          <w:color w:val="7030A0"/>
          <w:lang w:val="vi-VN"/>
        </w:rPr>
        <w:t xml:space="preserve"> </w:t>
      </w:r>
      <w:r>
        <w:br w:type="page"/>
      </w:r>
    </w:p>
    <w:p>
      <w:pPr>
        <w:pStyle w:val="Normal"/>
        <w:spacing w:before="0" w:after="240"/>
        <w:rPr>
          <w:b/>
          <w:color w:val="FFC000"/>
        </w:rPr>
      </w:pPr>
      <w:r>
        <w:rPr>
          <w:b/>
          <w:color w:val="FFC000"/>
        </w:rPr>
        <w:t>II. BÀI TẬP:</w:t>
      </w:r>
    </w:p>
    <w:p>
      <w:pPr>
        <w:pStyle w:val="ListParagraph"/>
        <w:numPr>
          <w:ilvl w:val="0"/>
          <w:numId w:val="2"/>
        </w:numPr>
        <w:spacing w:before="0" w:after="0"/>
        <w:ind w:hanging="360" w:left="426" w:right="0"/>
        <w:rPr/>
      </w:pPr>
      <w:r>
        <w:rPr/>
        <w:t xml:space="preserve">Một sóng cơ học có tần số f lan truyền trong môi trường vật chất đàn hồi với vận tốc v, khi đó bước sóng được tính theo công thức. </w:t>
      </w:r>
    </w:p>
    <w:p>
      <w:pPr>
        <w:pStyle w:val="Normal"/>
        <w:ind w:left="426" w:right="0"/>
        <w:rPr/>
      </w:pPr>
      <w:r>
        <w:rPr/>
        <w:t xml:space="preserve">A. </w:t>
      </w:r>
      <w:r>
        <w:rPr>
          <w:rFonts w:eastAsia="Symbol" w:cs="Symbol" w:ascii="Symbol" w:hAnsi="Symbol"/>
        </w:rPr>
        <w:sym w:font="Symbol" w:char="f06c"/>
      </w:r>
      <w:r>
        <w:rPr/>
        <w:t>=v.f</w:t>
        <w:tab/>
        <w:tab/>
        <w:tab/>
        <w:tab/>
        <w:tab/>
        <w:tab/>
        <w:tab/>
        <w:t xml:space="preserve">                  B. </w:t>
      </w:r>
      <w:r>
        <w:rPr>
          <w:rFonts w:eastAsia="Symbol" w:cs="Symbol" w:ascii="Symbol" w:hAnsi="Symbol"/>
        </w:rPr>
        <w:sym w:font="Symbol" w:char="f06c"/>
      </w:r>
      <w:r>
        <w:rPr/>
        <w:t>=v/f</w:t>
        <w:tab/>
        <w:tab/>
        <w:t xml:space="preserve">                 C. </w:t>
      </w:r>
      <w:r>
        <w:rPr>
          <w:rFonts w:eastAsia="Symbol" w:cs="Symbol" w:ascii="Symbol" w:hAnsi="Symbol"/>
        </w:rPr>
        <w:sym w:font="Symbol" w:char="f06c"/>
      </w:r>
      <w:r>
        <w:rPr/>
        <w:t xml:space="preserve">=2v.f                  </w:t>
        <w:tab/>
        <w:tab/>
        <w:t xml:space="preserve">D. </w:t>
      </w:r>
      <w:r>
        <w:rPr>
          <w:rFonts w:eastAsia="Symbol" w:cs="Symbol" w:ascii="Symbol" w:hAnsi="Symbol"/>
        </w:rPr>
        <w:sym w:font="Symbol" w:char="f06c"/>
      </w:r>
      <w:r>
        <w:rPr/>
        <w:t>=2v/f</w:t>
      </w:r>
    </w:p>
    <w:p>
      <w:pPr>
        <w:pStyle w:val="ListParagraph"/>
        <w:numPr>
          <w:ilvl w:val="0"/>
          <w:numId w:val="2"/>
        </w:numPr>
        <w:spacing w:before="0" w:after="0"/>
        <w:ind w:hanging="360" w:left="426" w:right="0"/>
        <w:rPr/>
      </w:pPr>
      <w:r>
        <w:rPr/>
        <w:t xml:space="preserve">Sóng cơ học lan truyền trong môi trường đàn hồi với vận tốc v không đổi khi tăng tần số sóng lên 2 lần thì bước sóng. </w:t>
      </w:r>
    </w:p>
    <w:p>
      <w:pPr>
        <w:pStyle w:val="Normal"/>
        <w:tabs>
          <w:tab w:val="clear" w:pos="709"/>
          <w:tab w:val="left" w:pos="2410" w:leader="none"/>
        </w:tabs>
        <w:ind w:left="426" w:right="0"/>
        <w:rPr/>
      </w:pPr>
      <w:r>
        <w:rPr/>
        <w:t xml:space="preserve">A. tăng 4 lần </w:t>
        <w:tab/>
        <w:tab/>
        <w:t xml:space="preserve">B. tăng 2 lần </w:t>
        <w:tab/>
        <w:tab/>
        <w:t xml:space="preserve">           C. không đổi</w:t>
        <w:tab/>
        <w:tab/>
        <w:t xml:space="preserve">            D. giảm 2 lần </w:t>
      </w:r>
    </w:p>
    <w:p>
      <w:pPr>
        <w:pStyle w:val="ListParagraph"/>
        <w:numPr>
          <w:ilvl w:val="0"/>
          <w:numId w:val="2"/>
        </w:numPr>
        <w:spacing w:before="0" w:after="0"/>
        <w:ind w:hanging="360" w:left="426" w:right="0"/>
        <w:rPr/>
      </w:pPr>
      <w:r>
        <w:rPr/>
        <w:t xml:space="preserve">Vận tốc truyền sóng phụ thuộc vào: </w:t>
      </w:r>
    </w:p>
    <w:p>
      <w:pPr>
        <w:pStyle w:val="Normal"/>
        <w:ind w:left="426" w:right="0"/>
        <w:rPr/>
      </w:pPr>
      <w:r>
        <w:rPr/>
        <w:t>A. năng lượng sóng</w:t>
        <w:tab/>
        <w:tab/>
        <w:tab/>
        <w:tab/>
        <w:t xml:space="preserve">                                B. tần số dao động</w:t>
        <w:tab/>
        <w:tab/>
      </w:r>
    </w:p>
    <w:p>
      <w:pPr>
        <w:pStyle w:val="Normal"/>
        <w:ind w:left="426" w:right="0"/>
        <w:rPr/>
      </w:pPr>
      <w:r>
        <w:rPr/>
        <w:t xml:space="preserve">C. môi trường truyền sóng                     </w:t>
        <w:tab/>
        <w:tab/>
        <w:tab/>
        <w:t xml:space="preserve">D. bước sóng </w:t>
      </w:r>
    </w:p>
    <w:p>
      <w:pPr>
        <w:pStyle w:val="ListParagraph"/>
        <w:numPr>
          <w:ilvl w:val="0"/>
          <w:numId w:val="2"/>
        </w:numPr>
        <w:spacing w:before="0" w:after="0"/>
        <w:ind w:hanging="360" w:left="426" w:right="0"/>
        <w:rPr/>
      </w:pPr>
      <w:r>
        <w:rPr/>
        <w:t xml:space="preserve">Một người quan sát một chiếc phao trên mặt biển thấy nó nhô lên cao 10 lần trong 18s, khoảng cách giữa hai ngọn sóng kề nhau là 2m. Vận tốc truyền sóng trên mặt biển là : </w:t>
        <w:tab/>
      </w:r>
    </w:p>
    <w:p>
      <w:pPr>
        <w:pStyle w:val="Normal"/>
        <w:ind w:left="426" w:right="0"/>
        <w:rPr/>
      </w:pPr>
      <w:r>
        <w:rPr/>
        <w:t>A. v=1m/s</w:t>
        <w:tab/>
        <w:tab/>
        <w:t xml:space="preserve">              B. v=2m/s</w:t>
        <w:tab/>
        <w:tab/>
        <w:t xml:space="preserve">                 C. v=4m/s</w:t>
        <w:tab/>
        <w:tab/>
        <w:t xml:space="preserve">                  D. v=8m/s</w:t>
      </w:r>
    </w:p>
    <w:p>
      <w:pPr>
        <w:pStyle w:val="ListParagraph"/>
        <w:numPr>
          <w:ilvl w:val="0"/>
          <w:numId w:val="2"/>
        </w:numPr>
        <w:spacing w:before="0" w:after="0"/>
        <w:ind w:hanging="360" w:left="426" w:right="0"/>
        <w:rPr/>
      </w:pPr>
      <w:r>
        <w:rPr/>
        <w:t>Tại điểm M cách tâm sóng một khoảng x có phương trình dao động u</w:t>
      </w:r>
      <w:r>
        <w:rPr>
          <w:vertAlign w:val="subscript"/>
        </w:rPr>
        <w:t>M</w:t>
      </w:r>
      <w:r>
        <w:rPr/>
        <w:t>=4cos</w:t>
      </w:r>
      <w:r>
        <w:rPr/>
        <w:object w:dxaOrig="1540" w:dyaOrig="68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75.75pt;height:34.5pt" filled="f" o:ole="">
            <v:imagedata r:id="rId581" o:title=""/>
          </v:shape>
          <o:OLEObject Type="Embed" ProgID="" ShapeID="ole_rId580" DrawAspect="Content" ObjectID="_447396781" r:id="rId580"/>
        </w:object>
      </w:r>
      <w:r>
        <w:rPr/>
        <w:t xml:space="preserve">cm. Tần số của sóng là : </w:t>
      </w:r>
    </w:p>
    <w:p>
      <w:pPr>
        <w:pStyle w:val="Normal"/>
        <w:ind w:left="426" w:right="0"/>
        <w:rPr/>
      </w:pPr>
      <w:r>
        <w:rPr/>
        <w:t>A. f=200Hz</w:t>
        <w:tab/>
        <w:tab/>
        <w:t xml:space="preserve">                  B. f=100Hz</w:t>
        <w:tab/>
        <w:tab/>
        <w:t xml:space="preserve">                   C. f=100s</w:t>
        <w:tab/>
        <w:tab/>
        <w:t xml:space="preserve">                   D. f=0,01s</w:t>
      </w:r>
    </w:p>
    <w:p>
      <w:pPr>
        <w:pStyle w:val="ListParagraph"/>
        <w:numPr>
          <w:ilvl w:val="0"/>
          <w:numId w:val="2"/>
        </w:numPr>
        <w:spacing w:before="0" w:after="0"/>
        <w:ind w:hanging="360" w:left="426" w:right="0"/>
        <w:rPr/>
      </w:pPr>
      <w:r>
        <w:rPr/>
        <w:t>Cho một sóng quang có phương trình sóng là u=8cos2</w:t>
      </w:r>
      <w:r>
        <w:rPr>
          <w:rFonts w:eastAsia="Symbol" w:cs="Symbol" w:ascii="Symbol" w:hAnsi="Symbol"/>
        </w:rPr>
        <w:sym w:font="Symbol" w:char="f070"/>
      </w:r>
      <w:r>
        <w:rPr/>
        <w:object w:dxaOrig="1100" w:dyaOrig="72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54pt;height:36pt" filled="f" o:ole="">
            <v:imagedata r:id="rId583" o:title=""/>
          </v:shape>
          <o:OLEObject Type="Embed" ProgID="" ShapeID="ole_rId582" DrawAspect="Content" ObjectID="_1256618634" r:id="rId582"/>
        </w:object>
      </w:r>
      <w:r>
        <w:rPr/>
        <w:t xml:space="preserve"> mm trong đó x tính bằng cm, t tính bằng giây. Chu kì của sóng là : </w:t>
      </w:r>
    </w:p>
    <w:p>
      <w:pPr>
        <w:pStyle w:val="Normal"/>
        <w:ind w:left="426" w:right="0"/>
        <w:rPr/>
      </w:pPr>
      <w:r>
        <w:rPr/>
        <w:t>A. T=0,1s</w:t>
        <w:tab/>
        <w:tab/>
        <w:t xml:space="preserve">                     B. T=50s                       </w:t>
        <w:tab/>
        <w:tab/>
        <w:t>C. T=8s</w:t>
        <w:tab/>
        <w:tab/>
        <w:t xml:space="preserve">                       D. T=1s</w:t>
      </w:r>
    </w:p>
    <w:p>
      <w:pPr>
        <w:pStyle w:val="ListParagraph"/>
        <w:numPr>
          <w:ilvl w:val="0"/>
          <w:numId w:val="2"/>
        </w:numPr>
        <w:spacing w:before="0" w:after="0"/>
        <w:ind w:hanging="360" w:left="426" w:right="0"/>
        <w:rPr/>
      </w:pPr>
      <w:r>
        <w:rPr/>
        <w:t>Cho một sóng ngang có phương trình sóng là u=8cos2</w:t>
      </w:r>
      <w:r>
        <w:rPr>
          <w:rFonts w:eastAsia="Symbol" w:cs="Symbol" w:ascii="Symbol" w:hAnsi="Symbol"/>
        </w:rPr>
        <w:sym w:font="Symbol" w:char="f070"/>
      </w:r>
      <w:r>
        <w:rPr/>
        <w:object w:dxaOrig="1100" w:dyaOrig="72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54pt;height:36pt" filled="f" o:ole="">
            <v:imagedata r:id="rId585" o:title=""/>
          </v:shape>
          <o:OLEObject Type="Embed" ProgID="" ShapeID="ole_rId584" DrawAspect="Content" ObjectID="_1014824322" r:id="rId584"/>
        </w:object>
      </w:r>
      <w:r>
        <w:rPr/>
        <w:t xml:space="preserve"> mm trong đó x tính bằng cm, t tính bằng giây. Bước sóng là :  </w:t>
      </w:r>
    </w:p>
    <w:p>
      <w:pPr>
        <w:pStyle w:val="Normal"/>
        <w:ind w:left="426" w:right="0"/>
        <w:rPr/>
      </w:pPr>
      <w:r>
        <w:rPr/>
        <w:t xml:space="preserve">A. </w:t>
      </w:r>
      <w:r>
        <w:rPr>
          <w:rFonts w:eastAsia="Symbol" w:cs="Symbol" w:ascii="Symbol" w:hAnsi="Symbol"/>
        </w:rPr>
        <w:sym w:font="Symbol" w:char="f06c"/>
      </w:r>
      <w:r>
        <w:rPr/>
        <w:t xml:space="preserve">=0,1m                  </w:t>
        <w:tab/>
        <w:tab/>
        <w:t xml:space="preserve">  B. </w:t>
      </w:r>
      <w:r>
        <w:rPr>
          <w:rFonts w:eastAsia="Symbol" w:cs="Symbol" w:ascii="Symbol" w:hAnsi="Symbol"/>
        </w:rPr>
        <w:sym w:font="Symbol" w:char="f06c"/>
      </w:r>
      <w:r>
        <w:rPr/>
        <w:t>=50m</w:t>
        <w:tab/>
        <w:tab/>
        <w:t xml:space="preserve">                   C. </w:t>
      </w:r>
      <w:r>
        <w:rPr>
          <w:rFonts w:eastAsia="Symbol" w:cs="Symbol" w:ascii="Symbol" w:hAnsi="Symbol"/>
        </w:rPr>
        <w:sym w:font="Symbol" w:char="f06c"/>
      </w:r>
      <w:r>
        <w:rPr/>
        <w:t>=8m</w:t>
        <w:tab/>
        <w:tab/>
        <w:t xml:space="preserve">                    D. </w:t>
      </w:r>
      <w:r>
        <w:rPr>
          <w:rFonts w:eastAsia="Symbol" w:cs="Symbol" w:ascii="Symbol" w:hAnsi="Symbol"/>
        </w:rPr>
        <w:sym w:font="Symbol" w:char="f06c"/>
      </w:r>
      <w:r>
        <w:rPr/>
        <w:t>=1m</w:t>
      </w:r>
    </w:p>
    <w:p>
      <w:pPr>
        <w:pStyle w:val="ListParagraph"/>
        <w:numPr>
          <w:ilvl w:val="0"/>
          <w:numId w:val="2"/>
        </w:numPr>
        <w:spacing w:before="0" w:after="0"/>
        <w:ind w:hanging="360" w:left="426" w:right="0"/>
        <w:rPr/>
      </w:pPr>
      <w:r>
        <w:rPr/>
        <w:t xml:space="preserve">Một sóng truyền trên sợi dây đàn hồi rất dài với tần số 500Hz, người ta thấy khoảng cách giữa hai điểm gần nhau nhất dao động cùng pha là 80cm. Vận tốc truyền sóng trên đây là : </w:t>
      </w:r>
    </w:p>
    <w:p>
      <w:pPr>
        <w:pStyle w:val="Normal"/>
        <w:ind w:left="426" w:right="0"/>
        <w:rPr/>
      </w:pPr>
      <w:r>
        <w:rPr/>
        <w:t>A. x=400cm/s</w:t>
        <w:tab/>
        <w:tab/>
        <w:t xml:space="preserve">               B. x=16cm/s</w:t>
        <w:tab/>
        <w:tab/>
        <w:t xml:space="preserve">               C. x=6,25cm/s                </w:t>
        <w:tab/>
        <w:tab/>
        <w:tab/>
        <w:t>D. x=400m/s</w:t>
      </w:r>
    </w:p>
    <w:p>
      <w:pPr>
        <w:pStyle w:val="ListParagraph"/>
        <w:numPr>
          <w:ilvl w:val="0"/>
          <w:numId w:val="2"/>
        </w:numPr>
        <w:spacing w:before="0" w:after="0"/>
        <w:ind w:hanging="360" w:left="426" w:right="0"/>
        <w:rPr/>
      </w:pPr>
      <w:r>
        <w:rPr/>
        <w:t>Cho một sóng ngang có phương trình sóng là u=5cos</w:t>
      </w:r>
      <w:r>
        <w:rPr>
          <w:rFonts w:eastAsia="Symbol" w:cs="Symbol" w:ascii="Symbol" w:hAnsi="Symbol"/>
        </w:rPr>
        <w:sym w:font="Symbol" w:char="f070"/>
      </w:r>
      <w:r>
        <w:rPr/>
        <w:object w:dxaOrig="999" w:dyaOrig="719">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50.95pt;height:36pt" filled="f" o:ole="">
            <v:imagedata r:id="rId587" o:title=""/>
          </v:shape>
          <o:OLEObject Type="Embed" ProgID="" ShapeID="ole_rId586" DrawAspect="Content" ObjectID="_1386826502" r:id="rId586"/>
        </w:object>
      </w:r>
      <w:r>
        <w:rPr/>
        <w:t xml:space="preserve">mm trong đó x tính bằng cm, t tính bằng giây. Vị trí của phần tử sóng M cách gốc tọa độ 3m ở thời điểm t=2s là :   </w:t>
      </w:r>
    </w:p>
    <w:p>
      <w:pPr>
        <w:pStyle w:val="Normal"/>
        <w:ind w:left="426" w:right="0"/>
        <w:rPr/>
      </w:pPr>
      <w:r>
        <w:rPr/>
        <w:t>A. u</w:t>
      </w:r>
      <w:r>
        <w:rPr>
          <w:vertAlign w:val="subscript"/>
        </w:rPr>
        <w:t>M</w:t>
      </w:r>
      <w:r>
        <w:rPr/>
        <w:t>=0mm</w:t>
        <w:tab/>
        <w:tab/>
        <w:t xml:space="preserve">                 B. u</w:t>
      </w:r>
      <w:r>
        <w:rPr>
          <w:vertAlign w:val="subscript"/>
        </w:rPr>
        <w:t>M</w:t>
      </w:r>
      <w:r>
        <w:rPr/>
        <w:t>=5mm</w:t>
        <w:tab/>
        <w:tab/>
        <w:t xml:space="preserve">                C. u</w:t>
      </w:r>
      <w:r>
        <w:rPr>
          <w:vertAlign w:val="subscript"/>
        </w:rPr>
        <w:t>M</w:t>
      </w:r>
      <w:r>
        <w:rPr/>
        <w:t>=5mm</w:t>
        <w:tab/>
        <w:tab/>
        <w:tab/>
        <w:t xml:space="preserve">                D. u</w:t>
      </w:r>
      <w:r>
        <w:rPr>
          <w:vertAlign w:val="subscript"/>
        </w:rPr>
        <w:t>M</w:t>
      </w:r>
      <w:r>
        <w:rPr/>
        <w:t>=2,5mm</w:t>
      </w:r>
    </w:p>
    <w:p>
      <w:pPr>
        <w:pStyle w:val="ListParagraph"/>
        <w:numPr>
          <w:ilvl w:val="0"/>
          <w:numId w:val="2"/>
        </w:numPr>
        <w:spacing w:before="0" w:after="0"/>
        <w:ind w:hanging="360" w:left="426" w:right="0"/>
        <w:rPr/>
      </w:pPr>
      <w:r>
        <w:rPr>
          <w:b/>
        </w:rPr>
        <w:t xml:space="preserve">  </w:t>
      </w:r>
      <w:r>
        <w:rPr/>
        <w:t xml:space="preserve">Một sóng cơ học lan truyền với vận tốc 320m/s, bước sóng 3,2m. Chu kì của sóng đó là </w:t>
      </w:r>
    </w:p>
    <w:p>
      <w:pPr>
        <w:pStyle w:val="Normal"/>
        <w:ind w:left="426" w:right="0"/>
        <w:rPr/>
      </w:pPr>
      <w:r>
        <w:rPr/>
        <w:t>A. T=0,01s</w:t>
        <w:tab/>
        <w:tab/>
        <w:t xml:space="preserve">                  B. T=0,1s</w:t>
        <w:tab/>
        <w:tab/>
        <w:t xml:space="preserve">                    C. T=50s</w:t>
        <w:tab/>
        <w:tab/>
        <w:tab/>
        <w:t xml:space="preserve">                    D. T=100s</w:t>
      </w:r>
    </w:p>
    <w:p>
      <w:pPr>
        <w:pStyle w:val="ListParagraph"/>
        <w:numPr>
          <w:ilvl w:val="0"/>
          <w:numId w:val="2"/>
        </w:numPr>
        <w:spacing w:before="0" w:after="0"/>
        <w:ind w:hanging="360" w:left="426" w:right="-54"/>
        <w:rPr/>
      </w:pPr>
      <w:r>
        <w:rPr>
          <w:b/>
          <w:bCs/>
        </w:rPr>
        <w:t xml:space="preserve"> </w:t>
      </w:r>
      <w:r>
        <w:rPr/>
        <w:t xml:space="preserve"> </w:t>
      </w:r>
      <w:r>
        <w:rPr/>
        <w:t>Một sóng ngang truyền theo chiều dương trục Ox, có phương trình sóng là u=6cos(4</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04775" cy="371475"/>
            <wp:effectExtent l="0" t="0" r="0" b="0"/>
            <wp:docPr id="82"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9" descr=""/>
                    <pic:cNvPicPr>
                      <a:picLocks noChangeAspect="1" noChangeArrowheads="1"/>
                    </pic:cNvPicPr>
                  </pic:nvPicPr>
                  <pic:blipFill>
                    <a:blip r:embed="rId588"/>
                    <a:srcRect l="-344" t="-97" r="-344" b="-97"/>
                    <a:stretch>
                      <a:fillRect/>
                    </a:stretch>
                  </pic:blipFill>
                  <pic:spPr bwMode="auto">
                    <a:xfrm>
                      <a:off x="0" y="0"/>
                      <a:ext cx="104775" cy="371475"/>
                    </a:xfrm>
                    <a:prstGeom prst="rect">
                      <a:avLst/>
                    </a:prstGeom>
                  </pic:spPr>
                </pic:pic>
              </a:graphicData>
            </a:graphic>
          </wp:inline>
        </w:drawing>
      </w:r>
      <w:r>
        <w:rPr>
          <w:position w:val="-35"/>
        </w:rPr>
      </w:r>
      <w:r>
        <w:rPr>
          <w:position w:val="-35"/>
        </w:rPr>
        <w:fldChar w:fldCharType="end"/>
      </w:r>
      <w:r>
        <w:rPr/>
        <w:t>t-0,02</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04775" cy="371475"/>
            <wp:effectExtent l="0" t="0" r="0" b="0"/>
            <wp:docPr id="83"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0" descr=""/>
                    <pic:cNvPicPr>
                      <a:picLocks noChangeAspect="1" noChangeArrowheads="1"/>
                    </pic:cNvPicPr>
                  </pic:nvPicPr>
                  <pic:blipFill>
                    <a:blip r:embed="rId589"/>
                    <a:srcRect l="-344" t="-97" r="-344" b="-97"/>
                    <a:stretch>
                      <a:fillRect/>
                    </a:stretch>
                  </pic:blipFill>
                  <pic:spPr bwMode="auto">
                    <a:xfrm>
                      <a:off x="0" y="0"/>
                      <a:ext cx="104775" cy="371475"/>
                    </a:xfrm>
                    <a:prstGeom prst="rect">
                      <a:avLst/>
                    </a:prstGeom>
                  </pic:spPr>
                </pic:pic>
              </a:graphicData>
            </a:graphic>
          </wp:inline>
        </w:drawing>
      </w:r>
      <w:r>
        <w:rPr>
          <w:position w:val="-35"/>
        </w:rPr>
      </w:r>
      <w:r>
        <w:rPr>
          <w:position w:val="-35"/>
        </w:rPr>
        <w:fldChar w:fldCharType="end"/>
      </w:r>
      <w:r>
        <w:rPr/>
        <w:t>x); trong đó u và x tính bằng cm, t tính bằng s. Sóng này có bước sóng là</w:t>
      </w:r>
    </w:p>
    <w:p>
      <w:pPr>
        <w:pStyle w:val="Normal"/>
        <w:ind w:right="-54"/>
        <w:rPr/>
      </w:pPr>
      <w:r>
        <w:rPr/>
        <w:t xml:space="preserve">       </w:t>
      </w:r>
      <w:r>
        <w:rPr/>
        <w:t>A. 150 cm.                       B. 50 cm.                                C. 100 cm.                  D. 200 cm.</w:t>
      </w:r>
    </w:p>
    <w:p>
      <w:pPr>
        <w:pStyle w:val="ListParagraph"/>
        <w:numPr>
          <w:ilvl w:val="0"/>
          <w:numId w:val="2"/>
        </w:numPr>
        <w:spacing w:before="0" w:after="0"/>
        <w:ind w:hanging="360" w:left="426" w:right="-54"/>
        <w:rPr/>
      </w:pPr>
      <w:r>
        <w:rPr>
          <w:b/>
          <w:bCs/>
        </w:rPr>
        <w:t xml:space="preserve"> </w:t>
      </w:r>
      <w:r>
        <w:rPr/>
        <w:t xml:space="preserve"> </w:t>
      </w:r>
      <w:r>
        <w:rPr/>
        <w:t xml:space="preserve">Khi nói về sóng cơ, phát biểu nào sau đây </w:t>
      </w:r>
      <w:r>
        <w:rPr>
          <w:b/>
          <w:bCs/>
        </w:rPr>
        <w:t>sai</w:t>
      </w:r>
      <w:r>
        <w:rPr/>
        <w:t>?</w:t>
      </w:r>
    </w:p>
    <w:p>
      <w:pPr>
        <w:pStyle w:val="Normal"/>
        <w:ind w:hanging="426" w:left="426" w:right="-54"/>
        <w:rPr/>
      </w:pPr>
      <w:r>
        <w:rPr/>
        <w:t xml:space="preserve">       </w:t>
      </w:r>
      <w:r>
        <w:rPr/>
        <w:t>A. Bước sóng là khoảng cách giữa hai điểm gần nhau nhất trên cùng một phương truyền sóng mà dao động tại hai điểm đó ngược pha nhau.</w:t>
      </w:r>
    </w:p>
    <w:p>
      <w:pPr>
        <w:pStyle w:val="Normal"/>
        <w:ind w:hanging="426" w:left="426" w:right="-54"/>
        <w:rPr/>
      </w:pPr>
      <w:r>
        <w:rPr/>
        <w:t xml:space="preserve">       </w:t>
      </w:r>
      <w:r>
        <w:rPr/>
        <w:t>B. Sóng trong đó các phần tử của môi trường dao động theo phương trùng với phương truyền sóng gọi là sóng dọc.</w:t>
      </w:r>
    </w:p>
    <w:p>
      <w:pPr>
        <w:pStyle w:val="Normal"/>
        <w:ind w:hanging="426" w:left="426" w:right="-54"/>
        <w:rPr/>
      </w:pPr>
      <w:r>
        <w:rPr/>
        <w:t xml:space="preserve">       </w:t>
      </w:r>
      <w:r>
        <w:rPr/>
        <w:t>C. Sóng trong đó các phần tử của môi trường dao động theo phương vuông góc với phương truyền sóng gọi là sóng ngang.</w:t>
      </w:r>
    </w:p>
    <w:p>
      <w:pPr>
        <w:pStyle w:val="Normal"/>
        <w:ind w:hanging="426" w:left="426" w:right="0"/>
        <w:rPr/>
      </w:pPr>
      <w:r>
        <w:rPr/>
        <w:t xml:space="preserve">       </w:t>
      </w:r>
      <w:r>
        <w:rPr/>
        <w:t>D. Tại mỗi điểm của môi trường có sóng truyền qua, biên độ của sóng là biên độ dao động của phần tử môi trường.</w:t>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1526" w:leader="none"/>
          <w:tab w:val="left" w:pos="3052" w:leader="none"/>
          <w:tab w:val="left" w:pos="4578" w:leader="none"/>
        </w:tabs>
        <w:spacing w:before="0" w:after="0"/>
        <w:ind w:hanging="360" w:left="426" w:right="0"/>
        <w:rPr>
          <w:vanish/>
        </w:rPr>
      </w:pPr>
      <w:r>
        <w:rPr>
          <w:vanish/>
        </w:rPr>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Sóng ngang không truyền được trong các chất</w:t>
      </w:r>
    </w:p>
    <w:p>
      <w:pPr>
        <w:pStyle w:val="Normal"/>
        <w:tabs>
          <w:tab w:val="clear" w:pos="709"/>
          <w:tab w:val="left" w:pos="218" w:leader="none"/>
          <w:tab w:val="left" w:pos="1526" w:leader="none"/>
          <w:tab w:val="left" w:pos="3052" w:leader="none"/>
          <w:tab w:val="left" w:pos="4578" w:leader="none"/>
        </w:tabs>
        <w:rPr/>
      </w:pPr>
      <w:r>
        <w:rPr/>
        <w:tab/>
        <w:t xml:space="preserve">    A. rắn, lỏng và khí</w:t>
        <w:tab/>
        <w:t xml:space="preserve">      B. rắn, lỏng</w:t>
        <w:tab/>
        <w:t xml:space="preserve">            </w:t>
        <w:tab/>
        <w:t>C. rắn và khí</w:t>
        <w:tab/>
        <w:t xml:space="preserve">              D. lỏng và khí</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Sóng dọc không truyền được trong</w:t>
      </w:r>
    </w:p>
    <w:p>
      <w:pPr>
        <w:pStyle w:val="Normal"/>
        <w:tabs>
          <w:tab w:val="clear" w:pos="709"/>
          <w:tab w:val="left" w:pos="218" w:leader="none"/>
          <w:tab w:val="left" w:pos="1526" w:leader="none"/>
          <w:tab w:val="left" w:pos="3052" w:leader="none"/>
          <w:tab w:val="left" w:pos="4578" w:leader="none"/>
        </w:tabs>
        <w:rPr/>
      </w:pPr>
      <w:r>
        <w:rPr/>
        <w:tab/>
        <w:t xml:space="preserve">   A. kim loại</w:t>
        <w:tab/>
        <w:t xml:space="preserve">      B. nước</w:t>
        <w:tab/>
        <w:t xml:space="preserve">              C. không khí</w:t>
        <w:tab/>
        <w:t xml:space="preserve">              D. chân không</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lang w:val="vi-VN"/>
        </w:rPr>
      </w:pPr>
      <w:r>
        <w:rPr/>
        <w:t xml:space="preserve">Công thức liên hệ giữa tốc độ sóng </w:t>
      </w:r>
      <w:r>
        <w:rPr>
          <w:lang w:val="vi-VN"/>
        </w:rPr>
        <w:t>v</w:t>
      </w:r>
      <w:r>
        <w:rPr/>
        <w:t xml:space="preserve">, b.sóng </w:t>
      </w:r>
      <w:r>
        <w:rPr>
          <w:rFonts w:eastAsia="Symbol" w:cs="Symbol" w:ascii="Symbol" w:hAnsi="Symbol"/>
        </w:rPr>
        <w:sym w:font="Symbol" w:char="f06c"/>
      </w:r>
      <w:r>
        <w:rPr/>
        <w:t xml:space="preserve">, chu kì T và tần số </w:t>
      </w:r>
      <w:r>
        <w:rPr>
          <w:lang w:val="vi-VN"/>
        </w:rPr>
        <w:t>f</w:t>
      </w:r>
      <w:r>
        <w:rPr/>
        <w:t xml:space="preserve"> của sóng là: </w:t>
      </w:r>
    </w:p>
    <w:p>
      <w:pPr>
        <w:pStyle w:val="Normal"/>
        <w:tabs>
          <w:tab w:val="clear" w:pos="709"/>
          <w:tab w:val="left" w:pos="218" w:leader="none"/>
          <w:tab w:val="left" w:pos="1526" w:leader="none"/>
          <w:tab w:val="left" w:pos="3052" w:leader="none"/>
          <w:tab w:val="left" w:pos="4578" w:leader="none"/>
        </w:tabs>
        <w:rPr/>
      </w:pPr>
      <w:r>
        <w:rPr/>
        <w:tab/>
        <w:t xml:space="preserve">   A.</w:t>
      </w:r>
      <w:r>
        <w:rPr>
          <w:lang w:val="vi-VN"/>
        </w:rPr>
        <w:t xml:space="preserve"> </w:t>
      </w:r>
      <w:r>
        <w:rPr>
          <w:lang w:val="vi-VN"/>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v</m:t>
            </m:r>
          </m:num>
          <m:den>
            <m:r>
              <w:rPr>
                <w:rFonts w:ascii="Cambria Math" w:hAnsi="Cambria Math"/>
              </w:rPr>
              <m:t xml:space="preserve">T</m:t>
            </m:r>
          </m:den>
        </m:f>
        <m:r>
          <w:rPr>
            <w:rFonts w:ascii="Cambria Math" w:hAnsi="Cambria Math"/>
          </w:rPr>
          <m:t xml:space="preserve">=</m:t>
        </m:r>
        <m:r>
          <w:rPr>
            <w:rFonts w:ascii="Cambria Math" w:hAnsi="Cambria Math"/>
          </w:rPr>
          <m:t xml:space="preserve">v</m:t>
        </m:r>
        <m:r>
          <m:rPr>
            <m:lit/>
            <m:nor/>
          </m:rPr>
          <w:rPr>
            <w:rFonts w:ascii="Cambria Math" w:hAnsi="Cambria Math"/>
          </w:rPr>
          <m:t xml:space="preserve">.</m:t>
        </m:r>
        <m:r>
          <w:rPr>
            <w:rFonts w:ascii="Cambria Math" w:hAnsi="Cambria Math"/>
          </w:rPr>
          <m:t xml:space="preserve">f</m:t>
        </m:r>
      </m:oMath>
      <w:r>
        <w:rPr/>
        <w:tab/>
        <w:t xml:space="preserve">B. </w:t>
      </w:r>
      <w:r>
        <w:rPr>
          <w:rFonts w:eastAsia="Symbol" w:cs="Symbol" w:ascii="Symbol" w:hAnsi="Symbol"/>
          <w:lang w:val="vi-VN"/>
        </w:rPr>
        <w:sym w:font="Symbol" w:char="f06c"/>
      </w:r>
      <w:r>
        <w:rPr>
          <w:lang w:val="vi-VN"/>
        </w:rPr>
        <w:t>T = v.f</w:t>
      </w:r>
      <w:r>
        <w:rPr/>
        <w:tab/>
        <w:t xml:space="preserve">             C. </w:t>
      </w:r>
      <w:r>
        <w:rPr>
          <w:lang w:val="vi-VN"/>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v</m:t>
            </m:r>
          </m:num>
          <m:den>
            <m:r>
              <w:rPr>
                <w:rFonts w:ascii="Cambria Math" w:hAnsi="Cambria Math"/>
              </w:rPr>
              <m:t xml:space="preserve">f</m:t>
            </m:r>
          </m:den>
        </m:f>
        <m:r>
          <w:rPr>
            <w:rFonts w:ascii="Cambria Math" w:hAnsi="Cambria Math"/>
          </w:rPr>
          <m:t xml:space="preserve">=</m:t>
        </m:r>
        <m:r>
          <w:rPr>
            <w:rFonts w:ascii="Cambria Math" w:hAnsi="Cambria Math"/>
          </w:rPr>
          <m:t xml:space="preserve">v</m:t>
        </m:r>
        <m:r>
          <m:rPr>
            <m:lit/>
            <m:nor/>
          </m:rPr>
          <w:rPr>
            <w:rFonts w:ascii="Cambria Math" w:hAnsi="Cambria Math"/>
          </w:rPr>
          <m:t xml:space="preserve">.</m:t>
        </m:r>
        <m:r>
          <w:rPr>
            <w:rFonts w:ascii="Cambria Math" w:hAnsi="Cambria Math"/>
          </w:rPr>
          <m:t xml:space="preserve">T</m:t>
        </m:r>
      </m:oMath>
      <w:r>
        <w:rPr>
          <w:lang w:val="vi-VN"/>
        </w:rPr>
        <w:t xml:space="preserve"> </w:t>
      </w:r>
      <w:r>
        <w:rPr/>
        <w:tab/>
        <w:t xml:space="preserve">             D. </w:t>
      </w:r>
      <w:r>
        <w:rPr>
          <w:lang w:val="vi-VN"/>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λ</m:t>
        </m:r>
        <m:r>
          <m:rPr>
            <m:lit/>
            <m:nor/>
          </m:rPr>
          <w:rPr>
            <w:rFonts w:ascii="Cambria Math" w:hAnsi="Cambria Math"/>
          </w:rPr>
          <m:t xml:space="preserve">.</m:t>
        </m:r>
        <m:r>
          <w:rPr>
            <w:rFonts w:ascii="Cambria Math" w:hAnsi="Cambria Math"/>
          </w:rPr>
          <m:t xml:space="preserve">T</m:t>
        </m:r>
        <m:r>
          <w:rPr>
            <w:rFonts w:ascii="Cambria Math" w:hAnsi="Cambria Math"/>
          </w:rPr>
          <m:t xml:space="preserve">=</m:t>
        </m:r>
        <m:f>
          <m:num>
            <m:r>
              <w:rPr>
                <w:rFonts w:ascii="Cambria Math" w:hAnsi="Cambria Math"/>
              </w:rPr>
              <m:t xml:space="preserve">λ</m:t>
            </m:r>
          </m:num>
          <m:den>
            <m:r>
              <w:rPr>
                <w:rFonts w:ascii="Cambria Math" w:hAnsi="Cambria Math"/>
              </w:rPr>
              <m:t xml:space="preserve">f</m:t>
            </m:r>
          </m:den>
        </m:f>
      </m:oMath>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lang w:val="vi-VN"/>
        </w:rPr>
      </w:pPr>
      <w:r>
        <w:rPr/>
        <w:t xml:space="preserve">Một sóng có tần số 120 Hz truyền trong một môi trường với tốc độ 60m/s, thì b.sóng của nó là bao nhiêu?  </w:t>
      </w:r>
    </w:p>
    <w:p>
      <w:pPr>
        <w:pStyle w:val="Normal"/>
        <w:tabs>
          <w:tab w:val="clear" w:pos="709"/>
          <w:tab w:val="left" w:pos="218" w:leader="none"/>
          <w:tab w:val="left" w:pos="1526" w:leader="none"/>
          <w:tab w:val="left" w:pos="3052" w:leader="none"/>
          <w:tab w:val="left" w:pos="4578" w:leader="none"/>
        </w:tabs>
        <w:rPr/>
      </w:pPr>
      <w:r>
        <w:rPr/>
        <w:tab/>
        <w:t xml:space="preserve">     A. 1,0m</w:t>
        <w:tab/>
        <w:t xml:space="preserve">              B. 2,0m</w:t>
        <w:tab/>
        <w:t>C. 0,5m</w:t>
        <w:tab/>
        <w:t xml:space="preserve">                  D. 0,25m</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pPr>
      <w:r>
        <w:rPr/>
        <w:t xml:space="preserve">Sóng cơ là: </w:t>
      </w:r>
    </w:p>
    <w:p>
      <w:pPr>
        <w:pStyle w:val="Normal"/>
        <w:tabs>
          <w:tab w:val="clear" w:pos="709"/>
          <w:tab w:val="left" w:pos="218" w:leader="none"/>
          <w:tab w:val="left" w:pos="567" w:leader="none"/>
          <w:tab w:val="left" w:pos="3052" w:leader="none"/>
          <w:tab w:val="left" w:pos="4578" w:leader="none"/>
        </w:tabs>
        <w:ind w:left="426" w:right="0"/>
        <w:rPr/>
      </w:pPr>
      <w:r>
        <w:rPr/>
        <w:tab/>
        <w:t>A. sự truyền chuyển động cơ trong không khí.</w:t>
      </w:r>
    </w:p>
    <w:p>
      <w:pPr>
        <w:pStyle w:val="Normal"/>
        <w:tabs>
          <w:tab w:val="clear" w:pos="709"/>
          <w:tab w:val="left" w:pos="218" w:leader="none"/>
          <w:tab w:val="left" w:pos="567" w:leader="none"/>
          <w:tab w:val="left" w:pos="3052" w:leader="none"/>
          <w:tab w:val="left" w:pos="4578" w:leader="none"/>
        </w:tabs>
        <w:ind w:left="426" w:right="0"/>
        <w:rPr/>
      </w:pPr>
      <w:r>
        <w:rPr/>
        <w:tab/>
        <w:t>B. những d.động cơ lan truyền trong môi trường vật chất.</w:t>
      </w:r>
    </w:p>
    <w:p>
      <w:pPr>
        <w:pStyle w:val="Normal"/>
        <w:tabs>
          <w:tab w:val="clear" w:pos="709"/>
          <w:tab w:val="left" w:pos="218" w:leader="none"/>
          <w:tab w:val="left" w:pos="567" w:leader="none"/>
          <w:tab w:val="left" w:pos="3052" w:leader="none"/>
          <w:tab w:val="left" w:pos="4578" w:leader="none"/>
        </w:tabs>
        <w:ind w:left="426" w:right="0"/>
        <w:rPr/>
      </w:pPr>
      <w:r>
        <w:rPr/>
        <w:tab/>
        <w:t>C. chuyển động tương đối của vật này so với vật khác.</w:t>
      </w:r>
    </w:p>
    <w:p>
      <w:pPr>
        <w:pStyle w:val="Normal"/>
        <w:tabs>
          <w:tab w:val="clear" w:pos="709"/>
          <w:tab w:val="left" w:pos="218" w:leader="none"/>
          <w:tab w:val="left" w:pos="567" w:leader="none"/>
          <w:tab w:val="left" w:pos="3052" w:leader="none"/>
          <w:tab w:val="left" w:pos="4578" w:leader="none"/>
        </w:tabs>
        <w:ind w:left="426" w:right="0"/>
        <w:rPr/>
      </w:pPr>
      <w:r>
        <w:rPr/>
        <w:tab/>
        <w:t>D. sự co dãn tuần hoàn giữa các phần tử của môi trường.</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lang w:val="vi-VN"/>
        </w:rPr>
      </w:pPr>
      <w:r>
        <w:rPr/>
        <w:t xml:space="preserve"> </w:t>
      </w:r>
      <w:r>
        <w:rPr/>
        <w:t xml:space="preserve">Bước sóng là: </w:t>
      </w:r>
    </w:p>
    <w:p>
      <w:pPr>
        <w:pStyle w:val="Normal"/>
        <w:tabs>
          <w:tab w:val="clear" w:pos="709"/>
          <w:tab w:val="left" w:pos="218" w:leader="none"/>
          <w:tab w:val="left" w:pos="567" w:leader="none"/>
          <w:tab w:val="left" w:pos="3052" w:leader="none"/>
          <w:tab w:val="left" w:pos="4578" w:leader="none"/>
        </w:tabs>
        <w:ind w:left="426" w:right="0"/>
        <w:rPr/>
      </w:pPr>
      <w:r>
        <w:rPr/>
        <w:tab/>
        <w:t>A. quãng đường mà mỗi phần tử của môi trường đi được trong một giây.</w:t>
      </w:r>
    </w:p>
    <w:p>
      <w:pPr>
        <w:pStyle w:val="Normal"/>
        <w:tabs>
          <w:tab w:val="clear" w:pos="709"/>
          <w:tab w:val="left" w:pos="218" w:leader="none"/>
          <w:tab w:val="left" w:pos="567" w:leader="none"/>
          <w:tab w:val="left" w:pos="3052" w:leader="none"/>
          <w:tab w:val="left" w:pos="4578" w:leader="none"/>
        </w:tabs>
        <w:ind w:left="426" w:right="0"/>
        <w:rPr/>
      </w:pPr>
      <w:r>
        <w:rPr/>
        <w:tab/>
        <w:t>B. khoảng cách giữa hai phần tử của sóng d.động ngược pha.</w:t>
      </w:r>
    </w:p>
    <w:p>
      <w:pPr>
        <w:pStyle w:val="Normal"/>
        <w:tabs>
          <w:tab w:val="clear" w:pos="709"/>
          <w:tab w:val="left" w:pos="218" w:leader="none"/>
          <w:tab w:val="left" w:pos="567" w:leader="none"/>
          <w:tab w:val="left" w:pos="3052" w:leader="none"/>
          <w:tab w:val="left" w:pos="4578" w:leader="none"/>
        </w:tabs>
        <w:ind w:left="426" w:right="0"/>
        <w:rPr/>
      </w:pPr>
      <w:r>
        <w:rPr/>
        <w:tab/>
        <w:t>C. khoảng cách giữa hai phần tử sóng gần nhau nhất d.động cùng pha.</w:t>
      </w:r>
    </w:p>
    <w:p>
      <w:pPr>
        <w:pStyle w:val="Normal"/>
        <w:tabs>
          <w:tab w:val="clear" w:pos="709"/>
          <w:tab w:val="left" w:pos="218" w:leader="none"/>
          <w:tab w:val="left" w:pos="567" w:leader="none"/>
          <w:tab w:val="left" w:pos="3052" w:leader="none"/>
          <w:tab w:val="left" w:pos="4578" w:leader="none"/>
        </w:tabs>
        <w:ind w:left="426" w:right="0"/>
        <w:rPr/>
      </w:pPr>
      <w:r>
        <w:rPr/>
        <w:tab/>
        <w:t>D. khoảng cách giữa hai vị trí xa nhau nhất của mỗi phần tử sóng.</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Một sóng cơ có tần số 1000Hz truyền đi với tốc độ 330m/s thì b.sóng của nó có giá trị nào sau đây?</w:t>
      </w:r>
    </w:p>
    <w:p>
      <w:pPr>
        <w:pStyle w:val="Normal"/>
        <w:tabs>
          <w:tab w:val="clear" w:pos="709"/>
          <w:tab w:val="left" w:pos="567" w:leader="none"/>
          <w:tab w:val="left" w:pos="2268" w:leader="none"/>
          <w:tab w:val="left" w:pos="3052" w:leader="none"/>
          <w:tab w:val="left" w:pos="3969" w:leader="none"/>
        </w:tabs>
        <w:rPr/>
      </w:pPr>
      <w:r>
        <w:rPr/>
        <w:tab/>
        <w:t>A. 330m</w:t>
        <w:tab/>
        <w:t>B. 0,3m</w:t>
        <w:tab/>
        <w:t>C. 3,3m</w:t>
        <w:tab/>
        <w:t xml:space="preserve">                D. 0,33m</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lang w:val="vi-VN"/>
        </w:rPr>
      </w:pPr>
      <w:r>
        <w:rPr/>
        <w:t xml:space="preserve">Sóng ngang là sóng: </w:t>
      </w:r>
    </w:p>
    <w:p>
      <w:pPr>
        <w:pStyle w:val="Normal"/>
        <w:tabs>
          <w:tab w:val="clear" w:pos="709"/>
          <w:tab w:val="left" w:pos="567" w:leader="none"/>
          <w:tab w:val="left" w:pos="1526" w:leader="none"/>
          <w:tab w:val="left" w:pos="3052" w:leader="none"/>
          <w:tab w:val="left" w:pos="4578" w:leader="none"/>
        </w:tabs>
        <w:rPr/>
      </w:pPr>
      <w:r>
        <w:rPr/>
        <w:tab/>
        <w:t>A. lan truyền theo phương nằm ngang.</w:t>
      </w:r>
    </w:p>
    <w:p>
      <w:pPr>
        <w:pStyle w:val="Normal"/>
        <w:tabs>
          <w:tab w:val="clear" w:pos="709"/>
          <w:tab w:val="left" w:pos="567" w:leader="none"/>
          <w:tab w:val="left" w:pos="1526" w:leader="none"/>
          <w:tab w:val="left" w:pos="3052" w:leader="none"/>
          <w:tab w:val="left" w:pos="4578" w:leader="none"/>
        </w:tabs>
        <w:rPr/>
      </w:pPr>
      <w:r>
        <w:rPr/>
        <w:tab/>
        <w:t>B. trong đó các phần tử sóng d.động theo phương nằm ngang.</w:t>
      </w:r>
    </w:p>
    <w:p>
      <w:pPr>
        <w:pStyle w:val="Normal"/>
        <w:tabs>
          <w:tab w:val="clear" w:pos="709"/>
          <w:tab w:val="left" w:pos="567" w:leader="none"/>
          <w:tab w:val="left" w:pos="1526" w:leader="none"/>
          <w:tab w:val="left" w:pos="3052" w:leader="none"/>
          <w:tab w:val="left" w:pos="4578" w:leader="none"/>
        </w:tabs>
        <w:rPr/>
      </w:pPr>
      <w:r>
        <w:rPr/>
        <w:tab/>
        <w:t xml:space="preserve">C. trong đó các phần tử sóng d.động theo phương vuông gốc với phương truyền sóng. </w:t>
      </w:r>
    </w:p>
    <w:p>
      <w:pPr>
        <w:pStyle w:val="Normal"/>
        <w:tabs>
          <w:tab w:val="clear" w:pos="709"/>
          <w:tab w:val="left" w:pos="567" w:leader="none"/>
          <w:tab w:val="left" w:pos="1526" w:leader="none"/>
          <w:tab w:val="left" w:pos="3052" w:leader="none"/>
          <w:tab w:val="left" w:pos="4578" w:leader="none"/>
        </w:tabs>
        <w:rPr/>
      </w:pPr>
      <w:r>
        <w:rPr/>
        <w:tab/>
        <w:t>D. trong đó các phần tử sóng d.động theo cùng một phương với phương truyền sóng.</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pPr>
      <w:r>
        <w:rPr/>
        <w:t>Sóng cơ không truyền được trong môi trường nào?</w:t>
      </w:r>
    </w:p>
    <w:p>
      <w:pPr>
        <w:pStyle w:val="Normal"/>
        <w:tabs>
          <w:tab w:val="clear" w:pos="709"/>
          <w:tab w:val="left" w:pos="567" w:leader="none"/>
          <w:tab w:val="left" w:pos="1526" w:leader="none"/>
          <w:tab w:val="left" w:pos="2835" w:leader="none"/>
          <w:tab w:val="left" w:pos="3052" w:leader="none"/>
        </w:tabs>
        <w:rPr/>
      </w:pPr>
      <w:r>
        <w:rPr/>
        <w:tab/>
        <w:t>A. chất rắn.</w:t>
        <w:tab/>
        <w:tab/>
        <w:t>B. chất lỏng.</w:t>
        <w:tab/>
        <w:t xml:space="preserve">                     C. chất khí.</w:t>
        <w:tab/>
        <w:tab/>
        <w:t xml:space="preserve">              D. chân không.</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pPr>
      <w:r>
        <w:rPr/>
        <w:t>Sóng cơ lan truyền trong môi trường đàn hồi với tốc độ v không đổi, khi tăng tần số sóng lên 2 lần thì b.sóng</w:t>
      </w:r>
    </w:p>
    <w:p>
      <w:pPr>
        <w:pStyle w:val="Normal"/>
        <w:tabs>
          <w:tab w:val="clear" w:pos="709"/>
          <w:tab w:val="left" w:pos="567" w:leader="none"/>
          <w:tab w:val="left" w:pos="1526" w:leader="none"/>
          <w:tab w:val="left" w:pos="3052" w:leader="none"/>
          <w:tab w:val="left" w:pos="4578" w:leader="none"/>
        </w:tabs>
        <w:rPr/>
      </w:pPr>
      <w:r>
        <w:rPr/>
        <w:tab/>
        <w:t>A. tăng 2 lần</w:t>
        <w:tab/>
        <w:t>B. tăng 1,5 lần</w:t>
        <w:tab/>
        <w:tab/>
        <w:t xml:space="preserve">               C. không đổi</w:t>
        <w:tab/>
        <w:t xml:space="preserve">                D. giảm 2 lần</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pPr>
      <w:r>
        <w:rPr/>
        <w:t>Tốc độ truyền sóng phụ thuộc vào</w:t>
      </w:r>
    </w:p>
    <w:p>
      <w:pPr>
        <w:pStyle w:val="Normal"/>
        <w:tabs>
          <w:tab w:val="clear" w:pos="709"/>
          <w:tab w:val="left" w:pos="567" w:leader="none"/>
          <w:tab w:val="left" w:pos="1526" w:leader="none"/>
          <w:tab w:val="left" w:pos="3052" w:leader="none"/>
          <w:tab w:val="left" w:pos="4578" w:leader="none"/>
        </w:tabs>
        <w:rPr/>
      </w:pPr>
      <w:r>
        <w:rPr/>
        <w:tab/>
        <w:t>A. năng lượng sóng</w:t>
        <w:tab/>
        <w:tab/>
        <w:t>B. tần số d.động</w:t>
      </w:r>
    </w:p>
    <w:p>
      <w:pPr>
        <w:pStyle w:val="Normal"/>
        <w:tabs>
          <w:tab w:val="clear" w:pos="709"/>
          <w:tab w:val="left" w:pos="567" w:leader="none"/>
          <w:tab w:val="left" w:pos="1526" w:leader="none"/>
          <w:tab w:val="left" w:pos="3052" w:leader="none"/>
          <w:tab w:val="left" w:pos="4578" w:leader="none"/>
        </w:tabs>
        <w:rPr/>
      </w:pPr>
      <w:r>
        <w:rPr/>
        <w:tab/>
        <w:t>C. môi trường truyền sóng</w:t>
        <w:tab/>
        <w:tab/>
        <w:tab/>
        <w:t>D. b.sóng</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pPr>
      <w:r>
        <w:rPr/>
        <w:t>Một người quan sát một chiếc phao trên mặt biển thấy nó nhô cao lên 10 lần trong 18s, khoảng cách giữa hai ngọn sóng kề nhau là 2m. Tốc độ truyền sóng trên mặt biển là?</w:t>
      </w:r>
    </w:p>
    <w:p>
      <w:pPr>
        <w:pStyle w:val="Normal"/>
        <w:tabs>
          <w:tab w:val="clear" w:pos="709"/>
          <w:tab w:val="left" w:pos="567" w:leader="none"/>
          <w:tab w:val="left" w:pos="2694" w:leader="none"/>
          <w:tab w:val="left" w:pos="3052" w:leader="none"/>
          <w:tab w:val="left" w:pos="4578" w:leader="none"/>
        </w:tabs>
        <w:rPr/>
      </w:pPr>
      <w:r>
        <w:rPr/>
        <w:tab/>
        <w:t>A. 1m/s</w:t>
        <w:tab/>
        <w:t>B. 2m/s</w:t>
        <w:tab/>
        <w:t>C. 4m/s</w:t>
        <w:tab/>
        <w:t xml:space="preserve">                    D. 8m/s</w:t>
      </w:r>
    </w:p>
    <w:p>
      <w:pPr>
        <w:pStyle w:val="ListParagraph"/>
        <w:numPr>
          <w:ilvl w:val="0"/>
          <w:numId w:val="41"/>
        </w:numPr>
        <w:tabs>
          <w:tab w:val="clear" w:pos="709"/>
          <w:tab w:val="left" w:pos="218" w:leader="none"/>
          <w:tab w:val="left" w:pos="480" w:leader="none"/>
          <w:tab w:val="left" w:pos="3052" w:leader="none"/>
          <w:tab w:val="left" w:pos="4578" w:leader="none"/>
        </w:tabs>
        <w:spacing w:before="0" w:after="0"/>
        <w:ind w:hanging="360" w:left="426" w:right="0"/>
        <w:rPr/>
      </w:pPr>
      <w:r>
        <w:rPr/>
        <w:t>Tại điểm M cách tâm sóng một khoảng x có p.tr d.động u</w:t>
      </w:r>
      <w:r>
        <w:rPr>
          <w:vertAlign w:val="subscript"/>
        </w:rPr>
        <w:t>M</w:t>
      </w:r>
      <w:r>
        <w:rPr/>
        <w:t>=4cos(200</w:t>
      </w:r>
      <w:r>
        <w:rPr>
          <w:rFonts w:eastAsia="Symbol" w:cs="Symbol" w:ascii="Symbol" w:hAnsi="Symbol"/>
        </w:rPr>
        <w:sym w:font="Symbol" w:char="f070"/>
      </w:r>
      <w:r>
        <w:rPr>
          <w:lang w:val="vi-VN"/>
        </w:rPr>
        <w:t xml:space="preserve">t - </w:t>
      </w:r>
      <w:r>
        <w:rPr>
          <w:lang w:val="vi-VN"/>
        </w:rPr>
      </w:r>
      <m:oMath xmlns:m="http://schemas.openxmlformats.org/officeDocument/2006/math">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oMath>
      <w:r>
        <w:rPr>
          <w:lang w:val="vi-VN"/>
        </w:rPr>
        <w:t>)</w:t>
      </w:r>
      <w:r>
        <w:rPr/>
        <w:t xml:space="preserve"> cm. Tần số của sóng là:</w:t>
      </w:r>
    </w:p>
    <w:p>
      <w:pPr>
        <w:pStyle w:val="Normal"/>
        <w:tabs>
          <w:tab w:val="clear" w:pos="709"/>
          <w:tab w:val="left" w:pos="567" w:leader="none"/>
          <w:tab w:val="left" w:pos="1526" w:leader="none"/>
          <w:tab w:val="left" w:pos="3052" w:leader="none"/>
          <w:tab w:val="left" w:pos="4578" w:leader="none"/>
        </w:tabs>
        <w:rPr/>
      </w:pPr>
      <w:r>
        <w:rPr/>
        <w:tab/>
        <w:t>A. 200Hz</w:t>
        <w:tab/>
        <w:t>B. 100Hz</w:t>
        <w:tab/>
        <w:t xml:space="preserve">              C. 100s</w:t>
        <w:tab/>
        <w:t xml:space="preserve">                        D. 0,01s</w:t>
      </w:r>
    </w:p>
    <w:p>
      <w:pPr>
        <w:pStyle w:val="ListParagraph"/>
        <w:numPr>
          <w:ilvl w:val="0"/>
          <w:numId w:val="41"/>
        </w:numPr>
        <w:tabs>
          <w:tab w:val="clear" w:pos="709"/>
          <w:tab w:val="left" w:pos="218" w:leader="none"/>
          <w:tab w:val="left" w:pos="600" w:leader="none"/>
          <w:tab w:val="left" w:pos="3052" w:leader="none"/>
          <w:tab w:val="left" w:pos="4578" w:leader="none"/>
        </w:tabs>
        <w:spacing w:before="0" w:after="0"/>
        <w:ind w:hanging="360" w:left="426" w:right="0"/>
        <w:rPr/>
      </w:pPr>
      <w:r>
        <w:rPr/>
        <w:t>Cho một sóng ngang có p.tr sóng là u=8cos2</w:t>
      </w:r>
      <w:r>
        <w:rPr>
          <w:rFonts w:eastAsia="Symbol" w:cs="Symbol" w:ascii="Symbol" w:hAnsi="Symbol"/>
        </w:rPr>
        <w:sym w:font="Symbol" w:char="f070"/>
      </w:r>
      <w:r>
        <w:rPr>
          <w:lang w:val="vi-VN"/>
        </w:rPr>
        <w:t>(</w:t>
      </w:r>
      <w:r>
        <w:rPr>
          <w:lang w:val="vi-VN"/>
        </w:rPr>
      </w:r>
      <m:oMath xmlns:m="http://schemas.openxmlformats.org/officeDocument/2006/math">
        <m:f>
          <m:num>
            <m:r>
              <w:rPr>
                <w:rFonts w:ascii="Cambria Math" w:hAnsi="Cambria Math"/>
              </w:rPr>
              <m:t xml:space="preserve">t</m:t>
            </m:r>
          </m:num>
          <m:den>
            <m:r>
              <w:rPr>
                <w:rFonts w:ascii="Cambria Math" w:hAnsi="Cambria Math"/>
              </w:rPr>
              <m:t xml:space="preserve">0</m:t>
            </m:r>
            <m:r>
              <w:rPr>
                <w:rFonts w:ascii="Cambria Math" w:hAnsi="Cambria Math"/>
              </w:rPr>
              <m:t xml:space="preserve">,</m:t>
            </m:r>
            <m:r>
              <w:rPr>
                <w:rFonts w:ascii="Cambria Math" w:hAnsi="Cambria Math"/>
              </w:rPr>
              <m:t xml:space="preserve">1</m:t>
            </m:r>
          </m:den>
        </m:f>
        <m:r>
          <w:rPr>
            <w:rFonts w:ascii="Cambria Math" w:hAnsi="Cambria Math"/>
          </w:rPr>
          <m:t xml:space="preserve">−</m:t>
        </m:r>
        <m:f>
          <m:num>
            <m:r>
              <w:rPr>
                <w:rFonts w:ascii="Cambria Math" w:hAnsi="Cambria Math"/>
              </w:rPr>
              <m:t xml:space="preserve">x</m:t>
            </m:r>
          </m:num>
          <m:den>
            <m:r>
              <m:rPr>
                <m:lit/>
                <m:nor/>
              </m:rPr>
              <w:rPr>
                <w:rFonts w:ascii="Cambria Math" w:hAnsi="Cambria Math"/>
              </w:rPr>
              <m:t xml:space="preserve">50</m:t>
            </m:r>
          </m:den>
        </m:f>
      </m:oMath>
      <w:r>
        <w:rPr>
          <w:lang w:val="vi-VN"/>
        </w:rPr>
        <w:t>) mm</w:t>
      </w:r>
      <w:r>
        <w:rPr/>
        <w:t>, trong đó  x tính bằng cm, t tính bằng giây. Chu kì của sóng là:</w:t>
      </w:r>
    </w:p>
    <w:p>
      <w:pPr>
        <w:pStyle w:val="Normal"/>
        <w:tabs>
          <w:tab w:val="clear" w:pos="709"/>
          <w:tab w:val="left" w:pos="567" w:leader="none"/>
          <w:tab w:val="left" w:pos="2552" w:leader="none"/>
          <w:tab w:val="left" w:pos="3052" w:leader="none"/>
          <w:tab w:val="left" w:pos="4578" w:leader="none"/>
        </w:tabs>
        <w:rPr/>
      </w:pPr>
      <w:r>
        <w:rPr/>
        <w:tab/>
        <w:t>A. 0,1s</w:t>
        <w:tab/>
        <w:t>B. 50s</w:t>
        <w:tab/>
        <w:t>C. 8s</w:t>
        <w:tab/>
        <w:t xml:space="preserve">                   D. 1s</w:t>
      </w:r>
    </w:p>
    <w:p>
      <w:pPr>
        <w:pStyle w:val="ListParagraph"/>
        <w:numPr>
          <w:ilvl w:val="0"/>
          <w:numId w:val="41"/>
        </w:numPr>
        <w:tabs>
          <w:tab w:val="clear" w:pos="709"/>
          <w:tab w:val="left" w:pos="218" w:leader="none"/>
          <w:tab w:val="left" w:pos="600" w:leader="none"/>
          <w:tab w:val="left" w:pos="3052" w:leader="none"/>
          <w:tab w:val="left" w:pos="4578" w:leader="none"/>
        </w:tabs>
        <w:spacing w:before="0" w:after="0"/>
        <w:ind w:hanging="360" w:left="426" w:right="0"/>
        <w:rPr/>
      </w:pPr>
      <w:r>
        <w:rPr/>
        <w:t>Cho một sóng ngang có p.tr sóng là u=8cos2</w:t>
      </w:r>
      <w:r>
        <w:rPr>
          <w:rFonts w:eastAsia="Symbol" w:cs="Symbol" w:ascii="Symbol" w:hAnsi="Symbol"/>
        </w:rPr>
        <w:sym w:font="Symbol" w:char="f070"/>
      </w:r>
      <w:r>
        <w:rPr>
          <w:lang w:val="vi-VN"/>
        </w:rPr>
        <w:t>(</w:t>
      </w:r>
      <w:r>
        <w:rPr>
          <w:lang w:val="vi-VN"/>
        </w:rPr>
      </w:r>
      <m:oMath xmlns:m="http://schemas.openxmlformats.org/officeDocument/2006/math">
        <m:f>
          <m:num>
            <m:r>
              <w:rPr>
                <w:rFonts w:ascii="Cambria Math" w:hAnsi="Cambria Math"/>
              </w:rPr>
              <m:t xml:space="preserve">t</m:t>
            </m:r>
          </m:num>
          <m:den>
            <m:r>
              <w:rPr>
                <w:rFonts w:ascii="Cambria Math" w:hAnsi="Cambria Math"/>
              </w:rPr>
              <m:t xml:space="preserve">T</m:t>
            </m:r>
          </m:den>
        </m:f>
        <m:r>
          <w:rPr>
            <w:rFonts w:ascii="Cambria Math" w:hAnsi="Cambria Math"/>
          </w:rPr>
          <m:t xml:space="preserve">−</m:t>
        </m:r>
        <m:f>
          <m:num>
            <m:r>
              <w:rPr>
                <w:rFonts w:ascii="Cambria Math" w:hAnsi="Cambria Math"/>
              </w:rPr>
              <m:t xml:space="preserve">x</m:t>
            </m:r>
          </m:num>
          <m:den>
            <m:r>
              <m:rPr>
                <m:lit/>
                <m:nor/>
              </m:rPr>
              <w:rPr>
                <w:rFonts w:ascii="Cambria Math" w:hAnsi="Cambria Math"/>
              </w:rPr>
              <m:t xml:space="preserve">50</m:t>
            </m:r>
          </m:den>
        </m:f>
        <m:r>
          <w:rPr>
            <w:rFonts w:ascii="Cambria Math" w:hAnsi="Cambria Math"/>
          </w:rPr>
          <m:t xml:space="preserve">)</m:t>
        </m:r>
      </m:oMath>
      <w:r>
        <w:rPr/>
        <w:t xml:space="preserve"> mm, trong đó  x tính bằng cm, t tính bằng giây. B.sóng là:</w:t>
      </w:r>
    </w:p>
    <w:p>
      <w:pPr>
        <w:pStyle w:val="Normal"/>
        <w:tabs>
          <w:tab w:val="clear" w:pos="709"/>
          <w:tab w:val="left" w:pos="567" w:leader="none"/>
          <w:tab w:val="left" w:pos="2552" w:leader="none"/>
          <w:tab w:val="left" w:pos="3052" w:leader="none"/>
          <w:tab w:val="left" w:pos="4578" w:leader="none"/>
        </w:tabs>
        <w:rPr/>
      </w:pPr>
      <w:r>
        <w:rPr/>
        <w:tab/>
        <w:t>A. 0,1m</w:t>
        <w:tab/>
        <w:t>B. 50cm</w:t>
        <w:tab/>
        <w:t>C. 8mm</w:t>
        <w:tab/>
        <w:t xml:space="preserve">              D. 1m</w:t>
      </w:r>
    </w:p>
    <w:p>
      <w:pPr>
        <w:pStyle w:val="ListParagraph"/>
        <w:numPr>
          <w:ilvl w:val="0"/>
          <w:numId w:val="41"/>
        </w:numPr>
        <w:tabs>
          <w:tab w:val="clear" w:pos="709"/>
          <w:tab w:val="left" w:pos="218" w:leader="none"/>
          <w:tab w:val="left" w:pos="600" w:leader="none"/>
          <w:tab w:val="left" w:pos="3052" w:leader="none"/>
          <w:tab w:val="left" w:pos="4578" w:leader="none"/>
        </w:tabs>
        <w:spacing w:before="0" w:after="0"/>
        <w:ind w:hanging="360" w:left="426" w:right="0"/>
        <w:rPr/>
      </w:pPr>
      <w:r>
        <w:rPr/>
        <w:t>Cho một sóng ngang có p.tr sóng là u = 4cos</w:t>
      </w:r>
      <w:r>
        <w:rPr>
          <w:lang w:val="vi-VN"/>
        </w:rPr>
        <w:t>2</w:t>
      </w:r>
      <w:r>
        <w:rPr>
          <w:rFonts w:eastAsia="Symbol" w:cs="Symbol" w:ascii="Symbol" w:hAnsi="Symbol"/>
        </w:rPr>
        <w:sym w:font="Symbol" w:char="f070"/>
      </w:r>
      <w:r>
        <w:rPr/>
        <w:t>(</w:t>
      </w:r>
      <w:r>
        <w:rPr>
          <w:lang w:val="vi-VN"/>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x</m:t>
            </m:r>
          </m:num>
          <m:den>
            <m:r>
              <w:rPr>
                <w:rFonts w:ascii="Cambria Math" w:hAnsi="Cambria Math"/>
              </w:rPr>
              <m:t xml:space="preserve">5</m:t>
            </m:r>
          </m:den>
        </m:f>
        <m:r>
          <w:rPr>
            <w:rFonts w:ascii="Cambria Math" w:hAnsi="Cambria Math"/>
          </w:rPr>
          <m:t xml:space="preserve">)</m:t>
        </m:r>
      </m:oMath>
      <w:r>
        <w:rPr/>
        <w:t xml:space="preserve"> mm, trong đó  x tính bằng cm, t tính bằng giây. Tốc độ truyền sóng là:</w:t>
      </w:r>
    </w:p>
    <w:p>
      <w:pPr>
        <w:pStyle w:val="Normal"/>
        <w:tabs>
          <w:tab w:val="clear" w:pos="709"/>
          <w:tab w:val="left" w:pos="567" w:leader="none"/>
          <w:tab w:val="left" w:pos="1526" w:leader="none"/>
          <w:tab w:val="left" w:pos="3052" w:leader="none"/>
          <w:tab w:val="left" w:pos="4578" w:leader="none"/>
        </w:tabs>
        <w:ind w:left="567" w:right="0"/>
        <w:rPr/>
      </w:pPr>
      <w:r>
        <w:rPr/>
        <w:t>A. 5m/s</w:t>
        <w:tab/>
        <w:t xml:space="preserve">                     B. -5m/s</w:t>
        <w:tab/>
        <w:t xml:space="preserve">      C. 5cm/s                     </w:t>
        <w:tab/>
        <w:t xml:space="preserve">D. -5cm/s </w:t>
      </w:r>
    </w:p>
    <w:p>
      <w:pPr>
        <w:pStyle w:val="Normal"/>
        <w:spacing w:before="240" w:after="240"/>
        <w:jc w:val="center"/>
        <w:rPr>
          <w:b/>
          <w:color w:val="FF0000"/>
        </w:rPr>
      </w:pPr>
      <w:r>
        <mc:AlternateContent>
          <mc:Choice Requires="wps">
            <w:drawing>
              <wp:anchor behindDoc="1" distT="0" distB="0" distL="114935" distR="114935" simplePos="0" locked="0" layoutInCell="1" allowOverlap="1" relativeHeight="1248">
                <wp:simplePos x="0" y="0"/>
                <wp:positionH relativeFrom="column">
                  <wp:posOffset>-76200</wp:posOffset>
                </wp:positionH>
                <wp:positionV relativeFrom="paragraph">
                  <wp:posOffset>452120</wp:posOffset>
                </wp:positionV>
                <wp:extent cx="6705600" cy="4914900"/>
                <wp:effectExtent l="19050" t="19050" r="19050" b="19050"/>
                <wp:wrapNone/>
                <wp:docPr id="84" name=""/>
                <a:graphic xmlns:a="http://schemas.openxmlformats.org/drawingml/2006/main">
                  <a:graphicData uri="http://schemas.microsoft.com/office/word/2010/wordprocessingShape">
                    <wps:wsp>
                      <wps:cNvSpPr/>
                      <wps:spPr>
                        <a:xfrm>
                          <a:off x="0" y="0"/>
                          <a:ext cx="6705720" cy="491508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35.6pt;width:527.95pt;height:386.95pt;mso-wrap-style:none;v-text-anchor:middle">
                <v:fill o:detectmouseclick="t" type="solid" color2="black"/>
                <v:stroke color="black" weight="38160" joinstyle="miter" endcap="flat"/>
                <w10:wrap type="none"/>
              </v:rect>
            </w:pict>
          </mc:Fallback>
        </mc:AlternateContent>
      </w:r>
      <w:r>
        <w:rPr>
          <w:b/>
          <w:color w:val="FF0000"/>
        </w:rPr>
        <w:t>Bài 8: GIAO THOA SÓNG</w:t>
      </w:r>
    </w:p>
    <w:p>
      <w:pPr>
        <w:pStyle w:val="Normal"/>
        <w:rPr>
          <w:b/>
          <w:color w:val="FFC000"/>
        </w:rPr>
      </w:pPr>
      <w:r>
        <w:rPr>
          <w:b/>
          <w:color w:val="FFC000"/>
        </w:rPr>
        <w:t>I. TÓM TẮT KIẾN THỨC:</w:t>
      </w:r>
    </w:p>
    <w:p>
      <w:pPr>
        <w:pStyle w:val="Normal"/>
        <w:rPr>
          <w:b/>
          <w:i/>
          <w:i/>
          <w:color w:val="00B0F0"/>
        </w:rPr>
      </w:pPr>
      <w:r>
        <w:rPr>
          <w:b/>
          <w:i/>
          <w:color w:val="00B0F0"/>
        </w:rPr>
        <w:t>1. Định nghĩa :</w:t>
      </w:r>
    </w:p>
    <w:p>
      <w:pPr>
        <w:pStyle w:val="Normal"/>
        <w:ind w:left="284" w:right="0"/>
        <w:rPr/>
      </w:pPr>
      <w:r>
        <w:rPr/>
        <w:tab/>
      </w:r>
      <w:r>
        <w:rPr>
          <w:color w:val="7030A0"/>
        </w:rPr>
        <w:t>+ Hiện tượng hai sóng kết hợp khi gặp nhau có những điểm chúng  tăng cường lẫn nhau, những điểm chúng triệt tiêu nhau.</w:t>
      </w:r>
    </w:p>
    <w:p>
      <w:pPr>
        <w:pStyle w:val="Normal"/>
        <w:ind w:left="284" w:right="0"/>
        <w:rPr/>
      </w:pPr>
      <w:r>
        <w:rPr>
          <w:color w:val="7030A0"/>
        </w:rPr>
        <w:tab/>
        <w:t>+ Điều kiện có giao thoa:  hai nguồn kết hợp có cùng tần số, cùng phương và có độ lệch pha không đổi theo thời gian.</w:t>
      </w:r>
    </w:p>
    <w:p>
      <w:pPr>
        <w:pStyle w:val="Normal"/>
        <w:rPr/>
      </w:pPr>
      <w:r>
        <w:rPr>
          <w:b/>
          <w:i/>
          <w:color w:val="00B0F0"/>
        </w:rPr>
        <w:t>2. D.động của một điểm trong vùng g.thoa:</w:t>
      </w:r>
    </w:p>
    <w:p>
      <w:pPr>
        <w:pStyle w:val="Normal"/>
        <w:ind w:left="284" w:right="0"/>
        <w:rPr>
          <w:color w:val="7030A0"/>
          <w:lang w:val="vi-VN"/>
        </w:rPr>
      </w:pPr>
      <w:r>
        <w:rPr>
          <w:lang w:val="vi-VN"/>
        </w:rPr>
        <w:tab/>
      </w:r>
      <w:r>
        <w:rPr>
          <w:color w:val="7030A0"/>
          <w:lang w:val="vi-VN"/>
        </w:rPr>
        <w:t xml:space="preserve">+ </w:t>
      </w:r>
      <w:r>
        <w:rPr>
          <w:color w:val="7030A0"/>
        </w:rPr>
        <w:t xml:space="preserve">Nếu p.tr tại nguồn là </w:t>
      </w:r>
      <w:r>
        <w:rPr>
          <w:color w:val="7030A0"/>
          <w:lang w:val="vi-VN"/>
        </w:rPr>
        <w:t>u</w:t>
      </w:r>
      <w:r>
        <w:rPr>
          <w:color w:val="7030A0"/>
          <w:vertAlign w:val="subscript"/>
          <w:lang w:val="vi-VN"/>
        </w:rPr>
        <w:t>0</w:t>
      </w:r>
      <w:r>
        <w:rPr>
          <w:color w:val="7030A0"/>
          <w:lang w:val="vi-VN"/>
        </w:rPr>
        <w:t>(t) = Acos</w:t>
      </w:r>
      <w:r>
        <w:rPr>
          <w:rFonts w:eastAsia="Symbol" w:cs="Symbol" w:ascii="Symbol" w:hAnsi="Symbol"/>
          <w:color w:val="7030A0"/>
          <w:lang w:val="vi-VN"/>
        </w:rPr>
        <w:sym w:font="Symbol" w:char="f077"/>
      </w:r>
      <w:r>
        <w:rPr>
          <w:color w:val="7030A0"/>
          <w:lang w:val="vi-VN"/>
        </w:rPr>
        <w:t xml:space="preserve">t </w:t>
      </w:r>
      <w:r>
        <w:rPr>
          <w:color w:val="7030A0"/>
        </w:rPr>
        <w:t>thì p.tr sóng tại M là:</w:t>
      </w:r>
    </w:p>
    <w:p>
      <w:pPr>
        <w:pStyle w:val="Normal"/>
        <w:ind w:left="284" w:right="0"/>
        <w:rPr>
          <w:color w:val="7030A0"/>
          <w:lang w:val="vi-VN"/>
        </w:rPr>
      </w:pPr>
      <w:r>
        <w:rPr>
          <w:color w:val="7030A0"/>
        </w:rPr>
        <w:t xml:space="preserve">                                                     </w:t>
      </w:r>
      <w:r>
        <w:rPr>
          <w:color w:val="7030A0"/>
          <w:lang w:val="vi-VN"/>
        </w:rPr>
        <w:t>u</w:t>
      </w:r>
      <w:r>
        <w:rPr>
          <w:color w:val="7030A0"/>
          <w:vertAlign w:val="subscript"/>
          <w:lang w:val="vi-VN"/>
        </w:rPr>
        <w:t>M</w:t>
      </w:r>
      <w:r>
        <w:rPr>
          <w:color w:val="7030A0"/>
          <w:lang w:val="vi-VN"/>
        </w:rPr>
        <w:t xml:space="preserve"> = 2Acos</w:t>
      </w:r>
      <w:r>
        <w:rPr>
          <w:color w:val="7030A0"/>
          <w:lang w:val="vi-VN"/>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r>
        <w:rPr>
          <w:color w:val="7030A0"/>
          <w:lang w:val="vi-VN"/>
        </w:rPr>
        <w:t>cos(</w:t>
      </w:r>
      <w:r>
        <w:rPr>
          <w:rFonts w:eastAsia="Symbol" w:cs="Symbol" w:ascii="Symbol" w:hAnsi="Symbol"/>
          <w:color w:val="7030A0"/>
          <w:lang w:val="vi-VN"/>
        </w:rPr>
        <w:sym w:font="Symbol" w:char="f077"/>
      </w:r>
      <w:r>
        <w:rPr>
          <w:color w:val="7030A0"/>
          <w:lang w:val="vi-VN"/>
        </w:rPr>
        <w:t xml:space="preserve">t - </w:t>
      </w:r>
      <w:r>
        <w:rPr>
          <w:color w:val="7030A0"/>
          <w:lang w:val="vi-VN"/>
        </w:rPr>
      </w:r>
      <m:oMath xmlns:m="http://schemas.openxmlformats.org/officeDocument/2006/math">
        <m:f>
          <m:num>
            <m:r>
              <w:rPr>
                <w:rFonts w:ascii="Cambria Math" w:hAnsi="Cambria Math"/>
              </w:rPr>
              <m:t xml:space="preserve">π</m:t>
            </m:r>
            <m:r>
              <w:rPr>
                <w:rFonts w:ascii="Cambria Math" w:hAnsi="Cambria Math"/>
              </w:rPr>
              <m:t xml:space="preserve">(</m:t>
            </m:r>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r>
              <w:rPr>
                <w:rFonts w:ascii="Cambria Math" w:hAnsi="Cambria Math"/>
              </w:rPr>
              <m:t xml:space="preserve">)</m:t>
            </m:r>
          </m:num>
          <m:den>
            <m:r>
              <w:rPr>
                <w:rFonts w:ascii="Cambria Math" w:hAnsi="Cambria Math"/>
              </w:rPr>
              <m:t xml:space="preserve">λ</m:t>
            </m:r>
          </m:den>
        </m:f>
      </m:oMath>
    </w:p>
    <w:p>
      <w:pPr>
        <w:pStyle w:val="Normal"/>
        <w:ind w:left="284" w:right="0"/>
        <w:rPr/>
      </w:pPr>
      <w:r>
        <w:rPr>
          <w:color w:val="7030A0"/>
          <w:lang w:val="vi-VN"/>
        </w:rPr>
        <w:tab/>
      </w:r>
      <w:r>
        <w:rPr>
          <w:color w:val="7030A0"/>
        </w:rPr>
        <w:t>+ Điểm có biên độ d.động cực đại A</w:t>
      </w:r>
      <w:r>
        <w:rPr>
          <w:color w:val="7030A0"/>
          <w:vertAlign w:val="subscript"/>
        </w:rPr>
        <w:t>M</w:t>
      </w:r>
      <w:r>
        <w:rPr>
          <w:color w:val="7030A0"/>
          <w:lang w:val="vi-VN"/>
        </w:rPr>
        <w:t xml:space="preserve"> </w:t>
      </w:r>
      <w:r>
        <w:rPr>
          <w:color w:val="7030A0"/>
        </w:rPr>
        <w:t>=</w:t>
      </w:r>
      <w:r>
        <w:rPr>
          <w:color w:val="7030A0"/>
          <w:lang w:val="vi-VN"/>
        </w:rPr>
        <w:t xml:space="preserve"> </w:t>
      </w:r>
      <w:r>
        <w:rPr>
          <w:color w:val="7030A0"/>
        </w:rPr>
        <w:t xml:space="preserve">2A thỏa điều kiện </w:t>
      </w:r>
      <w:r>
        <w:rPr>
          <w:color w:val="7030A0"/>
          <w:lang w:val="vi-VN"/>
        </w:rPr>
        <w:t>d</w:t>
      </w:r>
      <w:r>
        <w:rPr>
          <w:color w:val="7030A0"/>
          <w:vertAlign w:val="subscript"/>
          <w:lang w:val="vi-VN"/>
        </w:rPr>
        <w:t>2</w:t>
      </w:r>
      <w:r>
        <w:rPr>
          <w:color w:val="7030A0"/>
          <w:lang w:val="vi-VN"/>
        </w:rPr>
        <w:t xml:space="preserve"> – d</w:t>
      </w:r>
      <w:r>
        <w:rPr>
          <w:color w:val="7030A0"/>
          <w:vertAlign w:val="subscript"/>
          <w:lang w:val="vi-VN"/>
        </w:rPr>
        <w:t>1</w:t>
      </w:r>
      <w:r>
        <w:rPr>
          <w:color w:val="7030A0"/>
          <w:lang w:val="vi-VN"/>
        </w:rPr>
        <w:t xml:space="preserve"> = k.</w:t>
      </w:r>
      <w:r>
        <w:rPr>
          <w:rFonts w:eastAsia="Symbol" w:cs="Symbol" w:ascii="Symbol" w:hAnsi="Symbol"/>
          <w:color w:val="7030A0"/>
          <w:lang w:val="vi-VN"/>
        </w:rPr>
        <w:sym w:font="Symbol" w:char="f06c"/>
      </w:r>
      <w:r>
        <w:rPr>
          <w:color w:val="7030A0"/>
        </w:rPr>
        <w:t xml:space="preserve"> ( Những điểm mà hiệu đường đi của hai sóng từ nguồn truyền tới bằng số nguyên lần bước sóng)</w:t>
      </w:r>
    </w:p>
    <w:p>
      <w:pPr>
        <w:pStyle w:val="Normal"/>
        <w:ind w:left="284" w:right="0"/>
        <w:rPr/>
      </w:pPr>
      <w:r>
        <w:rPr>
          <w:color w:val="7030A0"/>
          <w:lang w:val="vi-VN"/>
        </w:rPr>
        <w:tab/>
      </w:r>
      <w:r>
        <w:rPr>
          <w:color w:val="7030A0"/>
        </w:rPr>
        <w:t>+ Điểm có biên độ d.động cực tiểu A</w:t>
      </w:r>
      <w:r>
        <w:rPr>
          <w:color w:val="7030A0"/>
          <w:vertAlign w:val="subscript"/>
        </w:rPr>
        <w:t>M</w:t>
      </w:r>
      <w:r>
        <w:rPr>
          <w:color w:val="7030A0"/>
          <w:lang w:val="vi-VN"/>
        </w:rPr>
        <w:t xml:space="preserve"> </w:t>
      </w:r>
      <w:r>
        <w:rPr>
          <w:color w:val="7030A0"/>
        </w:rPr>
        <w:t>=</w:t>
      </w:r>
      <w:r>
        <w:rPr>
          <w:color w:val="7030A0"/>
          <w:lang w:val="vi-VN"/>
        </w:rPr>
        <w:t xml:space="preserve"> </w:t>
      </w:r>
      <w:r>
        <w:rPr>
          <w:color w:val="7030A0"/>
        </w:rPr>
        <w:t xml:space="preserve">0 thỏa điều kiện </w:t>
      </w:r>
      <w:r>
        <w:rPr>
          <w:color w:val="7030A0"/>
          <w:lang w:val="vi-VN"/>
        </w:rPr>
        <w:t>d</w:t>
      </w:r>
      <w:r>
        <w:rPr>
          <w:color w:val="7030A0"/>
          <w:vertAlign w:val="subscript"/>
          <w:lang w:val="vi-VN"/>
        </w:rPr>
        <w:t>2</w:t>
      </w:r>
      <w:r>
        <w:rPr>
          <w:color w:val="7030A0"/>
          <w:lang w:val="vi-VN"/>
        </w:rPr>
        <w:t xml:space="preserve"> – d</w:t>
      </w:r>
      <w:r>
        <w:rPr>
          <w:color w:val="7030A0"/>
          <w:vertAlign w:val="subscript"/>
          <w:lang w:val="vi-VN"/>
        </w:rPr>
        <w:t>1</w:t>
      </w:r>
      <w:r>
        <w:rPr>
          <w:color w:val="7030A0"/>
          <w:lang w:val="vi-VN"/>
        </w:rPr>
        <w:t xml:space="preserve"> = </w:t>
      </w:r>
      <w:r>
        <w:rPr>
          <w:color w:val="7030A0"/>
          <w:lang w:val="vi-VN"/>
        </w:rPr>
      </w:r>
      <m:oMath xmlns:m="http://schemas.openxmlformats.org/officeDocument/2006/math">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oMath>
      <w:r>
        <w:rPr>
          <w:color w:val="7030A0"/>
          <w:lang w:val="vi-VN"/>
        </w:rPr>
        <w:t xml:space="preserve"> </w:t>
      </w:r>
      <w:r>
        <w:rPr>
          <w:color w:val="7030A0"/>
        </w:rPr>
        <w:t>( Những điểm mà hiệu đường đi của hai sóng từ nguồn truyền tới bằng số bán nguyên lần bước sóng )</w:t>
      </w:r>
    </w:p>
    <w:p>
      <w:pPr>
        <w:pStyle w:val="Normal"/>
        <w:rPr>
          <w:b/>
          <w:i/>
          <w:i/>
          <w:color w:val="00B0F0"/>
        </w:rPr>
      </w:pPr>
      <w:r>
        <w:rPr>
          <w:b/>
          <w:i/>
          <w:color w:val="00B0F0"/>
        </w:rPr>
        <w:t xml:space="preserve">3. Khoảng cách giữa hai cực đại hoặc hai cực tiểu g.thoa cạnh nhau bằng </w:t>
      </w:r>
      <w:r>
        <w:rPr>
          <w:b/>
          <w:i/>
          <w:color w:val="00B0F0"/>
        </w:rPr>
      </w:r>
      <m:oMath xmlns:m="http://schemas.openxmlformats.org/officeDocument/2006/math">
        <m:f>
          <m:num>
            <m:r>
              <w:rPr>
                <w:rFonts w:ascii="Cambria Math" w:hAnsi="Cambria Math"/>
              </w:rPr>
              <m:t xml:space="preserve">λ</m:t>
            </m:r>
          </m:num>
          <m:den>
            <m:r>
              <w:rPr>
                <w:rFonts w:ascii="Cambria Math" w:hAnsi="Cambria Math"/>
              </w:rPr>
              <m:t xml:space="preserve">2</m:t>
            </m:r>
          </m:den>
        </m:f>
      </m:oMath>
    </w:p>
    <w:p>
      <w:pPr>
        <w:pStyle w:val="Normal"/>
        <w:rPr>
          <w:b/>
          <w:i/>
          <w:i/>
          <w:color w:val="00B0F0"/>
        </w:rPr>
      </w:pPr>
      <w:r>
        <w:rPr>
          <w:b/>
          <w:i/>
          <w:color w:val="00B0F0"/>
        </w:rPr>
        <w:t xml:space="preserve">4. Khoảng cách giữa 1 cực đại hoặc 1 cực tiểu g.thoa cạnh nhau bằng </w:t>
      </w:r>
      <w:r>
        <w:rPr>
          <w:b/>
          <w:i/>
          <w:color w:val="00B0F0"/>
        </w:rPr>
      </w:r>
      <m:oMath xmlns:m="http://schemas.openxmlformats.org/officeDocument/2006/math">
        <m:f>
          <m:num>
            <m:r>
              <w:rPr>
                <w:rFonts w:ascii="Cambria Math" w:hAnsi="Cambria Math"/>
              </w:rPr>
              <m:t xml:space="preserve">λ</m:t>
            </m:r>
          </m:num>
          <m:den>
            <m:r>
              <w:rPr>
                <w:rFonts w:ascii="Cambria Math" w:hAnsi="Cambria Math"/>
              </w:rPr>
              <m:t xml:space="preserve">4</m:t>
            </m:r>
          </m:den>
        </m:f>
      </m:oMath>
    </w:p>
    <w:p>
      <w:pPr>
        <w:pStyle w:val="Normal"/>
        <w:rPr>
          <w:i/>
          <w:i/>
        </w:rPr>
      </w:pPr>
      <w:r>
        <w:rPr>
          <w:b/>
          <w:i/>
          <w:color w:val="00B0F0"/>
        </w:rPr>
        <w:t>5. Độ lệch pha của hai sóng thành phần:</w:t>
      </w:r>
      <w:r>
        <w:rPr>
          <w:i/>
          <w:lang w:val="vi-VN"/>
        </w:rPr>
        <w:t xml:space="preserve"> </w:t>
      </w:r>
      <w:r>
        <w:rPr>
          <w:rFonts w:eastAsia="Symbol" w:cs="Symbol" w:ascii="Symbol" w:hAnsi="Symbol"/>
          <w:i/>
          <w:lang w:val="vi-VN"/>
        </w:rPr>
        <w:sym w:font="Symbol" w:char="f044"/>
        <w:sym w:font="Symbol" w:char="f06a"/>
      </w:r>
      <w:r>
        <w:rPr>
          <w:i/>
          <w:lang w:val="vi-VN"/>
        </w:rPr>
        <w:t xml:space="preserve"> = </w:t>
      </w:r>
      <w:r>
        <w:rPr>
          <w:i/>
          <w:lang w:val="vi-VN"/>
        </w:rPr>
      </w:r>
      <m:oMath xmlns:m="http://schemas.openxmlformats.org/officeDocument/2006/math">
        <m:f>
          <m:num>
            <m:r>
              <w:rPr>
                <w:rFonts w:ascii="Cambria Math" w:hAnsi="Cambria Math"/>
              </w:rPr>
              <m:t xml:space="preserve">2</m:t>
            </m:r>
            <m:r>
              <w:rPr>
                <w:rFonts w:ascii="Cambria Math" w:hAnsi="Cambria Math"/>
              </w:rPr>
              <m:t xml:space="preserve">π</m:t>
            </m:r>
            <m:d>
              <m:dPr>
                <m:begChr m:val="("/>
                <m:endChr m:val=")"/>
              </m:dPr>
              <m:e>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e>
            </m:d>
          </m:num>
          <m:den>
            <m:r>
              <w:rPr>
                <w:rFonts w:ascii="Cambria Math" w:hAnsi="Cambria Math"/>
              </w:rPr>
              <m:t xml:space="preserve">λ</m:t>
            </m:r>
          </m:den>
        </m:f>
        <m:r>
          <w:rPr>
            <w:rFonts w:ascii="Cambria Math" w:hAnsi="Cambria Math"/>
          </w:rPr>
          <m:t xml:space="preserve">=</m:t>
        </m:r>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oMath>
    </w:p>
    <w:p>
      <w:pPr>
        <w:pStyle w:val="Normal"/>
        <w:rPr/>
      </w:pPr>
      <w:r>
        <w:rPr>
          <w:b/>
          <w:i/>
          <w:color w:val="00B0F0"/>
        </w:rPr>
        <w:t>6. Tìm số cực đại và cực tiểu g.thoa:</w:t>
      </w:r>
      <w:r>
        <w:rPr>
          <w:i/>
          <w:lang w:val="vi-VN"/>
        </w:rPr>
        <w:t xml:space="preserve"> </w:t>
      </w:r>
      <w:r>
        <w:rPr>
          <w:color w:val="7030A0"/>
        </w:rPr>
        <w:t>Đường trung trực S</w:t>
      </w:r>
      <w:r>
        <w:rPr>
          <w:color w:val="7030A0"/>
          <w:vertAlign w:val="subscript"/>
        </w:rPr>
        <w:t>1</w:t>
      </w:r>
      <w:r>
        <w:rPr>
          <w:color w:val="7030A0"/>
        </w:rPr>
        <w:t>S</w:t>
      </w:r>
      <w:r>
        <w:rPr>
          <w:color w:val="7030A0"/>
          <w:vertAlign w:val="subscript"/>
        </w:rPr>
        <w:t>2</w:t>
      </w:r>
      <w:r>
        <w:rPr>
          <w:color w:val="7030A0"/>
        </w:rPr>
        <w:t xml:space="preserve"> là g.thoa cực đại.</w:t>
      </w:r>
    </w:p>
    <w:p>
      <w:pPr>
        <w:pStyle w:val="Normal"/>
        <w:ind w:left="284" w:right="0"/>
        <w:rPr>
          <w:color w:val="7030A0"/>
        </w:rPr>
      </w:pPr>
      <w:r>
        <w:rPr>
          <w:color w:val="7030A0"/>
          <w:lang w:val="vi-VN"/>
        </w:rPr>
        <w:tab/>
        <w:t xml:space="preserve">+ </w:t>
      </w:r>
      <w:r>
        <w:rPr>
          <w:color w:val="7030A0"/>
        </w:rPr>
        <w:t>Số g.thoa cực đại trên đoạn S</w:t>
      </w:r>
      <w:r>
        <w:rPr>
          <w:color w:val="7030A0"/>
          <w:vertAlign w:val="subscript"/>
        </w:rPr>
        <w:t>1</w:t>
      </w:r>
      <w:r>
        <w:rPr>
          <w:color w:val="7030A0"/>
        </w:rPr>
        <w:t>S</w:t>
      </w:r>
      <w:r>
        <w:rPr>
          <w:color w:val="7030A0"/>
          <w:vertAlign w:val="subscript"/>
        </w:rPr>
        <w:t>2</w:t>
      </w:r>
      <w:r>
        <w:rPr>
          <w:color w:val="7030A0"/>
        </w:rPr>
        <w:t xml:space="preserve"> (không tính hai nguồn) bằng số giá trị k nguyên thỏa điều kiện:</w:t>
      </w:r>
    </w:p>
    <w:p>
      <w:pPr>
        <w:pStyle w:val="Normal"/>
        <w:ind w:left="284" w:right="0"/>
        <w:rPr>
          <w:color w:val="7030A0"/>
        </w:rPr>
      </w:pPr>
      <w:r>
        <mc:AlternateContent>
          <mc:Choice Requires="wps">
            <w:drawing>
              <wp:anchor behindDoc="1" distT="0" distB="0" distL="114935" distR="114935" simplePos="0" locked="0" layoutInCell="1" allowOverlap="1" relativeHeight="1249">
                <wp:simplePos x="0" y="0"/>
                <wp:positionH relativeFrom="column">
                  <wp:posOffset>-76200</wp:posOffset>
                </wp:positionH>
                <wp:positionV relativeFrom="paragraph">
                  <wp:posOffset>-118110</wp:posOffset>
                </wp:positionV>
                <wp:extent cx="6553200" cy="4457700"/>
                <wp:effectExtent l="19050" t="19050" r="19050" b="19050"/>
                <wp:wrapNone/>
                <wp:docPr id="85" name=""/>
                <a:graphic xmlns:a="http://schemas.openxmlformats.org/drawingml/2006/main">
                  <a:graphicData uri="http://schemas.microsoft.com/office/word/2010/wordprocessingShape">
                    <wps:wsp>
                      <wps:cNvSpPr/>
                      <wps:spPr>
                        <a:xfrm>
                          <a:off x="0" y="0"/>
                          <a:ext cx="6553080" cy="445788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9.3pt;width:515.95pt;height:350.95pt;mso-wrap-style:none;v-text-anchor:middle">
                <v:fill o:detectmouseclick="t" type="solid" color2="black"/>
                <v:stroke color="black" weight="38160" joinstyle="miter" endcap="flat"/>
                <w10:wrap type="none"/>
              </v:rect>
            </w:pict>
          </mc:Fallback>
        </mc:AlternateContent>
      </w:r>
      <w:r>
        <w:rPr>
          <w:color w:val="7030A0"/>
        </w:rPr>
        <w:t xml:space="preserve">                                                                   </w:t>
      </w:r>
      <w:r>
        <w:rPr>
          <w:color w:val="7030A0"/>
          <w:lang w:val="vi-VN"/>
        </w:rPr>
        <w:t>-S</w:t>
      </w:r>
      <w:r>
        <w:rPr>
          <w:color w:val="7030A0"/>
          <w:vertAlign w:val="subscript"/>
          <w:lang w:val="vi-VN"/>
        </w:rPr>
        <w:t>1</w:t>
      </w:r>
      <w:r>
        <w:rPr>
          <w:color w:val="7030A0"/>
          <w:lang w:val="vi-VN"/>
        </w:rPr>
        <w:t>S</w:t>
      </w:r>
      <w:r>
        <w:rPr>
          <w:color w:val="7030A0"/>
          <w:vertAlign w:val="subscript"/>
          <w:lang w:val="vi-VN"/>
        </w:rPr>
        <w:t>2</w:t>
      </w:r>
      <w:r>
        <w:rPr>
          <w:color w:val="7030A0"/>
          <w:lang w:val="vi-VN"/>
        </w:rPr>
        <w:t xml:space="preserve"> &lt;k.</w:t>
      </w:r>
      <w:r>
        <w:rPr>
          <w:rFonts w:eastAsia="Symbol" w:cs="Symbol" w:ascii="Symbol" w:hAnsi="Symbol"/>
          <w:color w:val="7030A0"/>
          <w:lang w:val="vi-VN"/>
        </w:rPr>
        <w:sym w:font="Symbol" w:char="f06c"/>
      </w:r>
      <w:r>
        <w:rPr>
          <w:color w:val="7030A0"/>
          <w:lang w:val="vi-VN"/>
        </w:rPr>
        <w:t>&lt; S</w:t>
      </w:r>
      <w:r>
        <w:rPr>
          <w:color w:val="7030A0"/>
          <w:vertAlign w:val="subscript"/>
          <w:lang w:val="vi-VN"/>
        </w:rPr>
        <w:t>1</w:t>
      </w:r>
      <w:r>
        <w:rPr>
          <w:color w:val="7030A0"/>
          <w:lang w:val="vi-VN"/>
        </w:rPr>
        <w:t>S</w:t>
      </w:r>
      <w:r>
        <w:rPr>
          <w:color w:val="7030A0"/>
          <w:vertAlign w:val="subscript"/>
          <w:lang w:val="vi-VN"/>
        </w:rPr>
        <w:t>2</w:t>
      </w:r>
    </w:p>
    <w:p>
      <w:pPr>
        <w:pStyle w:val="Normal"/>
        <w:ind w:left="284" w:right="0"/>
        <w:rPr>
          <w:color w:val="7030A0"/>
        </w:rPr>
      </w:pPr>
      <w:r>
        <w:rPr>
          <w:color w:val="7030A0"/>
        </w:rPr>
        <w:t xml:space="preserve">  </w:t>
      </w:r>
      <w:r>
        <w:rPr>
          <w:color w:val="7030A0"/>
        </w:rPr>
        <w:t xml:space="preserve">Hay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1343025" cy="295275"/>
            <wp:effectExtent l="0" t="0" r="0" b="0"/>
            <wp:docPr id="86"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1" descr=""/>
                    <pic:cNvPicPr>
                      <a:picLocks noChangeAspect="1" noChangeArrowheads="1"/>
                    </pic:cNvPicPr>
                  </pic:nvPicPr>
                  <pic:blipFill>
                    <a:blip r:embed="rId590"/>
                    <a:srcRect l="-27" t="-122" r="-27" b="-122"/>
                    <a:stretch>
                      <a:fillRect/>
                    </a:stretch>
                  </pic:blipFill>
                  <pic:spPr bwMode="auto">
                    <a:xfrm>
                      <a:off x="0" y="0"/>
                      <a:ext cx="1343025" cy="295275"/>
                    </a:xfrm>
                    <a:prstGeom prst="rect">
                      <a:avLst/>
                    </a:prstGeom>
                  </pic:spPr>
                </pic:pic>
              </a:graphicData>
            </a:graphic>
          </wp:inline>
        </w:drawing>
      </w:r>
      <w:r/>
      <w:r>
        <w:rPr>
          <w:position w:val="-15"/>
        </w:rPr>
        <w:fldChar w:fldCharType="end"/>
      </w:r>
      <w:r>
        <w:rPr>
          <w:position w:val="-15"/>
        </w:rPr>
      </w:r>
    </w:p>
    <w:p>
      <w:pPr>
        <w:pStyle w:val="Normal"/>
        <w:ind w:left="284" w:right="0"/>
        <w:rPr>
          <w:color w:val="7030A0"/>
        </w:rPr>
      </w:pPr>
      <w:r>
        <w:rPr>
          <w:color w:val="7030A0"/>
          <w:lang w:val="vi-VN"/>
        </w:rPr>
        <w:tab/>
      </w:r>
      <w:r>
        <w:rPr>
          <w:color w:val="7030A0"/>
        </w:rPr>
        <w:t>+ Số g.thoa cực tiểu trên đoạn S</w:t>
      </w:r>
      <w:r>
        <w:rPr>
          <w:color w:val="7030A0"/>
          <w:vertAlign w:val="subscript"/>
        </w:rPr>
        <w:t>1</w:t>
      </w:r>
      <w:r>
        <w:rPr>
          <w:color w:val="7030A0"/>
        </w:rPr>
        <w:t>S</w:t>
      </w:r>
      <w:r>
        <w:rPr>
          <w:color w:val="7030A0"/>
          <w:vertAlign w:val="subscript"/>
        </w:rPr>
        <w:t>2</w:t>
      </w:r>
      <w:r>
        <w:rPr>
          <w:color w:val="7030A0"/>
        </w:rPr>
        <w:t xml:space="preserve"> (không tính hai nguồn) bằng số giá trị k nguyên thỏa  điều kiện: </w:t>
      </w:r>
    </w:p>
    <w:p>
      <w:pPr>
        <w:pStyle w:val="Normal"/>
        <w:rPr>
          <w:color w:val="7030A0"/>
        </w:rPr>
      </w:pPr>
      <w:r>
        <w:rPr>
          <w:color w:val="7030A0"/>
        </w:rPr>
        <w:t xml:space="preserve">                                                                   </w:t>
      </w:r>
      <w:r>
        <w:rPr>
          <w:color w:val="7030A0"/>
          <w:lang w:val="vi-VN"/>
        </w:rPr>
        <w:t>-S</w:t>
      </w:r>
      <w:r>
        <w:rPr>
          <w:color w:val="7030A0"/>
          <w:vertAlign w:val="subscript"/>
          <w:lang w:val="vi-VN"/>
        </w:rPr>
        <w:t>1</w:t>
      </w:r>
      <w:r>
        <w:rPr>
          <w:color w:val="7030A0"/>
          <w:lang w:val="vi-VN"/>
        </w:rPr>
        <w:t>S</w:t>
      </w:r>
      <w:r>
        <w:rPr>
          <w:color w:val="7030A0"/>
          <w:vertAlign w:val="subscript"/>
          <w:lang w:val="vi-VN"/>
        </w:rPr>
        <w:t>2</w:t>
      </w:r>
      <w:r>
        <w:rPr>
          <w:color w:val="7030A0"/>
          <w:lang w:val="vi-VN"/>
        </w:rPr>
        <w:t xml:space="preserve"> &lt;</w:t>
      </w:r>
      <w:r>
        <w:rPr>
          <w:color w:val="7030A0"/>
          <w:lang w:val="vi-VN"/>
        </w:rPr>
      </w:r>
      <m:oMath xmlns:m="http://schemas.openxmlformats.org/officeDocument/2006/math">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λ</m:t>
        </m:r>
      </m:oMath>
      <w:r>
        <w:rPr>
          <w:color w:val="7030A0"/>
          <w:lang w:val="vi-VN"/>
        </w:rPr>
        <w:t xml:space="preserve"> &lt; S</w:t>
      </w:r>
      <w:r>
        <w:rPr>
          <w:color w:val="7030A0"/>
          <w:vertAlign w:val="subscript"/>
          <w:lang w:val="vi-VN"/>
        </w:rPr>
        <w:t>1</w:t>
      </w:r>
      <w:r>
        <w:rPr>
          <w:color w:val="7030A0"/>
          <w:lang w:val="vi-VN"/>
        </w:rPr>
        <w:t>S</w:t>
      </w:r>
      <w:r>
        <w:rPr>
          <w:color w:val="7030A0"/>
          <w:vertAlign w:val="subscript"/>
          <w:lang w:val="vi-VN"/>
        </w:rPr>
        <w:t>2</w:t>
      </w:r>
    </w:p>
    <w:p>
      <w:pPr>
        <w:pStyle w:val="Normal"/>
        <w:rPr>
          <w:color w:val="7030A0"/>
        </w:rPr>
      </w:pPr>
      <w:r>
        <w:rPr>
          <w:color w:val="7030A0"/>
        </w:rPr>
        <w:t xml:space="preserve">      </w:t>
      </w:r>
      <w:r>
        <w:rPr>
          <w:color w:val="7030A0"/>
        </w:rPr>
        <w:t xml:space="preserve">Hay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1447800" cy="295275"/>
            <wp:effectExtent l="0" t="0" r="0" b="0"/>
            <wp:docPr id="87"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2" descr=""/>
                    <pic:cNvPicPr>
                      <a:picLocks noChangeAspect="1" noChangeArrowheads="1"/>
                    </pic:cNvPicPr>
                  </pic:nvPicPr>
                  <pic:blipFill>
                    <a:blip r:embed="rId591"/>
                    <a:srcRect l="-25" t="-122" r="-25" b="-122"/>
                    <a:stretch>
                      <a:fillRect/>
                    </a:stretch>
                  </pic:blipFill>
                  <pic:spPr bwMode="auto">
                    <a:xfrm>
                      <a:off x="0" y="0"/>
                      <a:ext cx="1447800" cy="295275"/>
                    </a:xfrm>
                    <a:prstGeom prst="rect">
                      <a:avLst/>
                    </a:prstGeom>
                  </pic:spPr>
                </pic:pic>
              </a:graphicData>
            </a:graphic>
          </wp:inline>
        </w:drawing>
      </w:r>
      <w:r/>
      <w:r>
        <w:rPr>
          <w:position w:val="-15"/>
        </w:rPr>
        <w:fldChar w:fldCharType="end"/>
      </w:r>
      <w:r>
        <w:rPr>
          <w:position w:val="-15"/>
        </w:rPr>
      </w:r>
    </w:p>
    <w:p>
      <w:pPr>
        <w:pStyle w:val="Normal"/>
        <w:rPr>
          <w:b/>
          <w:i/>
          <w:i/>
          <w:color w:val="00B0F0"/>
        </w:rPr>
      </w:pPr>
      <w:r>
        <w:rPr>
          <w:b/>
          <w:i/>
          <w:color w:val="00B0F0"/>
        </w:rPr>
        <w:t>7. Hai nguồn ngược pha:</w:t>
      </w:r>
    </w:p>
    <w:p>
      <w:pPr>
        <w:pStyle w:val="Normal"/>
        <w:ind w:left="284" w:right="0"/>
        <w:rPr>
          <w:color w:val="7030A0"/>
        </w:rPr>
      </w:pPr>
      <w:r>
        <w:rPr/>
        <w:tab/>
      </w:r>
      <w:r>
        <w:rPr>
          <w:b/>
          <w:color w:val="7030A0"/>
        </w:rPr>
        <w:t>a. Độ lệch pha của hai sóng thành phần:</w:t>
      </w:r>
      <w:r>
        <w:rPr>
          <w:color w:val="7030A0"/>
        </w:rPr>
        <w:t xml:space="preserve"> </w:t>
      </w:r>
      <w:r>
        <w:rPr>
          <w:rFonts w:eastAsia="Symbol" w:cs="Symbol" w:ascii="Symbol" w:hAnsi="Symbol"/>
          <w:i/>
          <w:color w:val="7030A0"/>
          <w:lang w:val="vi-VN"/>
        </w:rPr>
        <w:sym w:font="Symbol" w:char="f044"/>
        <w:sym w:font="Symbol" w:char="f06a"/>
      </w:r>
      <w:r>
        <w:rPr>
          <w:i/>
          <w:color w:val="7030A0"/>
          <w:lang w:val="vi-VN"/>
        </w:rPr>
        <w:t xml:space="preserve"> = </w:t>
      </w:r>
      <w:r>
        <w:rPr>
          <w:i/>
          <w:color w:val="7030A0"/>
          <w:lang w:val="vi-VN"/>
        </w:rPr>
      </w:r>
      <m:oMath xmlns:m="http://schemas.openxmlformats.org/officeDocument/2006/math">
        <m:f>
          <m:num>
            <m:r>
              <w:rPr>
                <w:rFonts w:ascii="Cambria Math" w:hAnsi="Cambria Math"/>
              </w:rPr>
              <m:t xml:space="preserve">2</m:t>
            </m:r>
            <m:r>
              <w:rPr>
                <w:rFonts w:ascii="Cambria Math" w:hAnsi="Cambria Math"/>
              </w:rPr>
              <m:t xml:space="preserve">π</m:t>
            </m:r>
            <m:d>
              <m:dPr>
                <m:begChr m:val="("/>
                <m:endChr m:val=")"/>
              </m:dPr>
              <m:e>
                <m:sSub>
                  <m:e>
                    <m:r>
                      <w:rPr>
                        <w:rFonts w:ascii="Cambria Math" w:hAnsi="Cambria Math"/>
                      </w:rPr>
                      <m:t xml:space="preserve">d</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1</m:t>
                    </m:r>
                  </m:sub>
                </m:sSub>
              </m:e>
            </m:d>
          </m:num>
          <m:den>
            <m:r>
              <w:rPr>
                <w:rFonts w:ascii="Cambria Math" w:hAnsi="Cambria Math"/>
              </w:rPr>
              <m:t xml:space="preserve">λ</m:t>
            </m:r>
          </m:den>
        </m:f>
      </m:oMath>
      <w:r>
        <w:rPr>
          <w:i/>
          <w:color w:val="7030A0"/>
        </w:rPr>
        <w:t xml:space="preserve">± </w:t>
      </w:r>
      <w:r>
        <w:rPr>
          <w:rFonts w:eastAsia="Symbol" w:cs="Symbol" w:ascii="Symbol" w:hAnsi="Symbol"/>
          <w:i/>
          <w:color w:val="7030A0"/>
        </w:rPr>
        <w:sym w:font="Symbol" w:char="f070"/>
      </w:r>
    </w:p>
    <w:p>
      <w:pPr>
        <w:pStyle w:val="Normal"/>
        <w:ind w:left="284" w:right="0"/>
        <w:rPr/>
      </w:pPr>
      <w:r>
        <w:rPr>
          <w:color w:val="7030A0"/>
        </w:rPr>
        <w:tab/>
      </w:r>
      <w:r>
        <w:rPr>
          <w:b/>
          <w:color w:val="7030A0"/>
        </w:rPr>
        <w:t>b. Vị trí g.thoa cực đại:</w:t>
      </w:r>
      <w:r>
        <w:rPr>
          <w:color w:val="7030A0"/>
        </w:rPr>
        <w:t xml:space="preserve"> </w:t>
      </w:r>
      <w:r>
        <w:rPr>
          <w:rFonts w:eastAsia="Symbol" w:cs="Symbol" w:ascii="Symbol" w:hAnsi="Symbol"/>
          <w:color w:val="7030A0"/>
        </w:rPr>
        <w:sym w:font="Symbol" w:char="f044"/>
        <w:sym w:font="Symbol" w:char="f06a"/>
      </w:r>
      <w:r>
        <w:rPr>
          <w:color w:val="7030A0"/>
        </w:rPr>
        <w:t xml:space="preserve"> = 2k</w:t>
      </w:r>
      <w:r>
        <w:rPr>
          <w:rFonts w:eastAsia="Symbol" w:cs="Symbol" w:ascii="Symbol" w:hAnsi="Symbol"/>
          <w:color w:val="7030A0"/>
        </w:rPr>
        <w:sym w:font="Symbol" w:char="f070"/>
      </w:r>
      <w:r>
        <w:rPr>
          <w:color w:val="7030A0"/>
        </w:rPr>
        <w:t xml:space="preserve"> </w:t>
      </w:r>
      <w:r>
        <w:rPr>
          <w:rFonts w:eastAsia="Wingdings" w:cs="Wingdings" w:ascii="Wingdings" w:hAnsi="Wingdings"/>
          <w:color w:val="7030A0"/>
        </w:rPr>
        <w:sym w:font="Wingdings" w:char="f0e0"/>
      </w:r>
      <w:r>
        <w:rPr>
          <w:color w:val="7030A0"/>
        </w:rPr>
        <w:t xml:space="preserve"> d</w:t>
      </w:r>
      <w:r>
        <w:rPr>
          <w:color w:val="7030A0"/>
          <w:vertAlign w:val="subscript"/>
        </w:rPr>
        <w:t>2</w:t>
      </w:r>
      <w:r>
        <w:rPr>
          <w:color w:val="7030A0"/>
        </w:rPr>
        <w:t xml:space="preserve"> - d</w:t>
      </w:r>
      <w:r>
        <w:rPr>
          <w:color w:val="7030A0"/>
          <w:vertAlign w:val="subscript"/>
        </w:rPr>
        <w:t>1</w:t>
      </w:r>
      <w:r>
        <w:rPr>
          <w:color w:val="7030A0"/>
        </w:rPr>
        <w:t xml:space="preserve"> = (k + </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color w:val="7030A0"/>
        </w:rPr>
        <w:t>)</w:t>
      </w:r>
      <w:r>
        <w:rPr>
          <w:rFonts w:eastAsia="Symbol" w:cs="Symbol" w:ascii="Symbol" w:hAnsi="Symbol"/>
          <w:color w:val="7030A0"/>
        </w:rPr>
        <w:sym w:font="Symbol" w:char="f06c"/>
      </w:r>
      <w:r>
        <w:rPr>
          <w:color w:val="7030A0"/>
        </w:rPr>
        <w:t xml:space="preserve"> </w:t>
      </w:r>
    </w:p>
    <w:p>
      <w:pPr>
        <w:pStyle w:val="Normal"/>
        <w:ind w:left="284" w:right="0"/>
        <w:rPr/>
      </w:pPr>
      <w:r>
        <w:rPr>
          <w:color w:val="7030A0"/>
        </w:rPr>
        <w:tab/>
      </w:r>
      <w:r>
        <w:rPr>
          <w:b/>
          <w:color w:val="7030A0"/>
        </w:rPr>
        <w:t>c.  Vị trí g.thoa cực tiểu</w:t>
      </w:r>
      <w:r>
        <w:rPr>
          <w:color w:val="7030A0"/>
        </w:rPr>
        <w:t xml:space="preserve">: </w:t>
      </w:r>
      <w:r>
        <w:rPr>
          <w:rFonts w:eastAsia="Symbol" w:cs="Symbol" w:ascii="Symbol" w:hAnsi="Symbol"/>
          <w:color w:val="7030A0"/>
        </w:rPr>
        <w:sym w:font="Symbol" w:char="f044"/>
        <w:sym w:font="Symbol" w:char="f06a"/>
      </w:r>
      <w:r>
        <w:rPr>
          <w:color w:val="7030A0"/>
        </w:rPr>
        <w:t xml:space="preserve"> = (k + </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color w:val="7030A0"/>
        </w:rPr>
        <w:t>)</w:t>
      </w:r>
      <w:r>
        <w:rPr>
          <w:rFonts w:eastAsia="Symbol" w:cs="Symbol" w:ascii="Symbol" w:hAnsi="Symbol"/>
          <w:color w:val="7030A0"/>
        </w:rPr>
        <w:sym w:font="Symbol" w:char="f070"/>
      </w:r>
      <w:r>
        <w:rPr>
          <w:color w:val="7030A0"/>
        </w:rPr>
        <w:t xml:space="preserve"> </w:t>
      </w:r>
      <w:r>
        <w:rPr>
          <w:rFonts w:eastAsia="Wingdings" w:cs="Wingdings" w:ascii="Wingdings" w:hAnsi="Wingdings"/>
          <w:color w:val="7030A0"/>
        </w:rPr>
        <w:sym w:font="Wingdings" w:char="f0e0"/>
      </w:r>
      <w:r>
        <w:rPr>
          <w:color w:val="7030A0"/>
        </w:rPr>
        <w:t xml:space="preserve"> d</w:t>
      </w:r>
      <w:r>
        <w:rPr>
          <w:color w:val="7030A0"/>
          <w:vertAlign w:val="subscript"/>
        </w:rPr>
        <w:t>2</w:t>
      </w:r>
      <w:r>
        <w:rPr>
          <w:color w:val="7030A0"/>
        </w:rPr>
        <w:t xml:space="preserve"> - d</w:t>
      </w:r>
      <w:r>
        <w:rPr>
          <w:color w:val="7030A0"/>
          <w:vertAlign w:val="subscript"/>
        </w:rPr>
        <w:t>1</w:t>
      </w:r>
      <w:r>
        <w:rPr>
          <w:color w:val="7030A0"/>
        </w:rPr>
        <w:t xml:space="preserve"> = k</w:t>
      </w:r>
      <w:r>
        <w:rPr>
          <w:rFonts w:eastAsia="Symbol" w:cs="Symbol" w:ascii="Symbol" w:hAnsi="Symbol"/>
          <w:color w:val="7030A0"/>
        </w:rPr>
        <w:sym w:font="Symbol" w:char="f06c"/>
      </w:r>
      <w:r>
        <w:rPr>
          <w:color w:val="7030A0"/>
        </w:rPr>
        <w:t xml:space="preserve">  </w:t>
      </w:r>
    </w:p>
    <w:p>
      <w:pPr>
        <w:pStyle w:val="Normal"/>
        <w:ind w:left="284" w:right="0"/>
        <w:rPr/>
      </w:pPr>
      <w:r>
        <w:rPr>
          <w:color w:val="7030A0"/>
        </w:rPr>
        <w:tab/>
      </w:r>
      <w:r>
        <w:rPr>
          <w:b/>
          <w:color w:val="7030A0"/>
        </w:rPr>
        <w:t>d. Số cực đại và cực tiểu g.thoa (ngược lại so với trường hợp cùng pha):</w:t>
      </w:r>
    </w:p>
    <w:p>
      <w:pPr>
        <w:pStyle w:val="Normal"/>
        <w:ind w:left="567" w:right="0"/>
        <w:rPr/>
      </w:pPr>
      <w:r>
        <w:rPr>
          <w:color w:val="7030A0"/>
        </w:rPr>
        <w:tab/>
        <w:t>+ Đường trung trực S</w:t>
      </w:r>
      <w:r>
        <w:rPr>
          <w:color w:val="7030A0"/>
          <w:vertAlign w:val="subscript"/>
        </w:rPr>
        <w:t>1</w:t>
      </w:r>
      <w:r>
        <w:rPr>
          <w:color w:val="7030A0"/>
        </w:rPr>
        <w:t>S</w:t>
      </w:r>
      <w:r>
        <w:rPr>
          <w:color w:val="7030A0"/>
          <w:vertAlign w:val="subscript"/>
        </w:rPr>
        <w:t>2</w:t>
      </w:r>
      <w:r>
        <w:rPr>
          <w:color w:val="7030A0"/>
        </w:rPr>
        <w:t xml:space="preserve"> là g.thoa cực tiểu.</w:t>
      </w:r>
    </w:p>
    <w:p>
      <w:pPr>
        <w:pStyle w:val="Normal"/>
        <w:ind w:left="567" w:right="0"/>
        <w:rPr>
          <w:color w:val="7030A0"/>
        </w:rPr>
      </w:pPr>
      <w:r>
        <w:rPr>
          <w:color w:val="7030A0"/>
        </w:rPr>
        <w:tab/>
        <w:t>+ Số g.thoa cực tiểu trên đoạn S</w:t>
      </w:r>
      <w:r>
        <w:rPr>
          <w:color w:val="7030A0"/>
          <w:vertAlign w:val="subscript"/>
        </w:rPr>
        <w:t>1</w:t>
      </w:r>
      <w:r>
        <w:rPr>
          <w:color w:val="7030A0"/>
        </w:rPr>
        <w:t>S</w:t>
      </w:r>
      <w:r>
        <w:rPr>
          <w:color w:val="7030A0"/>
          <w:vertAlign w:val="subscript"/>
        </w:rPr>
        <w:t>2</w:t>
      </w:r>
      <w:r>
        <w:rPr>
          <w:color w:val="7030A0"/>
        </w:rPr>
        <w:t xml:space="preserve"> (không tính hai nguồn) bằng số giá trị k nguyên thỏa  điều kiện: </w:t>
      </w:r>
    </w:p>
    <w:p>
      <w:pPr>
        <w:pStyle w:val="Normal"/>
        <w:ind w:left="567" w:right="0"/>
        <w:rPr>
          <w:color w:val="7030A0"/>
        </w:rPr>
      </w:pPr>
      <w:r>
        <w:rPr>
          <w:color w:val="7030A0"/>
        </w:rPr>
        <w:t xml:space="preserve">                                                               </w:t>
      </w:r>
      <w:r>
        <w:rPr>
          <w:color w:val="7030A0"/>
          <w:lang w:val="vi-VN"/>
        </w:rPr>
        <w:t>-S</w:t>
      </w:r>
      <w:r>
        <w:rPr>
          <w:color w:val="7030A0"/>
          <w:vertAlign w:val="subscript"/>
          <w:lang w:val="vi-VN"/>
        </w:rPr>
        <w:t>1</w:t>
      </w:r>
      <w:r>
        <w:rPr>
          <w:color w:val="7030A0"/>
          <w:lang w:val="vi-VN"/>
        </w:rPr>
        <w:t>S</w:t>
      </w:r>
      <w:r>
        <w:rPr>
          <w:color w:val="7030A0"/>
          <w:vertAlign w:val="subscript"/>
          <w:lang w:val="vi-VN"/>
        </w:rPr>
        <w:t>2</w:t>
      </w:r>
      <w:r>
        <w:rPr>
          <w:color w:val="7030A0"/>
          <w:lang w:val="vi-VN"/>
        </w:rPr>
        <w:t xml:space="preserve"> &lt;k.</w:t>
      </w:r>
      <w:r>
        <w:rPr>
          <w:rFonts w:eastAsia="Symbol" w:cs="Symbol" w:ascii="Symbol" w:hAnsi="Symbol"/>
          <w:color w:val="7030A0"/>
          <w:lang w:val="vi-VN"/>
        </w:rPr>
        <w:sym w:font="Symbol" w:char="f06c"/>
      </w:r>
      <w:r>
        <w:rPr>
          <w:color w:val="7030A0"/>
          <w:lang w:val="vi-VN"/>
        </w:rPr>
        <w:t>&lt; S</w:t>
      </w:r>
      <w:r>
        <w:rPr>
          <w:color w:val="7030A0"/>
          <w:vertAlign w:val="subscript"/>
          <w:lang w:val="vi-VN"/>
        </w:rPr>
        <w:t>1</w:t>
      </w:r>
      <w:r>
        <w:rPr>
          <w:color w:val="7030A0"/>
          <w:lang w:val="vi-VN"/>
        </w:rPr>
        <w:t>S</w:t>
      </w:r>
      <w:r>
        <w:rPr>
          <w:color w:val="7030A0"/>
          <w:vertAlign w:val="subscript"/>
          <w:lang w:val="vi-VN"/>
        </w:rPr>
        <w:t>2</w:t>
      </w:r>
    </w:p>
    <w:p>
      <w:pPr>
        <w:pStyle w:val="Normal"/>
        <w:ind w:left="567" w:right="0"/>
        <w:rPr>
          <w:color w:val="7030A0"/>
        </w:rPr>
      </w:pPr>
      <w:r>
        <w:rPr>
          <w:color w:val="7030A0"/>
        </w:rPr>
        <w:tab/>
        <w:t>+ Số g.thoa cực đại trên đoạn S</w:t>
      </w:r>
      <w:r>
        <w:rPr>
          <w:color w:val="7030A0"/>
          <w:vertAlign w:val="subscript"/>
        </w:rPr>
        <w:t>1</w:t>
      </w:r>
      <w:r>
        <w:rPr>
          <w:color w:val="7030A0"/>
        </w:rPr>
        <w:t>S</w:t>
      </w:r>
      <w:r>
        <w:rPr>
          <w:color w:val="7030A0"/>
          <w:vertAlign w:val="subscript"/>
        </w:rPr>
        <w:t>2</w:t>
      </w:r>
      <w:r>
        <w:rPr>
          <w:color w:val="7030A0"/>
        </w:rPr>
        <w:t xml:space="preserve"> (không tính hai nguồn) bằng số giá trị k nguyên thỏa  điều kiện:</w:t>
      </w:r>
    </w:p>
    <w:p>
      <w:pPr>
        <w:pStyle w:val="Normal"/>
        <w:rPr>
          <w:color w:val="7030A0"/>
        </w:rPr>
      </w:pPr>
      <w:r>
        <w:rPr>
          <w:color w:val="7030A0"/>
        </w:rPr>
        <w:t xml:space="preserve">                                                                  </w:t>
      </w:r>
      <w:r>
        <w:rPr>
          <w:color w:val="7030A0"/>
          <w:lang w:val="vi-VN"/>
        </w:rPr>
        <w:t>-S</w:t>
      </w:r>
      <w:r>
        <w:rPr>
          <w:color w:val="7030A0"/>
          <w:vertAlign w:val="subscript"/>
          <w:lang w:val="vi-VN"/>
        </w:rPr>
        <w:t>1</w:t>
      </w:r>
      <w:r>
        <w:rPr>
          <w:color w:val="7030A0"/>
          <w:lang w:val="vi-VN"/>
        </w:rPr>
        <w:t>S</w:t>
      </w:r>
      <w:r>
        <w:rPr>
          <w:color w:val="7030A0"/>
          <w:vertAlign w:val="subscript"/>
          <w:lang w:val="vi-VN"/>
        </w:rPr>
        <w:t>2</w:t>
      </w:r>
      <w:r>
        <w:rPr>
          <w:color w:val="7030A0"/>
          <w:lang w:val="vi-VN"/>
        </w:rPr>
        <w:t xml:space="preserve"> &lt;</w:t>
      </w:r>
      <w:r>
        <w:rPr>
          <w:color w:val="7030A0"/>
          <w:lang w:val="vi-VN"/>
        </w:rPr>
      </w:r>
      <m:oMath xmlns:m="http://schemas.openxmlformats.org/officeDocument/2006/math">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λ</m:t>
        </m:r>
      </m:oMath>
      <w:r>
        <w:rPr>
          <w:color w:val="7030A0"/>
          <w:lang w:val="vi-VN"/>
        </w:rPr>
        <w:t xml:space="preserve"> &lt; S</w:t>
      </w:r>
      <w:r>
        <w:rPr>
          <w:color w:val="7030A0"/>
          <w:vertAlign w:val="subscript"/>
          <w:lang w:val="vi-VN"/>
        </w:rPr>
        <w:t>1</w:t>
      </w:r>
      <w:r>
        <w:rPr>
          <w:color w:val="7030A0"/>
          <w:lang w:val="vi-VN"/>
        </w:rPr>
        <w:t>S</w:t>
      </w:r>
      <w:r>
        <w:rPr>
          <w:color w:val="7030A0"/>
          <w:vertAlign w:val="subscript"/>
          <w:lang w:val="vi-VN"/>
        </w:rPr>
        <w:t>2</w:t>
      </w:r>
    </w:p>
    <w:p>
      <w:pPr>
        <w:pStyle w:val="Normal"/>
        <w:spacing w:before="0" w:after="240"/>
        <w:rPr>
          <w:b/>
          <w:color w:val="FFC000"/>
        </w:rPr>
      </w:pPr>
      <w:r>
        <w:rPr>
          <w:b/>
          <w:color w:val="FFC000"/>
        </w:rPr>
        <w:t>II. BÀI TẬP:</w:t>
      </w:r>
    </w:p>
    <w:p>
      <w:pPr>
        <w:pStyle w:val="ListParagraph"/>
        <w:numPr>
          <w:ilvl w:val="0"/>
          <w:numId w:val="22"/>
        </w:numPr>
        <w:spacing w:before="0" w:after="0"/>
        <w:ind w:hanging="360" w:left="426" w:right="0"/>
        <w:rPr/>
      </w:pPr>
      <w:r>
        <w:rPr/>
        <w:t xml:space="preserve">Phát biểu nào sau đây là </w:t>
      </w:r>
      <w:r>
        <w:rPr>
          <w:b/>
        </w:rPr>
        <w:t>không</w:t>
      </w:r>
      <w:r>
        <w:rPr/>
        <w:t xml:space="preserve"> đúng?  Hiện tượng giao thoa sóng chỉ xảy ra khi hai sóng được tạo ra từ hai tâm sóng có các đặc điểm sau :</w:t>
      </w:r>
    </w:p>
    <w:p>
      <w:pPr>
        <w:pStyle w:val="Normal"/>
        <w:ind w:left="426" w:right="0"/>
        <w:rPr/>
      </w:pPr>
      <w:r>
        <w:rPr/>
        <w:t>A. cùng tần số, cùng pha</w:t>
        <w:tab/>
        <w:tab/>
        <w:tab/>
        <w:tab/>
        <w:tab/>
        <w:t xml:space="preserve">                                                  B. cùng tần số, cùng pha</w:t>
      </w:r>
    </w:p>
    <w:p>
      <w:pPr>
        <w:pStyle w:val="Normal"/>
        <w:ind w:left="426" w:right="0"/>
        <w:rPr/>
      </w:pPr>
      <w:r>
        <w:rPr/>
        <w:t>C. cùng tần số, lệch pha nhau một góc không đổi</w:t>
        <w:tab/>
        <w:tab/>
        <w:t xml:space="preserve">            D. cùng biên độ, cùng pha </w:t>
      </w:r>
    </w:p>
    <w:p>
      <w:pPr>
        <w:pStyle w:val="ListParagraph"/>
        <w:numPr>
          <w:ilvl w:val="0"/>
          <w:numId w:val="22"/>
        </w:numPr>
        <w:spacing w:before="0" w:after="0"/>
        <w:ind w:hanging="360" w:left="426" w:right="0"/>
        <w:rPr/>
      </w:pPr>
      <w:r>
        <w:rPr/>
        <w:t xml:space="preserve">Phát biểu nào sau đây là đúng? </w:t>
      </w:r>
    </w:p>
    <w:p>
      <w:pPr>
        <w:pStyle w:val="Normal"/>
        <w:ind w:left="426" w:right="0"/>
        <w:rPr/>
      </w:pPr>
      <w:r>
        <w:rPr/>
        <w:t>A. Hiện tượng giao thoa sóng xảy ra khi có hai sóng chuyển động ngược chiều nhau.</w:t>
      </w:r>
    </w:p>
    <w:p>
      <w:pPr>
        <w:pStyle w:val="Normal"/>
        <w:ind w:left="426" w:right="0"/>
        <w:rPr/>
      </w:pPr>
      <w:r>
        <w:rPr/>
        <w:t>B. Hiện tượng giao thoa sóng xảy ra khi có hai dao động cùng chiều, cùng pha gặp nhau.</w:t>
      </w:r>
    </w:p>
    <w:p>
      <w:pPr>
        <w:pStyle w:val="Normal"/>
        <w:ind w:left="426" w:right="0"/>
        <w:rPr/>
      </w:pPr>
      <w:r>
        <w:rPr/>
        <w:t>C. Hiện tượng giao thoa sóng xảy ra khi có hai sóng xuất phát từ hai nguồn dao động cùng pha, cùng biên độ.</w:t>
      </w:r>
    </w:p>
    <w:p>
      <w:pPr>
        <w:pStyle w:val="Normal"/>
        <w:ind w:left="426" w:right="0"/>
        <w:rPr/>
      </w:pPr>
      <w:r>
        <w:rPr/>
        <w:t>D. Hiện tượng giao thoa sóng xảy ra khi có hai sóng xuất phát từ hai tâm dao động cùng tần số, cùng pha.</w:t>
      </w:r>
    </w:p>
    <w:p>
      <w:pPr>
        <w:pStyle w:val="ListParagraph"/>
        <w:numPr>
          <w:ilvl w:val="0"/>
          <w:numId w:val="22"/>
        </w:numPr>
        <w:spacing w:before="0" w:after="0"/>
        <w:ind w:hanging="360" w:left="426" w:right="0"/>
        <w:rPr/>
      </w:pPr>
      <w:r>
        <w:rPr/>
        <w:t xml:space="preserve">Phát biểu nào sau đây </w:t>
      </w:r>
      <w:r>
        <w:rPr>
          <w:b/>
        </w:rPr>
        <w:t>không</w:t>
      </w:r>
      <w:r>
        <w:rPr/>
        <w:t xml:space="preserve"> đúng?</w:t>
      </w:r>
    </w:p>
    <w:p>
      <w:pPr>
        <w:pStyle w:val="Normal"/>
        <w:ind w:left="426" w:right="0"/>
        <w:rPr/>
      </w:pPr>
      <w:r>
        <w:rPr/>
        <w:t>A. Khi xảy ra hiện tượng giao thoa sóng trên mặt chất lỏng, tồn tại các điểm dao động với biên độ cực đại.</w:t>
      </w:r>
    </w:p>
    <w:p>
      <w:pPr>
        <w:pStyle w:val="Normal"/>
        <w:ind w:left="426" w:right="0"/>
        <w:rPr/>
      </w:pPr>
      <w:r>
        <w:rPr/>
        <w:t>B. Khi xảy ra hiện tượng giao thoa sóng trên mặt chất lỏng, tồn tại các điểm không dao động.</w:t>
      </w:r>
    </w:p>
    <w:p>
      <w:pPr>
        <w:pStyle w:val="Normal"/>
        <w:ind w:left="426" w:right="0"/>
        <w:rPr/>
      </w:pPr>
      <w:r>
        <w:rPr/>
        <w:t>C. Khi xảy ra hiện tượng giao thoa sóng trên mặt chất lỏng, tồn tại các điểm không dao động tạo thành các vân cực tiểu.</w:t>
      </w:r>
    </w:p>
    <w:p>
      <w:pPr>
        <w:pStyle w:val="Normal"/>
        <w:ind w:left="426" w:right="0"/>
        <w:rPr/>
      </w:pPr>
      <w:r>
        <w:rPr/>
        <w:t>D. Khi xảy ra hiện tượng giao thoa sóng trên mặt chất lỏng, tồn tại các điểm dao động mạch tạo thành các đường thẳng cực đại.</w:t>
      </w:r>
    </w:p>
    <w:p>
      <w:pPr>
        <w:pStyle w:val="ListParagraph"/>
        <w:numPr>
          <w:ilvl w:val="0"/>
          <w:numId w:val="22"/>
        </w:numPr>
        <w:spacing w:before="0" w:after="0"/>
        <w:ind w:hanging="360" w:left="426" w:right="0"/>
        <w:rPr/>
      </w:pPr>
      <w:r>
        <w:rPr/>
        <w:t xml:space="preserve">Trong hiện tượng giao thoa sóng trên mặt nước, khoảng cách giữa hai cực đại liên tiếp nằm trên đường nối tâm sóng bằng bao nhiêu? </w:t>
      </w:r>
    </w:p>
    <w:p>
      <w:pPr>
        <w:pStyle w:val="Normal"/>
        <w:ind w:left="426" w:right="0"/>
        <w:rPr/>
      </w:pPr>
      <w:r>
        <w:rPr/>
        <w:t>A. bằng hai lần bước sóng</w:t>
        <w:tab/>
        <w:tab/>
        <w:tab/>
        <w:t xml:space="preserve">                           B. bằng một bước sóng</w:t>
        <w:tab/>
      </w:r>
    </w:p>
    <w:p>
      <w:pPr>
        <w:pStyle w:val="Normal"/>
        <w:ind w:left="426" w:right="0"/>
        <w:rPr/>
      </w:pPr>
      <w:r>
        <w:rPr/>
        <w:t>C. bằng một nửa bước sóng</w:t>
        <w:tab/>
        <w:tab/>
        <w:tab/>
        <w:t xml:space="preserve">                         D. bằng một phần tư bước sóng</w:t>
      </w:r>
    </w:p>
    <w:p>
      <w:pPr>
        <w:pStyle w:val="ListParagraph"/>
        <w:numPr>
          <w:ilvl w:val="0"/>
          <w:numId w:val="22"/>
        </w:numPr>
        <w:spacing w:before="0" w:after="0"/>
        <w:ind w:hanging="360" w:left="426" w:right="0"/>
        <w:rPr/>
      </w:pPr>
      <w:r>
        <w:rPr/>
        <w:t>Trong thí nghiệm tạo vân giao thoa sóng trên mặt nước, người ta dùng nguồn dao động có tần số 50Hz và đo được khoảng cách giữa hai gợn sóng liên tiếp nằm trên đường nối tâm dao động là 2mm. Bước sóng của sóng trên mặt nước là bao nhiêu?</w:t>
      </w:r>
    </w:p>
    <w:p>
      <w:pPr>
        <w:pStyle w:val="Normal"/>
        <w:ind w:left="426" w:right="0"/>
        <w:rPr/>
      </w:pPr>
      <w:r>
        <w:rPr/>
        <w:t xml:space="preserve">A. </w:t>
      </w:r>
      <w:r>
        <w:rPr>
          <w:rFonts w:eastAsia="Symbol" w:cs="Symbol" w:ascii="Symbol" w:hAnsi="Symbol"/>
        </w:rPr>
        <w:sym w:font="Symbol" w:char="f06c"/>
      </w:r>
      <w:r>
        <w:rPr/>
        <w:t>=1mm</w:t>
        <w:tab/>
        <w:tab/>
        <w:t xml:space="preserve">             B. </w:t>
      </w:r>
      <w:r>
        <w:rPr>
          <w:rFonts w:eastAsia="Symbol" w:cs="Symbol" w:ascii="Symbol" w:hAnsi="Symbol"/>
        </w:rPr>
        <w:sym w:font="Symbol" w:char="f06c"/>
      </w:r>
      <w:r>
        <w:rPr/>
        <w:t>=2mm</w:t>
        <w:tab/>
        <w:tab/>
        <w:t xml:space="preserve">             C. </w:t>
      </w:r>
      <w:r>
        <w:rPr>
          <w:rFonts w:eastAsia="Symbol" w:cs="Symbol" w:ascii="Symbol" w:hAnsi="Symbol"/>
        </w:rPr>
        <w:sym w:font="Symbol" w:char="f06c"/>
      </w:r>
      <w:r>
        <w:rPr/>
        <w:t>=4mm</w:t>
        <w:tab/>
        <w:tab/>
        <w:t xml:space="preserve">             D. </w:t>
      </w:r>
      <w:r>
        <w:rPr>
          <w:rFonts w:eastAsia="Symbol" w:cs="Symbol" w:ascii="Symbol" w:hAnsi="Symbol"/>
        </w:rPr>
        <w:sym w:font="Symbol" w:char="f06c"/>
      </w:r>
      <w:r>
        <w:rPr/>
        <w:t>=8mm</w:t>
      </w:r>
    </w:p>
    <w:p>
      <w:pPr>
        <w:pStyle w:val="ListParagraph"/>
        <w:numPr>
          <w:ilvl w:val="0"/>
          <w:numId w:val="22"/>
        </w:numPr>
        <w:spacing w:before="0" w:after="0"/>
        <w:ind w:hanging="360" w:left="426" w:right="0"/>
        <w:rPr/>
      </w:pPr>
      <w:r>
        <w:rPr/>
        <w:t xml:space="preserve">Trong thí nghiệm tạo vân giao thoa sóng trên mặt nước, người ta dùng nguồn dao động có tần số 100Hz và đo được khoảng cách giữa hai gợn sóng liên tiếp nằm trên đường nối tâm dao động là 4mm. Vận tốc sóng trên mặt là bao nhiêu? </w:t>
      </w:r>
    </w:p>
    <w:p>
      <w:pPr>
        <w:pStyle w:val="Normal"/>
        <w:ind w:left="426" w:right="0"/>
        <w:rPr/>
      </w:pPr>
      <w:r>
        <w:rPr/>
        <w:t>A. v=0,2m/s</w:t>
        <w:tab/>
        <w:tab/>
        <w:t xml:space="preserve">                 B. v=0,4m/s</w:t>
        <w:tab/>
        <w:tab/>
        <w:t xml:space="preserve">                 C. v=0,6m/s</w:t>
        <w:tab/>
        <w:tab/>
        <w:t xml:space="preserve">                D. v=0,8m/s</w:t>
      </w:r>
    </w:p>
    <w:p>
      <w:pPr>
        <w:pStyle w:val="ListParagraph"/>
        <w:numPr>
          <w:ilvl w:val="0"/>
          <w:numId w:val="22"/>
        </w:numPr>
        <w:spacing w:before="0" w:after="0"/>
        <w:ind w:hanging="360" w:left="426" w:right="0"/>
        <w:rPr/>
      </w:pPr>
      <w:r>
        <w:rPr/>
        <w:t xml:space="preserve">Trong thí nghiệm tạo vân giao thoa sóng trên mặt nước, hai nguồn kết hợp a,B dao động với tần số 20Hz, tại một điểm M cách A và B lần lượt là 16cm và 20cm, sóng có biên độ cực đại, giữa M và đường trung trực của AB có 3 dãy cực đại khác. Vận tốc truyền sóng trên mặt nước là bao nhiêu? </w:t>
        <w:tab/>
      </w:r>
    </w:p>
    <w:p>
      <w:pPr>
        <w:pStyle w:val="Normal"/>
        <w:ind w:left="426" w:right="0"/>
        <w:rPr/>
      </w:pPr>
      <w:r>
        <w:rPr/>
        <w:t>A. v=20cm/s</w:t>
        <w:tab/>
        <w:tab/>
        <w:t xml:space="preserve">             B. v=26,7cm/s</w:t>
        <w:tab/>
        <w:tab/>
        <w:t xml:space="preserve">               C. v=40cm/s</w:t>
        <w:tab/>
        <w:tab/>
        <w:t xml:space="preserve">              D. v=53,4cm/s</w:t>
      </w:r>
    </w:p>
    <w:p>
      <w:pPr>
        <w:pStyle w:val="ListParagraph"/>
        <w:numPr>
          <w:ilvl w:val="0"/>
          <w:numId w:val="22"/>
        </w:numPr>
        <w:spacing w:before="0" w:after="0"/>
        <w:ind w:hanging="360" w:left="426" w:right="0"/>
        <w:rPr/>
      </w:pPr>
      <w:r>
        <w:rPr/>
        <w:t>Trong thí nghiệm tạo vân giao thoa sóng trên mặt nước, hai nguồn kết hợp a,B dao động với tần số f=16Hz. Tại một điểm M cách A và B những khoảng d</w:t>
      </w:r>
      <w:r>
        <w:rPr>
          <w:vertAlign w:val="subscript"/>
        </w:rPr>
        <w:t>1</w:t>
      </w:r>
      <w:r>
        <w:rPr/>
        <w:t>=30cm; d</w:t>
      </w:r>
      <w:r>
        <w:rPr>
          <w:vertAlign w:val="subscript"/>
        </w:rPr>
        <w:t>2</w:t>
      </w:r>
      <w:r>
        <w:rPr/>
        <w:t xml:space="preserve">=25,5cm, sóng có biên độ cực đại. Giữa M và đường trung trực của AB có 2 dãy cực đại khác. Vận tốc truyền sóng trên mặt nước là bao nhiêu? </w:t>
        <w:tab/>
      </w:r>
    </w:p>
    <w:p>
      <w:pPr>
        <w:pStyle w:val="Normal"/>
        <w:ind w:left="426" w:right="0"/>
        <w:rPr/>
      </w:pPr>
      <w:r>
        <w:rPr/>
        <w:t>A. v=24m/s</w:t>
        <w:tab/>
        <w:tab/>
        <w:t xml:space="preserve">               B. v=24cm/s</w:t>
        <w:tab/>
        <w:tab/>
        <w:t xml:space="preserve">                   C. v=36m/s</w:t>
        <w:tab/>
        <w:tab/>
        <w:t xml:space="preserve">              D. v=36cm/s</w:t>
      </w:r>
    </w:p>
    <w:p>
      <w:pPr>
        <w:pStyle w:val="ListParagraph"/>
        <w:numPr>
          <w:ilvl w:val="0"/>
          <w:numId w:val="22"/>
        </w:numPr>
        <w:spacing w:before="0" w:after="0"/>
        <w:ind w:hanging="360" w:left="426" w:right="0"/>
        <w:rPr/>
      </w:pPr>
      <w:r>
        <w:rPr/>
        <w:t>Trong thí nghiệm tạo vân giao thoa sóng trên mặt nước, hai nguồn kết hợp a,B dao động với tần số f=13Hz. Tại một điểm M cách A và B những khoảng d</w:t>
      </w:r>
      <w:r>
        <w:rPr>
          <w:vertAlign w:val="subscript"/>
        </w:rPr>
        <w:t>1</w:t>
      </w:r>
      <w:r>
        <w:rPr/>
        <w:t>=19cm; d</w:t>
      </w:r>
      <w:r>
        <w:rPr>
          <w:vertAlign w:val="subscript"/>
        </w:rPr>
        <w:t>2</w:t>
      </w:r>
      <w:r>
        <w:rPr/>
        <w:t xml:space="preserve">=21cm, sóng có biên độ cực đại. Giữa M và đường trung trực không có dãy cực đại khác. Vận tốc truyền sóng trên mặt nước là bao nhiêu? </w:t>
        <w:tab/>
      </w:r>
    </w:p>
    <w:p>
      <w:pPr>
        <w:pStyle w:val="Normal"/>
        <w:ind w:left="426" w:right="0"/>
        <w:rPr/>
      </w:pPr>
      <w:r>
        <w:rPr/>
        <w:t>A. v=26m/s</w:t>
        <w:tab/>
        <w:tab/>
        <w:t xml:space="preserve">               B. v=26cm/s</w:t>
        <w:tab/>
        <w:tab/>
        <w:t xml:space="preserve">                   C. v=52m/s</w:t>
        <w:tab/>
        <w:tab/>
        <w:t xml:space="preserve">              D. v=52cm/s</w:t>
      </w:r>
    </w:p>
    <w:p>
      <w:pPr>
        <w:pStyle w:val="ListParagraph"/>
        <w:numPr>
          <w:ilvl w:val="0"/>
          <w:numId w:val="22"/>
        </w:numPr>
        <w:spacing w:before="0" w:after="0"/>
        <w:ind w:hanging="360" w:left="426" w:right="0"/>
        <w:rPr/>
      </w:pPr>
      <w:r>
        <w:rPr>
          <w:b/>
        </w:rPr>
        <w:t xml:space="preserve">  </w:t>
      </w:r>
      <w:r>
        <w:rPr/>
        <w:t>Âm thoa diện gồm hai nhánh dao động với tần số 100Hz, chạm vào mặt nước tại hai điểm S</w:t>
      </w:r>
      <w:r>
        <w:rPr>
          <w:vertAlign w:val="subscript"/>
        </w:rPr>
        <w:t>1</w:t>
      </w:r>
      <w:r>
        <w:rPr/>
        <w:t>, S</w:t>
      </w:r>
      <w:r>
        <w:rPr>
          <w:vertAlign w:val="subscript"/>
        </w:rPr>
        <w:t>2</w:t>
      </w:r>
      <w:r>
        <w:rPr/>
        <w:t>. Khoảng cách S</w:t>
      </w:r>
      <w:r>
        <w:rPr>
          <w:vertAlign w:val="subscript"/>
        </w:rPr>
        <w:t>1</w:t>
      </w:r>
      <w:r>
        <w:rPr/>
        <w:t>S</w:t>
      </w:r>
      <w:r>
        <w:rPr>
          <w:vertAlign w:val="subscript"/>
        </w:rPr>
        <w:t>2</w:t>
      </w:r>
      <w:r>
        <w:rPr/>
        <w:t>=9,6cm. Vận tốc truyền sóng nước là 1,2m/s. Có bao nhiêu gợn sóng trong khoảng giữa S</w:t>
      </w:r>
      <w:r>
        <w:rPr>
          <w:vertAlign w:val="subscript"/>
        </w:rPr>
        <w:t>1</w:t>
      </w:r>
      <w:r>
        <w:rPr/>
        <w:t xml:space="preserve"> và S</w:t>
      </w:r>
      <w:r>
        <w:rPr>
          <w:vertAlign w:val="subscript"/>
        </w:rPr>
        <w:t>2</w:t>
      </w:r>
      <w:r>
        <w:rPr/>
        <w:t xml:space="preserve">? </w:t>
      </w:r>
    </w:p>
    <w:p>
      <w:pPr>
        <w:pStyle w:val="Normal"/>
        <w:ind w:left="426" w:right="0"/>
        <w:rPr/>
      </w:pPr>
      <w:r>
        <w:rPr/>
        <w:t>A. 8 gợn sóng</w:t>
        <w:tab/>
        <w:tab/>
        <w:tab/>
        <w:tab/>
        <w:tab/>
        <w:t xml:space="preserve">           B. 14 gợn sóng</w:t>
        <w:tab/>
        <w:t xml:space="preserve">               C. 15 gợn sóng</w:t>
        <w:tab/>
        <w:t xml:space="preserve">          D. 17 gợn sóng</w:t>
      </w:r>
    </w:p>
    <w:p>
      <w:pPr>
        <w:pStyle w:val="ListParagraph"/>
        <w:numPr>
          <w:ilvl w:val="0"/>
          <w:numId w:val="22"/>
        </w:numPr>
        <w:spacing w:before="0" w:after="0"/>
        <w:ind w:hanging="360" w:left="426" w:right="0"/>
        <w:rPr/>
      </w:pPr>
      <w:r>
        <w:rPr/>
        <w:t>Trong một thí nghiệm về giao thoa sóng trên mặt nước, hai nguồn sóng kết hợp S</w:t>
        <w:softHyphen/>
      </w:r>
      <w:r>
        <w:rPr>
          <w:vertAlign w:val="subscript"/>
        </w:rPr>
        <w:t>1</w:t>
      </w:r>
      <w:r>
        <w:rPr/>
        <w:t xml:space="preserve"> và S</w:t>
      </w:r>
      <w:r>
        <w:rPr>
          <w:vertAlign w:val="subscript"/>
        </w:rPr>
        <w:t>2</w:t>
      </w:r>
      <w:r>
        <w:rPr/>
        <w:t xml:space="preserve"> dao động với tần số 15Hz. Vận tốc truyền sóng trên mặt nước là 30cm/s. Với điểm M có những khoảng d</w:t>
      </w:r>
      <w:r>
        <w:rPr>
          <w:vertAlign w:val="subscript"/>
        </w:rPr>
        <w:t>1</w:t>
      </w:r>
      <w:r>
        <w:rPr/>
        <w:t>, d</w:t>
      </w:r>
      <w:r>
        <w:rPr>
          <w:vertAlign w:val="subscript"/>
        </w:rPr>
        <w:t>2</w:t>
      </w:r>
      <w:r>
        <w:rPr/>
        <w:t xml:space="preserve"> nào dưới đây sẽ dao động với biên độ cực đại. </w:t>
      </w:r>
    </w:p>
    <w:p>
      <w:pPr>
        <w:pStyle w:val="Normal"/>
        <w:tabs>
          <w:tab w:val="clear" w:pos="709"/>
          <w:tab w:val="left" w:pos="3828" w:leader="none"/>
        </w:tabs>
        <w:ind w:left="426" w:right="0"/>
        <w:rPr/>
      </w:pPr>
      <w:r>
        <w:rPr/>
        <w:t>A. d</w:t>
      </w:r>
      <w:r>
        <w:rPr>
          <w:vertAlign w:val="subscript"/>
        </w:rPr>
        <w:t>1</w:t>
      </w:r>
      <w:r>
        <w:rPr/>
        <w:t>=25cm và d</w:t>
      </w:r>
      <w:r>
        <w:rPr>
          <w:vertAlign w:val="subscript"/>
        </w:rPr>
        <w:t>2</w:t>
      </w:r>
      <w:r>
        <w:rPr/>
        <w:t>=20cm</w:t>
        <w:tab/>
        <w:tab/>
        <w:tab/>
        <w:t>B. d</w:t>
      </w:r>
      <w:r>
        <w:rPr>
          <w:vertAlign w:val="subscript"/>
        </w:rPr>
        <w:t>1</w:t>
      </w:r>
      <w:r>
        <w:rPr/>
        <w:t>=25cm và d</w:t>
      </w:r>
      <w:r>
        <w:rPr>
          <w:vertAlign w:val="subscript"/>
        </w:rPr>
        <w:t>2</w:t>
      </w:r>
      <w:r>
        <w:rPr/>
        <w:t xml:space="preserve">=21cm     </w:t>
      </w:r>
    </w:p>
    <w:p>
      <w:pPr>
        <w:pStyle w:val="Normal"/>
        <w:tabs>
          <w:tab w:val="clear" w:pos="709"/>
          <w:tab w:val="left" w:pos="3828" w:leader="none"/>
        </w:tabs>
        <w:ind w:left="426" w:right="0"/>
        <w:rPr/>
      </w:pPr>
      <w:r>
        <w:rPr/>
        <w:t>C. d</w:t>
      </w:r>
      <w:r>
        <w:rPr>
          <w:vertAlign w:val="subscript"/>
        </w:rPr>
        <w:t>1</w:t>
      </w:r>
      <w:r>
        <w:rPr/>
        <w:t>=25cm và d</w:t>
      </w:r>
      <w:r>
        <w:rPr>
          <w:vertAlign w:val="subscript"/>
        </w:rPr>
        <w:t>2</w:t>
      </w:r>
      <w:r>
        <w:rPr/>
        <w:t>=22cm</w:t>
        <w:tab/>
        <w:tab/>
        <w:tab/>
        <w:t>D. d</w:t>
      </w:r>
      <w:r>
        <w:rPr>
          <w:vertAlign w:val="subscript"/>
        </w:rPr>
        <w:t>1</w:t>
      </w:r>
      <w:r>
        <w:rPr/>
        <w:t>=20cm và d</w:t>
      </w:r>
      <w:r>
        <w:rPr>
          <w:vertAlign w:val="subscript"/>
        </w:rPr>
        <w:t>2</w:t>
      </w:r>
      <w:r>
        <w:rPr/>
        <w:t>=25cm</w:t>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1526" w:leader="none"/>
          <w:tab w:val="left" w:pos="3052" w:leader="none"/>
          <w:tab w:val="left" w:pos="4578" w:leader="none"/>
        </w:tabs>
        <w:spacing w:before="0" w:after="0"/>
        <w:rPr>
          <w:vanish/>
        </w:rPr>
      </w:pPr>
      <w:r>
        <w:rPr>
          <w:vanish/>
        </w:rPr>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 xml:space="preserve">Hai sóng nào dưới đây là hai sóng kết hợp? Hai nguồn có: </w:t>
      </w:r>
    </w:p>
    <w:p>
      <w:pPr>
        <w:pStyle w:val="Normal"/>
        <w:tabs>
          <w:tab w:val="clear" w:pos="709"/>
          <w:tab w:val="left" w:pos="218" w:leader="none"/>
          <w:tab w:val="left" w:pos="1526" w:leader="none"/>
          <w:tab w:val="left" w:pos="3052" w:leader="none"/>
          <w:tab w:val="left" w:pos="4578" w:leader="none"/>
        </w:tabs>
        <w:ind w:left="426" w:right="0"/>
        <w:rPr/>
      </w:pPr>
      <w:r>
        <w:rPr/>
        <w:t xml:space="preserve">A. cùng tần số.  </w:t>
      </w:r>
    </w:p>
    <w:p>
      <w:pPr>
        <w:pStyle w:val="Normal"/>
        <w:tabs>
          <w:tab w:val="clear" w:pos="709"/>
          <w:tab w:val="left" w:pos="218" w:leader="none"/>
          <w:tab w:val="left" w:pos="1526" w:leader="none"/>
          <w:tab w:val="left" w:pos="3052" w:leader="none"/>
          <w:tab w:val="left" w:pos="4578" w:leader="none"/>
        </w:tabs>
        <w:ind w:left="426" w:right="0"/>
        <w:rPr/>
      </w:pPr>
      <w:r>
        <w:rPr/>
        <w:t xml:space="preserve">B. cùng biên độ d.động    </w:t>
      </w:r>
    </w:p>
    <w:p>
      <w:pPr>
        <w:pStyle w:val="Normal"/>
        <w:tabs>
          <w:tab w:val="clear" w:pos="709"/>
          <w:tab w:val="left" w:pos="218" w:leader="none"/>
          <w:tab w:val="left" w:pos="1526" w:leader="none"/>
          <w:tab w:val="left" w:pos="3052" w:leader="none"/>
          <w:tab w:val="left" w:pos="4578" w:leader="none"/>
        </w:tabs>
        <w:ind w:left="426" w:right="0"/>
        <w:rPr/>
      </w:pPr>
      <w:r>
        <w:rPr/>
        <w:t>C. cùng pha ban đầu.</w:t>
      </w:r>
    </w:p>
    <w:p>
      <w:pPr>
        <w:pStyle w:val="Normal"/>
        <w:ind w:left="426" w:right="0"/>
        <w:rPr/>
      </w:pPr>
      <w:r>
        <w:rPr/>
        <w:t>D. cùng tần số và hiệu số pha không đổi theo thời gian.</w:t>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lang w:val="vi-VN"/>
        </w:rPr>
      </w:pPr>
      <w:r>
        <w:rPr/>
        <w:t xml:space="preserve"> </w:t>
      </w:r>
      <w:r>
        <w:rPr/>
        <w:t xml:space="preserve">Hai sóng phát ra từ hai nguồn đồng bộ. Cực đại g.thoa nằm tại các điểm có hiệu khoảng cách tới hai nguồn bằng:      </w:t>
      </w:r>
    </w:p>
    <w:p>
      <w:pPr>
        <w:pStyle w:val="Normal"/>
        <w:tabs>
          <w:tab w:val="clear" w:pos="709"/>
          <w:tab w:val="left" w:pos="426" w:leader="none"/>
          <w:tab w:val="left" w:pos="1526" w:leader="none"/>
          <w:tab w:val="left" w:pos="3052" w:leader="none"/>
          <w:tab w:val="left" w:pos="4578" w:leader="none"/>
        </w:tabs>
        <w:rPr/>
      </w:pPr>
      <w:r>
        <w:rPr/>
        <w:tab/>
        <w:t>A. một bội số của b.sóng.</w:t>
        <w:tab/>
        <w:t xml:space="preserve">                          B. một ước số nguyên của b.sóng.</w:t>
      </w:r>
    </w:p>
    <w:p>
      <w:pPr>
        <w:pStyle w:val="Normal"/>
        <w:tabs>
          <w:tab w:val="clear" w:pos="709"/>
          <w:tab w:val="left" w:pos="426" w:leader="none"/>
          <w:tab w:val="left" w:pos="1526" w:leader="none"/>
          <w:tab w:val="left" w:pos="3052" w:leader="none"/>
          <w:tab w:val="left" w:pos="4578" w:leader="none"/>
        </w:tabs>
        <w:rPr/>
      </w:pPr>
      <w:r>
        <w:rPr/>
        <w:tab/>
        <w:t>C. một bội số lẻ của nửa b.sóng.</w:t>
        <w:tab/>
        <w:t>D. một ước số của nửa b.sóng.</w:t>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Một sóng ngang truyền trên sợi dây đàn hồi rất dài với vận tốc sóng v = 0,2m/s, chu kỳ d.động T = 10s Khoảng cách giữa hai điểm gần nhau nhất trên dây d.động ngược pha nhau là. Khoảng cách giữa hai điểm gần nhau nhất trên dây d.động ngược pha nhau là:</w:t>
      </w:r>
    </w:p>
    <w:p>
      <w:pPr>
        <w:pStyle w:val="Normal"/>
        <w:tabs>
          <w:tab w:val="left" w:pos="709" w:leader="none"/>
          <w:tab w:val="left" w:pos="2410" w:leader="none"/>
        </w:tabs>
        <w:rPr/>
      </w:pPr>
      <w:r>
        <w:rPr/>
        <w:tab/>
        <w:t>A. 1,5m.</w:t>
        <w:tab/>
        <w:t xml:space="preserve">B. 1m.  </w:t>
        <w:tab/>
        <w:t xml:space="preserve">            C. 0,5m. </w:t>
        <w:tab/>
        <w:t xml:space="preserve">               D. 2m</w:t>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Một sóng ngang truyền trên sợi dây đàn hồi rất dài với chu kỳ d.động T = 10s. Khoảng cách giữa hai điểm gần nhau nhất trên dây d.động ngược pha nhau là 1m. Vận tốc truyền sóng trên dây là</w:t>
      </w:r>
    </w:p>
    <w:p>
      <w:pPr>
        <w:pStyle w:val="Normal"/>
        <w:tabs>
          <w:tab w:val="left" w:pos="480" w:leader="none"/>
          <w:tab w:val="left" w:pos="709" w:leader="none"/>
          <w:tab w:val="left" w:pos="2410" w:leader="none"/>
        </w:tabs>
        <w:rPr/>
      </w:pPr>
      <w:r>
        <w:rPr/>
        <w:t xml:space="preserve"> </w:t>
      </w:r>
      <w:r>
        <w:rPr/>
        <w:tab/>
        <w:t>A. 200m/s</w:t>
        <w:tab/>
        <w:t xml:space="preserve">B. 0,2m/s  </w:t>
        <w:tab/>
        <w:t xml:space="preserve">       C. 0,5m/s</w:t>
        <w:tab/>
        <w:t xml:space="preserve">              D. 2m/s</w:t>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Một sóng ngang có p.tr là u = 8cos2</w:t>
      </w:r>
      <w:r>
        <w:rPr>
          <w:rFonts w:eastAsia="Symbol" w:cs="Symbol" w:ascii="Symbol" w:hAnsi="Symbol"/>
        </w:rPr>
        <w:sym w:font="Symbol" w:char="f070"/>
      </w:r>
      <w:r>
        <w:rPr/>
        <w:t xml:space="preserve">(10t – x/50)(mm), trong đó x tính bằng cm, t tính bằng giây. Vận tốc của sóng là </w:t>
      </w:r>
    </w:p>
    <w:p>
      <w:pPr>
        <w:pStyle w:val="Normal"/>
        <w:tabs>
          <w:tab w:val="left" w:pos="709" w:leader="none"/>
          <w:tab w:val="left" w:pos="2410" w:leader="none"/>
        </w:tabs>
        <w:rPr/>
      </w:pPr>
      <w:r>
        <w:rPr/>
        <w:tab/>
        <w:t xml:space="preserve">A. 5m/s </w:t>
        <w:tab/>
        <w:t xml:space="preserve">B.  0,5m/s  </w:t>
        <w:tab/>
        <w:t xml:space="preserve">              C.  500m/s</w:t>
        <w:tab/>
        <w:t xml:space="preserve">             D. 50m/s</w:t>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 xml:space="preserve">Một sóng cơ học truyền dọc theo trục Ox có p.tr u = 28cos(20x - 2000t) (cm), trong đó x là tọa độ được tính bằng mét (m), t là thời gian được tính bằng giây (s). Vận tốc của sóng là </w:t>
      </w:r>
    </w:p>
    <w:p>
      <w:pPr>
        <w:pStyle w:val="ListParagraph"/>
        <w:spacing w:before="0" w:after="0"/>
        <w:ind w:left="720" w:right="0"/>
        <w:rPr/>
      </w:pPr>
      <w:r>
        <w:rPr/>
        <w:t xml:space="preserve">A. 334 m/s </w:t>
        <w:tab/>
        <w:t xml:space="preserve">        B. 100m/s.            </w:t>
        <w:tab/>
        <w:t xml:space="preserve">C. 314m/s.             </w:t>
        <w:tab/>
        <w:t>D. 331m/s.</w:t>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Trong hiện tượng g.thoa sóng trên mặt nước, khoảng cách giữa hai cực đại liên tiếp nằm trên đường đường nối tâm hai sóng có độ dài là:</w:t>
      </w:r>
    </w:p>
    <w:p>
      <w:pPr>
        <w:pStyle w:val="Normal"/>
        <w:tabs>
          <w:tab w:val="clear" w:pos="709"/>
          <w:tab w:val="left" w:pos="218" w:leader="none"/>
          <w:tab w:val="left" w:pos="1526" w:leader="none"/>
          <w:tab w:val="left" w:pos="4253" w:leader="none"/>
          <w:tab w:val="left" w:pos="4578" w:leader="none"/>
        </w:tabs>
        <w:ind w:left="709" w:right="0"/>
        <w:rPr/>
      </w:pPr>
      <w:r>
        <w:rPr/>
        <w:t>A. hai lần b.sóng</w:t>
        <w:tab/>
        <w:t>B. một b.sóng</w:t>
      </w:r>
    </w:p>
    <w:p>
      <w:pPr>
        <w:pStyle w:val="Normal"/>
        <w:ind w:left="709" w:right="0"/>
        <w:rPr/>
      </w:pPr>
      <w:r>
        <w:rPr/>
        <w:tab/>
        <w:t xml:space="preserve">C. một nửa b.sóng                         </w:t>
        <w:tab/>
        <w:t>D. một phần tư b.sóng.</w:t>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Trong tn0 tại vân g.thoa sóng trên mặt nước, người ta dùng nguồn d.động có tần số 50Hz và đo được khoảng cách giữa hai gợn lõm liên tiếp nằm trên đường nối hai tâm d.động là 2mm. B.sóng của sóng trên mặt nước là:</w:t>
      </w:r>
    </w:p>
    <w:p>
      <w:pPr>
        <w:pStyle w:val="Normal"/>
        <w:ind w:left="709" w:right="0"/>
        <w:rPr/>
      </w:pPr>
      <w:r>
        <w:rPr/>
        <w:tab/>
        <w:t>A. 1mm</w:t>
        <w:tab/>
        <w:t xml:space="preserve">              B. 2mm</w:t>
        <w:tab/>
        <w:t xml:space="preserve">               C. 4mm</w:t>
        <w:tab/>
        <w:t xml:space="preserve">                D. 8mm</w:t>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pPr>
      <w:r>
        <w:rPr/>
        <w:t>Trong tn0 tạo vân g.thoa trên mặt nước, người ta dùng nguồn d.động có tần số 100 Hz và đo được khoảng cách giữa hai gợn lõm liên tiếp nằm trên đường nối 2 tâm d.động là 4 mm. Tốc độ truyền sóng trên mặt nước là:</w:t>
      </w:r>
    </w:p>
    <w:p>
      <w:pPr>
        <w:pStyle w:val="Normal"/>
        <w:ind w:left="709" w:right="0"/>
        <w:rPr/>
      </w:pPr>
      <w:r>
        <w:rPr/>
        <w:tab/>
        <w:t>A. 0,2m/s</w:t>
        <w:tab/>
        <w:t xml:space="preserve">              B. 0,4m/s</w:t>
        <w:tab/>
        <w:t xml:space="preserve">                C. 0,6m/s                </w:t>
        <w:tab/>
        <w:t>D. 0,8m/s</w:t>
      </w:r>
    </w:p>
    <w:p>
      <w:pPr>
        <w:pStyle w:val="ListParagraph"/>
        <w:numPr>
          <w:ilvl w:val="0"/>
          <w:numId w:val="12"/>
        </w:numPr>
        <w:tabs>
          <w:tab w:val="clear" w:pos="709"/>
          <w:tab w:val="left" w:pos="426" w:leader="none"/>
          <w:tab w:val="left" w:pos="1526" w:leader="none"/>
          <w:tab w:val="left" w:pos="3052" w:leader="none"/>
          <w:tab w:val="left" w:pos="4578" w:leader="none"/>
        </w:tabs>
        <w:spacing w:before="0" w:after="0"/>
        <w:ind w:hanging="360" w:left="426" w:right="0"/>
        <w:rPr/>
      </w:pPr>
      <w:r>
        <w:rPr/>
        <w:t xml:space="preserve">Trong tn0 g.thoa sóng trên mặt nước, hai nguồn kết hợp A, B d.động với tần số 20 Hz, tại một điểm M cách A và B lần lượt là 16 cm và 20 cm, sóng có biên độ cực đại, giữa M và đường trung trực của AB có 3 dãy cực đại khác. Tốc độ truyền sóng trên mặt nước là:   </w:t>
      </w:r>
    </w:p>
    <w:p>
      <w:pPr>
        <w:pStyle w:val="Normal"/>
        <w:ind w:left="709" w:right="0"/>
        <w:rPr/>
      </w:pPr>
      <w:r>
        <w:rPr/>
        <w:tab/>
        <w:t xml:space="preserve">A. 20cm/s                   </w:t>
        <w:tab/>
        <w:t>B. 26,7cm/s</w:t>
        <w:tab/>
        <w:t xml:space="preserve">                C. 40cm/s</w:t>
        <w:tab/>
        <w:t xml:space="preserve">               D. 53,4 cm/s</w:t>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pPr>
      <w:r>
        <w:rPr/>
        <w:t>Trong tn0 g.thoa sóng trên mặt nước, hai nguồn kết hợp A, B d.động với tần số 13Hz, tại một điểm M cách A và B lần lượt là 19cm và 21cm, sóng có biên độ cực đại, giữa M và đường trung trực của AB không có dãy cực đại nào khác. Tốc độ truyền sóng trên mặt nước là:</w:t>
      </w:r>
    </w:p>
    <w:p>
      <w:pPr>
        <w:pStyle w:val="Normal"/>
        <w:ind w:left="709" w:right="0"/>
        <w:rPr/>
      </w:pPr>
      <w:r>
        <w:rPr/>
        <w:tab/>
        <w:t>A. 26m/s</w:t>
        <w:tab/>
        <w:t xml:space="preserve">             B. 26cm/s</w:t>
        <w:tab/>
        <w:t xml:space="preserve">                    C. 52m/s</w:t>
        <w:tab/>
        <w:t xml:space="preserve">                   D. 52 cm/s</w:t>
      </w:r>
    </w:p>
    <w:p>
      <w:pPr>
        <w:pStyle w:val="ListParagraph"/>
        <w:numPr>
          <w:ilvl w:val="0"/>
          <w:numId w:val="12"/>
        </w:numPr>
        <w:tabs>
          <w:tab w:val="clear" w:pos="709"/>
          <w:tab w:val="left" w:pos="218" w:leader="none"/>
          <w:tab w:val="left" w:pos="480" w:leader="none"/>
          <w:tab w:val="left" w:pos="3052" w:leader="none"/>
          <w:tab w:val="left" w:pos="4578" w:leader="none"/>
        </w:tabs>
        <w:spacing w:before="0" w:after="0"/>
        <w:ind w:hanging="360" w:left="426" w:right="0"/>
        <w:rPr/>
      </w:pPr>
      <w:r>
        <w:rPr/>
        <w:t xml:space="preserve"> </w:t>
      </w:r>
      <w:r>
        <w:rPr/>
        <w:t>Âm thoa điện mang một nhánh chĩa hai d.động với tần số 100Hz, chạm mặt nước tại hai điểm S</w:t>
      </w:r>
      <w:r>
        <w:rPr>
          <w:vertAlign w:val="subscript"/>
        </w:rPr>
        <w:t>1</w:t>
      </w:r>
      <w:r>
        <w:rPr/>
        <w:t xml:space="preserve"> và S</w:t>
      </w:r>
      <w:r>
        <w:rPr>
          <w:vertAlign w:val="subscript"/>
        </w:rPr>
        <w:t>2</w:t>
      </w:r>
      <w:r>
        <w:rPr/>
        <w:t>, Khoảng cách S</w:t>
      </w:r>
      <w:r>
        <w:rPr>
          <w:vertAlign w:val="subscript"/>
        </w:rPr>
        <w:t>1</w:t>
      </w:r>
      <w:r>
        <w:rPr/>
        <w:t>S</w:t>
      </w:r>
      <w:r>
        <w:rPr>
          <w:vertAlign w:val="subscript"/>
        </w:rPr>
        <w:t>2</w:t>
      </w:r>
      <w:r>
        <w:rPr/>
        <w:t>=9,6 cm. Tốc độ truyền sóng nước là 1,2 m/s. Số gợn sóng trong khoảng giữa S</w:t>
      </w:r>
      <w:r>
        <w:rPr>
          <w:vertAlign w:val="subscript"/>
        </w:rPr>
        <w:t>1</w:t>
      </w:r>
      <w:r>
        <w:rPr/>
        <w:t xml:space="preserve"> và S</w:t>
      </w:r>
      <w:r>
        <w:rPr>
          <w:vertAlign w:val="subscript"/>
        </w:rPr>
        <w:t>2</w:t>
      </w:r>
      <w:r>
        <w:rPr/>
        <w:t xml:space="preserve"> là:</w:t>
      </w:r>
    </w:p>
    <w:p>
      <w:pPr>
        <w:pStyle w:val="Normal"/>
        <w:tabs>
          <w:tab w:val="clear" w:pos="709"/>
          <w:tab w:val="left" w:pos="567" w:leader="none"/>
        </w:tabs>
        <w:ind w:left="284" w:right="0"/>
        <w:rPr/>
      </w:pPr>
      <w:r>
        <w:rPr/>
        <w:tab/>
        <w:t>A. 8</w:t>
        <w:tab/>
        <w:t xml:space="preserve">                   B. 14</w:t>
        <w:tab/>
        <w:t xml:space="preserve">                    C. 15</w:t>
        <w:tab/>
        <w:t xml:space="preserve">               D. 17</w:t>
      </w:r>
      <w:r>
        <w:br w:type="page"/>
      </w:r>
    </w:p>
    <w:p>
      <w:pPr>
        <w:pStyle w:val="Normal"/>
        <w:spacing w:before="0" w:after="240"/>
        <w:jc w:val="center"/>
        <w:rPr>
          <w:b/>
          <w:color w:val="FF0000"/>
        </w:rPr>
      </w:pPr>
      <w:r>
        <w:rPr>
          <w:b/>
          <w:color w:val="FF0000"/>
        </w:rPr>
        <w:t>Bài 9 : PHẢN XẠ SÓNG – SÓNG DỪNG</w:t>
      </w:r>
    </w:p>
    <w:p>
      <w:pPr>
        <w:pStyle w:val="Normal"/>
        <w:rPr/>
      </w:pPr>
      <w:r>
        <mc:AlternateContent>
          <mc:Choice Requires="wps">
            <w:drawing>
              <wp:anchor behindDoc="1" distT="0" distB="0" distL="114935" distR="114935" simplePos="0" locked="0" layoutInCell="1" allowOverlap="1" relativeHeight="1253">
                <wp:simplePos x="0" y="0"/>
                <wp:positionH relativeFrom="column">
                  <wp:posOffset>-76200</wp:posOffset>
                </wp:positionH>
                <wp:positionV relativeFrom="paragraph">
                  <wp:posOffset>-78740</wp:posOffset>
                </wp:positionV>
                <wp:extent cx="6629400" cy="7658100"/>
                <wp:effectExtent l="19050" t="19050" r="19050" b="19050"/>
                <wp:wrapNone/>
                <wp:docPr id="88" name=""/>
                <a:graphic xmlns:a="http://schemas.openxmlformats.org/drawingml/2006/main">
                  <a:graphicData uri="http://schemas.microsoft.com/office/word/2010/wordprocessingShape">
                    <wps:wsp>
                      <wps:cNvSpPr/>
                      <wps:spPr>
                        <a:xfrm>
                          <a:off x="0" y="0"/>
                          <a:ext cx="6629400" cy="765828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6.2pt;width:521.95pt;height:602.95pt;mso-wrap-style:none;v-text-anchor:middle">
                <v:fill o:detectmouseclick="t" type="solid" color2="black"/>
                <v:stroke color="black" weight="38160" joinstyle="miter" endcap="flat"/>
                <w10:wrap type="none"/>
              </v:rect>
            </w:pict>
          </mc:Fallback>
        </mc:AlternateContent>
      </w:r>
      <w:r>
        <w:rPr>
          <w:b/>
          <w:color w:val="FFC000"/>
        </w:rPr>
        <w:t>I. TÓM TẮT KIẾN THỨC:</w:t>
      </w:r>
    </w:p>
    <w:p>
      <w:pPr>
        <w:pStyle w:val="Normal"/>
        <w:rPr/>
      </w:pPr>
      <w:r>
        <w:rPr>
          <w:b/>
          <w:i/>
          <w:color w:val="00B0F0"/>
        </w:rPr>
        <w:t>1</w:t>
      </w:r>
      <w:r>
        <w:rPr>
          <w:b/>
          <w:color w:val="00B0F0"/>
        </w:rPr>
        <w:t>. P</w:t>
      </w:r>
      <w:r>
        <w:rPr>
          <w:b/>
          <w:i/>
          <w:color w:val="00B0F0"/>
        </w:rPr>
        <w:t>hản xạ sóng:</w:t>
      </w:r>
    </w:p>
    <w:p>
      <w:pPr>
        <w:pStyle w:val="Normal"/>
        <w:ind w:left="284" w:right="0"/>
        <w:rPr/>
      </w:pPr>
      <w:r>
        <w:rPr/>
        <w:tab/>
      </w:r>
      <w:r>
        <w:rPr>
          <w:color w:val="7030A0"/>
        </w:rPr>
        <w:t>+ sóng phản xạ có cùng bước sóng và tần số với sóng tới</w:t>
      </w:r>
    </w:p>
    <w:p>
      <w:pPr>
        <w:pStyle w:val="Normal"/>
        <w:ind w:left="284" w:right="0"/>
        <w:rPr>
          <w:color w:val="7030A0"/>
        </w:rPr>
      </w:pPr>
      <w:r>
        <w:rPr>
          <w:color w:val="7030A0"/>
        </w:rPr>
        <w:tab/>
        <w:t>+ nếu đầu phản xạ cố định thì sóng phản xạ ngược pha với sóng tới</w:t>
      </w:r>
    </w:p>
    <w:p>
      <w:pPr>
        <w:pStyle w:val="Normal"/>
        <w:rPr>
          <w:b/>
          <w:i/>
          <w:i/>
          <w:color w:val="00B0F0"/>
        </w:rPr>
      </w:pPr>
      <w:r>
        <w:rPr>
          <w:b/>
          <w:i/>
          <w:color w:val="00B0F0"/>
        </w:rPr>
        <w:t xml:space="preserve">2. Sóng dừng: </w:t>
      </w:r>
    </w:p>
    <w:p>
      <w:pPr>
        <w:pStyle w:val="Normal"/>
        <w:ind w:left="284" w:right="0"/>
        <w:rPr/>
      </w:pPr>
      <w:r>
        <w:rPr/>
        <w:tab/>
      </w:r>
      <w:r>
        <w:rPr>
          <w:color w:val="7030A0"/>
        </w:rPr>
        <w:t>+ Sóng dừng là sự giao thoa giữa sóng tới và sóng phản xạ tạo nên những điểm hai sóng tăng cường lẫn nhau gọi là bụng sóng, những điển hai sóng triệt tiêu nhau goi là nút sóng.</w:t>
      </w:r>
    </w:p>
    <w:p>
      <w:pPr>
        <w:pStyle w:val="Normal"/>
        <w:ind w:left="284" w:right="0"/>
        <w:rPr/>
      </w:pPr>
      <w:r>
        <w:rPr>
          <w:color w:val="7030A0"/>
        </w:rPr>
        <w:tab/>
        <w:t xml:space="preserve">+ Khoảng cách giữa 2 nút hoặc 2 bụng liền kề là </w:t>
      </w:r>
      <w:r>
        <w:rPr>
          <w:color w:val="7030A0"/>
        </w:rPr>
      </w:r>
      <m:oMath xmlns:m="http://schemas.openxmlformats.org/officeDocument/2006/math">
        <m:f>
          <m:num>
            <m:r>
              <w:rPr>
                <w:rFonts w:ascii="Cambria Math" w:hAnsi="Cambria Math"/>
              </w:rPr>
              <m:t xml:space="preserve">λ</m:t>
            </m:r>
          </m:num>
          <m:den>
            <m:r>
              <w:rPr>
                <w:rFonts w:ascii="Cambria Math" w:hAnsi="Cambria Math"/>
              </w:rPr>
              <m:t xml:space="preserve">2</m:t>
            </m:r>
          </m:den>
        </m:f>
      </m:oMath>
      <w:r>
        <w:rPr>
          <w:color w:val="7030A0"/>
        </w:rPr>
        <w:t xml:space="preserve"> </w:t>
      </w:r>
    </w:p>
    <w:p>
      <w:pPr>
        <w:pStyle w:val="Normal"/>
        <w:ind w:left="284" w:right="0"/>
        <w:rPr>
          <w:color w:val="7030A0"/>
        </w:rPr>
      </w:pPr>
      <w:r>
        <w:rPr>
          <w:color w:val="7030A0"/>
        </w:rPr>
        <w:tab/>
        <w:t xml:space="preserve">+ Khoảng cách giữa 1 nút và 1 bụng liền kề là </w:t>
      </w:r>
      <w:r>
        <w:rPr>
          <w:color w:val="7030A0"/>
        </w:rPr>
      </w:r>
      <m:oMath xmlns:m="http://schemas.openxmlformats.org/officeDocument/2006/math">
        <m:f>
          <m:num>
            <m:r>
              <w:rPr>
                <w:rFonts w:ascii="Cambria Math" w:hAnsi="Cambria Math"/>
              </w:rPr>
              <m:t xml:space="preserve">λ</m:t>
            </m:r>
          </m:num>
          <m:den>
            <m:r>
              <w:rPr>
                <w:rFonts w:ascii="Cambria Math" w:hAnsi="Cambria Math"/>
              </w:rPr>
              <m:t xml:space="preserve">4</m:t>
            </m:r>
          </m:den>
        </m:f>
      </m:oMath>
    </w:p>
    <w:p>
      <w:pPr>
        <w:pStyle w:val="Normal"/>
        <w:ind w:left="284" w:right="0"/>
        <w:rPr>
          <w:color w:val="7030A0"/>
        </w:rPr>
      </w:pPr>
      <w:r>
        <w:rPr>
          <w:color w:val="7030A0"/>
        </w:rPr>
        <w:tab/>
        <w:t xml:space="preserve">+ Khoảng thời gian liên tiếp giữa 2 lần dây duỗi thẳng là </w:t>
      </w:r>
      <w:r>
        <w:rPr>
          <w:color w:val="7030A0"/>
        </w:rPr>
      </w:r>
      <m:oMath xmlns:m="http://schemas.openxmlformats.org/officeDocument/2006/math">
        <m:f>
          <m:num>
            <m:r>
              <w:rPr>
                <w:rFonts w:ascii="Cambria Math" w:hAnsi="Cambria Math"/>
              </w:rPr>
              <m:t xml:space="preserve">T</m:t>
            </m:r>
          </m:num>
          <m:den>
            <m:r>
              <w:rPr>
                <w:rFonts w:ascii="Cambria Math" w:hAnsi="Cambria Math"/>
              </w:rPr>
              <m:t xml:space="preserve">2</m:t>
            </m:r>
          </m:den>
        </m:f>
      </m:oMath>
    </w:p>
    <w:p>
      <w:pPr>
        <w:pStyle w:val="Normal"/>
        <w:ind w:left="284" w:right="0"/>
        <w:rPr>
          <w:color w:val="7030A0"/>
        </w:rPr>
      </w:pPr>
      <w:r>
        <w:rPr>
          <w:color w:val="7030A0"/>
        </w:rPr>
        <w:tab/>
        <w:t>+ Chiều rộng của một bó sóng là 4a (với a là biên độ d.động của nguồn)</w:t>
      </w:r>
    </w:p>
    <w:p>
      <w:pPr>
        <w:pStyle w:val="Normal"/>
        <w:ind w:left="284" w:right="0"/>
        <w:rPr>
          <w:color w:val="7030A0"/>
        </w:rPr>
      </w:pPr>
      <w:r>
        <w:rPr>
          <w:color w:val="7030A0"/>
        </w:rPr>
        <w:tab/>
        <w:t xml:space="preserve">+ Chiều dài của một bó sóng là </w:t>
      </w:r>
      <w:r>
        <w:rPr>
          <w:color w:val="7030A0"/>
        </w:rPr>
      </w:r>
      <m:oMath xmlns:m="http://schemas.openxmlformats.org/officeDocument/2006/math">
        <m:f>
          <m:num>
            <m:r>
              <w:rPr>
                <w:rFonts w:ascii="Cambria Math" w:hAnsi="Cambria Math"/>
              </w:rPr>
              <m:t xml:space="preserve">λ</m:t>
            </m:r>
          </m:num>
          <m:den>
            <m:r>
              <w:rPr>
                <w:rFonts w:ascii="Cambria Math" w:hAnsi="Cambria Math"/>
              </w:rPr>
              <m:t xml:space="preserve">2</m:t>
            </m:r>
          </m:den>
        </m:f>
      </m:oMath>
    </w:p>
    <w:p>
      <w:pPr>
        <w:pStyle w:val="Normal"/>
        <w:ind w:left="284" w:right="0"/>
        <w:rPr>
          <w:color w:val="7030A0"/>
        </w:rPr>
      </w:pPr>
      <w:r>
        <w:rPr>
          <w:color w:val="7030A0"/>
        </w:rPr>
        <w:tab/>
        <w:t>+ Nguồn phát sóng được xem là một nút.</w:t>
      </w:r>
    </w:p>
    <w:p>
      <w:pPr>
        <w:pStyle w:val="Normal"/>
        <w:rPr/>
      </w:pPr>
      <w:r>
        <w:rPr>
          <w:b/>
          <w:i/>
          <w:color w:val="00B0F0"/>
        </w:rPr>
        <w:t>3. Sóng dừng trên sợi dây hai đầu cố định:</w:t>
      </w:r>
    </w:p>
    <w:p>
      <w:pPr>
        <w:pStyle w:val="Normal"/>
        <w:ind w:left="284" w:right="0"/>
        <w:rPr/>
      </w:pPr>
      <w:r>
        <w:rPr/>
        <w:tab/>
      </w:r>
      <w:r>
        <w:rPr>
          <w:color w:val="7030A0"/>
        </w:rPr>
        <w:t>+ Hai đầu dây là 2 nút.</w:t>
      </w:r>
    </w:p>
    <w:p>
      <w:pPr>
        <w:pStyle w:val="Normal"/>
        <w:ind w:left="284" w:right="0"/>
        <w:rPr>
          <w:color w:val="7030A0"/>
        </w:rPr>
      </w:pPr>
      <w:r>
        <w:rPr>
          <w:color w:val="7030A0"/>
        </w:rPr>
        <w:tab/>
        <w:t xml:space="preserve">+ Điều kiện có sóng dừng là: </w:t>
      </w:r>
      <w:r>
        <w:rPr>
          <w:color w:val="7030A0"/>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k</m:t>
        </m:r>
        <m:f>
          <m:num>
            <m:r>
              <w:rPr>
                <w:rFonts w:ascii="Cambria Math" w:hAnsi="Cambria Math"/>
              </w:rPr>
              <m:t xml:space="preserve">λ</m:t>
            </m:r>
          </m:num>
          <m:den>
            <m:r>
              <w:rPr>
                <w:rFonts w:ascii="Cambria Math" w:hAnsi="Cambria Math"/>
              </w:rPr>
              <m:t xml:space="preserve">2</m:t>
            </m:r>
          </m:den>
        </m:f>
      </m:oMath>
    </w:p>
    <w:p>
      <w:pPr>
        <w:pStyle w:val="Normal"/>
        <w:ind w:left="284" w:right="0"/>
        <w:rPr>
          <w:color w:val="7030A0"/>
        </w:rPr>
      </w:pPr>
      <w:r>
        <w:rPr>
          <w:color w:val="7030A0"/>
        </w:rPr>
        <w:tab/>
        <w:t>+ Số bụng sóng = số bó sóng = k</w:t>
      </w:r>
    </w:p>
    <w:p>
      <w:pPr>
        <w:pStyle w:val="Normal"/>
        <w:ind w:left="284" w:right="0"/>
        <w:rPr>
          <w:color w:val="7030A0"/>
        </w:rPr>
      </w:pPr>
      <w:r>
        <w:rPr>
          <w:color w:val="7030A0"/>
        </w:rPr>
        <w:tab/>
        <w:t>+ Số nút sóng = k + 1</w:t>
      </w:r>
    </w:p>
    <w:p>
      <w:pPr>
        <w:pStyle w:val="Normal"/>
        <w:ind w:left="284" w:right="0"/>
        <w:rPr>
          <w:color w:val="7030A0"/>
        </w:rPr>
      </w:pPr>
      <w:r>
        <w:rPr>
          <w:color w:val="7030A0"/>
        </w:rPr>
        <w:tab/>
        <w:t xml:space="preserve">+ Vị trí các nút: </w:t>
      </w:r>
      <w:r>
        <w:rPr>
          <w:color w:val="7030A0"/>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k</m:t>
        </m:r>
        <m:f>
          <m:num>
            <m:r>
              <w:rPr>
                <w:rFonts w:ascii="Cambria Math" w:hAnsi="Cambria Math"/>
              </w:rPr>
              <m:t xml:space="preserve">λ</m:t>
            </m:r>
          </m:num>
          <m:den>
            <m:r>
              <w:rPr>
                <w:rFonts w:ascii="Cambria Math" w:hAnsi="Cambria Math"/>
              </w:rPr>
              <m:t xml:space="preserve">2</m:t>
            </m:r>
          </m:den>
        </m:f>
      </m:oMath>
    </w:p>
    <w:p>
      <w:pPr>
        <w:pStyle w:val="Normal"/>
        <w:ind w:left="284" w:right="0"/>
        <w:rPr>
          <w:color w:val="7030A0"/>
        </w:rPr>
      </w:pPr>
      <w:r>
        <w:rPr>
          <w:color w:val="7030A0"/>
        </w:rPr>
        <w:tab/>
        <w:t xml:space="preserve">+ Vị trí các bụng: </w:t>
      </w:r>
      <w:r>
        <w:rPr>
          <w:color w:val="7030A0"/>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oMath>
      <w:r>
        <w:rPr>
          <w:color w:val="7030A0"/>
        </w:rPr>
        <w:t xml:space="preserve"> hay </w:t>
      </w:r>
      <w:r>
        <w:rPr>
          <w:color w:val="7030A0"/>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λ</m:t>
            </m:r>
          </m:num>
          <m:den>
            <m:r>
              <w:rPr>
                <w:rFonts w:ascii="Cambria Math" w:hAnsi="Cambria Math"/>
              </w:rPr>
              <m:t xml:space="preserve">4</m:t>
            </m:r>
          </m:den>
        </m:f>
      </m:oMath>
    </w:p>
    <w:p>
      <w:pPr>
        <w:pStyle w:val="Normal"/>
        <w:rPr/>
      </w:pPr>
      <w:r>
        <w:rPr>
          <w:b/>
          <w:i/>
          <w:color w:val="00B0F0"/>
        </w:rPr>
        <w:t>4. Sóng dừng trên sợi dây một đầu cố định, một đầu tự do:</w:t>
      </w:r>
    </w:p>
    <w:p>
      <w:pPr>
        <w:pStyle w:val="Normal"/>
        <w:ind w:left="284" w:right="0"/>
        <w:rPr>
          <w:color w:val="7030A0"/>
        </w:rPr>
      </w:pPr>
      <w:r>
        <w:rPr/>
        <w:tab/>
      </w:r>
      <w:r>
        <w:rPr>
          <w:color w:val="7030A0"/>
        </w:rPr>
        <w:t xml:space="preserve">+ Điều kiện có sóng dừng là: </w:t>
      </w:r>
      <w:r>
        <w:rPr>
          <w:color w:val="7030A0"/>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oMath>
      <w:r>
        <w:rPr>
          <w:color w:val="7030A0"/>
        </w:rPr>
        <w:t xml:space="preserve"> hay </w:t>
      </w:r>
      <w:r>
        <w:rPr>
          <w:color w:val="7030A0"/>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λ</m:t>
            </m:r>
          </m:num>
          <m:den>
            <m:r>
              <w:rPr>
                <w:rFonts w:ascii="Cambria Math" w:hAnsi="Cambria Math"/>
              </w:rPr>
              <m:t xml:space="preserve">4</m:t>
            </m:r>
          </m:den>
        </m:f>
      </m:oMath>
    </w:p>
    <w:p>
      <w:pPr>
        <w:pStyle w:val="Normal"/>
        <w:ind w:left="284" w:right="0"/>
        <w:rPr>
          <w:color w:val="7030A0"/>
        </w:rPr>
      </w:pPr>
      <w:r>
        <w:rPr>
          <w:color w:val="7030A0"/>
        </w:rPr>
        <w:tab/>
        <w:t xml:space="preserve">+ Số bó sóng nguyên = k; toàn sợi dây có k+1/2 bó sóng. </w:t>
      </w:r>
    </w:p>
    <w:p>
      <w:pPr>
        <w:pStyle w:val="Normal"/>
        <w:ind w:left="284" w:right="0"/>
        <w:rPr>
          <w:color w:val="7030A0"/>
        </w:rPr>
      </w:pPr>
      <w:r>
        <w:rPr>
          <w:color w:val="7030A0"/>
        </w:rPr>
        <w:tab/>
        <w:t>+ Số bụng sóng = số nút sóng + 1= k+1</w:t>
      </w:r>
    </w:p>
    <w:p>
      <w:pPr>
        <w:pStyle w:val="Normal"/>
        <w:ind w:left="284" w:right="0"/>
        <w:rPr>
          <w:color w:val="7030A0"/>
        </w:rPr>
      </w:pPr>
      <w:r>
        <w:rPr>
          <w:color w:val="7030A0"/>
        </w:rPr>
        <w:tab/>
        <w:t xml:space="preserve">+ Vị trí các nút nằm cách đầu cố định: </w:t>
      </w:r>
      <w:r>
        <w:rPr>
          <w:color w:val="7030A0"/>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k</m:t>
        </m:r>
        <m:f>
          <m:num>
            <m:r>
              <w:rPr>
                <w:rFonts w:ascii="Cambria Math" w:hAnsi="Cambria Math"/>
              </w:rPr>
              <m:t xml:space="preserve">λ</m:t>
            </m:r>
          </m:num>
          <m:den>
            <m:r>
              <w:rPr>
                <w:rFonts w:ascii="Cambria Math" w:hAnsi="Cambria Math"/>
              </w:rPr>
              <m:t xml:space="preserve">2</m:t>
            </m:r>
          </m:den>
        </m:f>
      </m:oMath>
    </w:p>
    <w:p>
      <w:pPr>
        <w:pStyle w:val="Normal"/>
        <w:ind w:left="284" w:right="0"/>
        <w:rPr/>
      </w:pPr>
      <w:r>
        <w:rPr>
          <w:color w:val="7030A0"/>
        </w:rPr>
        <w:tab/>
        <w:t xml:space="preserve">+ Vị trí các nút nằm cách đầu cố định: </w:t>
      </w:r>
      <w:r>
        <w:rPr>
          <w:color w:val="7030A0"/>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oMath>
      <w:r>
        <w:rPr>
          <w:color w:val="7030A0"/>
        </w:rPr>
        <w:t xml:space="preserve"> hay </w:t>
      </w:r>
      <w:r>
        <w:rPr>
          <w:color w:val="7030A0"/>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λ</m:t>
            </m:r>
          </m:num>
          <m:den>
            <m:r>
              <w:rPr>
                <w:rFonts w:ascii="Cambria Math" w:hAnsi="Cambria Math"/>
              </w:rPr>
              <m:t xml:space="preserve">4</m:t>
            </m:r>
          </m:den>
        </m:f>
      </m:oMath>
      <w:r>
        <w:rPr>
          <w:color w:val="7030A0"/>
        </w:rPr>
        <w:t xml:space="preserve"> </w:t>
      </w:r>
    </w:p>
    <w:p>
      <w:pPr>
        <w:pStyle w:val="Normal"/>
        <w:spacing w:before="0" w:after="240"/>
        <w:rPr/>
      </w:pPr>
      <w:r>
        <w:rPr/>
        <w:tab/>
      </w:r>
      <w:r>
        <w:br w:type="page"/>
      </w:r>
    </w:p>
    <w:p>
      <w:pPr>
        <w:pStyle w:val="Normal"/>
        <w:spacing w:before="0" w:after="120"/>
        <w:rPr>
          <w:b/>
          <w:color w:val="FFC000"/>
        </w:rPr>
      </w:pPr>
      <w:r>
        <w:rPr>
          <w:b/>
          <w:color w:val="FFC000"/>
        </w:rPr>
        <w:t>II. BÀI TẬP:</w:t>
      </w:r>
    </w:p>
    <w:p>
      <w:pPr>
        <w:pStyle w:val="ListParagraph"/>
        <w:numPr>
          <w:ilvl w:val="0"/>
          <w:numId w:val="43"/>
        </w:numPr>
        <w:tabs>
          <w:tab w:val="clear" w:pos="709"/>
          <w:tab w:val="left" w:pos="218" w:leader="none"/>
          <w:tab w:val="left" w:pos="360" w:leader="none"/>
          <w:tab w:val="left" w:pos="3052" w:leader="none"/>
          <w:tab w:val="left" w:pos="4578" w:leader="none"/>
        </w:tabs>
        <w:spacing w:before="0" w:after="0"/>
        <w:ind w:hanging="360" w:left="426" w:right="0"/>
        <w:rPr/>
      </w:pPr>
      <w:r>
        <w:rPr/>
        <w:t xml:space="preserve">Sóng dừng xảy ra trên dây đàn hồi có hai đầu cố định khi:        </w:t>
      </w:r>
    </w:p>
    <w:p>
      <w:pPr>
        <w:pStyle w:val="Normal"/>
        <w:tabs>
          <w:tab w:val="clear" w:pos="709"/>
          <w:tab w:val="left" w:pos="426" w:leader="none"/>
          <w:tab w:val="left" w:pos="1526" w:leader="none"/>
          <w:tab w:val="left" w:pos="3052" w:leader="none"/>
          <w:tab w:val="left" w:pos="4578" w:leader="none"/>
        </w:tabs>
        <w:rPr/>
      </w:pPr>
      <w:r>
        <w:rPr/>
        <w:tab/>
        <w:t xml:space="preserve">A.  </w:t>
      </w:r>
      <w:r>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k</m:t>
        </m:r>
        <m:f>
          <m:num>
            <m:r>
              <w:rPr>
                <w:rFonts w:ascii="Cambria Math" w:hAnsi="Cambria Math"/>
              </w:rPr>
              <m:t xml:space="preserve">λ</m:t>
            </m:r>
          </m:num>
          <m:den>
            <m:r>
              <w:rPr>
                <w:rFonts w:ascii="Cambria Math" w:hAnsi="Cambria Math"/>
              </w:rPr>
              <m:t xml:space="preserve">2</m:t>
            </m:r>
          </m:den>
        </m:f>
      </m:oMath>
      <w:r>
        <w:rPr/>
        <w:tab/>
        <w:tab/>
        <w:t xml:space="preserve">                B. </w:t>
      </w:r>
      <w:r>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kλ</m:t>
        </m:r>
      </m:oMath>
      <w:r>
        <w:rPr/>
        <w:tab/>
      </w:r>
    </w:p>
    <w:p>
      <w:pPr>
        <w:pStyle w:val="Normal"/>
        <w:tabs>
          <w:tab w:val="clear" w:pos="709"/>
          <w:tab w:val="left" w:pos="426" w:leader="none"/>
          <w:tab w:val="left" w:pos="1526" w:leader="none"/>
          <w:tab w:val="left" w:pos="3052" w:leader="none"/>
          <w:tab w:val="left" w:pos="4578" w:leader="none"/>
        </w:tabs>
        <w:rPr/>
      </w:pPr>
      <w:r>
        <w:rPr/>
        <w:tab/>
        <w:t xml:space="preserve">C. </w:t>
      </w:r>
      <w:r>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k</m:t>
        </m:r>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oMath>
      <w:r>
        <w:rPr/>
        <w:tab/>
        <w:t xml:space="preserve">               D. </w:t>
      </w:r>
      <w:r>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m:t>
        </m:r>
        <m:r>
          <w:rPr>
            <w:rFonts w:ascii="Cambria Math" w:hAnsi="Cambria Math"/>
          </w:rPr>
          <m:t xml:space="preserve">k</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oMath>
      <w:r>
        <w:rPr>
          <w:position w:val="-24"/>
        </w:rPr>
        <w:t xml:space="preserve">           </w:t>
      </w:r>
      <w:r>
        <w:rPr/>
        <w:t>với n=1,2,3,…</w:t>
      </w:r>
    </w:p>
    <w:p>
      <w:pPr>
        <w:pStyle w:val="ListParagraph"/>
        <w:numPr>
          <w:ilvl w:val="0"/>
          <w:numId w:val="43"/>
        </w:numPr>
        <w:tabs>
          <w:tab w:val="clear" w:pos="709"/>
          <w:tab w:val="left" w:pos="218" w:leader="none"/>
          <w:tab w:val="left" w:pos="360" w:leader="none"/>
          <w:tab w:val="left" w:pos="1526" w:leader="none"/>
          <w:tab w:val="left" w:pos="3052" w:leader="none"/>
          <w:tab w:val="left" w:pos="4578" w:leader="none"/>
        </w:tabs>
        <w:spacing w:before="0" w:after="0"/>
        <w:ind w:hanging="360" w:left="426" w:right="0"/>
        <w:rPr/>
      </w:pPr>
      <w:r>
        <w:rPr/>
        <w:t>Khi xảy ra sóng dừng trên một sợi dây đàn hồi thì khoảng cách giữa hai nút sóng liên tiếp bằng</w:t>
      </w:r>
    </w:p>
    <w:p>
      <w:pPr>
        <w:pStyle w:val="Normal"/>
        <w:tabs>
          <w:tab w:val="clear" w:pos="709"/>
          <w:tab w:val="left" w:pos="218" w:leader="none"/>
          <w:tab w:val="left" w:pos="1526" w:leader="none"/>
          <w:tab w:val="left" w:pos="3052" w:leader="none"/>
          <w:tab w:val="left" w:pos="4578" w:leader="none"/>
        </w:tabs>
        <w:ind w:left="426" w:right="0"/>
        <w:rPr/>
      </w:pPr>
      <w:r>
        <w:rPr/>
        <w:t>A. một phần tư b.sóng</w:t>
        <w:tab/>
        <w:tab/>
        <w:t>B. một nửa b.sóng</w:t>
      </w:r>
    </w:p>
    <w:p>
      <w:pPr>
        <w:pStyle w:val="Normal"/>
        <w:numPr>
          <w:ilvl w:val="0"/>
          <w:numId w:val="0"/>
        </w:numPr>
        <w:ind w:left="426" w:right="0"/>
        <w:outlineLvl w:val="0"/>
        <w:rPr/>
      </w:pPr>
      <w:r>
        <w:rPr/>
        <w:tab/>
        <w:t>C. một b.sóng</w:t>
        <w:tab/>
        <w:t xml:space="preserve">                        </w:t>
        <w:tab/>
        <w:t xml:space="preserve"> </w:t>
        <w:tab/>
        <w:tab/>
        <w:t xml:space="preserve">                      D. hai b.sóng</w:t>
      </w:r>
    </w:p>
    <w:p>
      <w:pPr>
        <w:pStyle w:val="ListParagraph"/>
        <w:numPr>
          <w:ilvl w:val="0"/>
          <w:numId w:val="43"/>
        </w:numPr>
        <w:tabs>
          <w:tab w:val="clear" w:pos="709"/>
          <w:tab w:val="left" w:pos="218" w:leader="none"/>
          <w:tab w:val="left" w:pos="360" w:leader="none"/>
          <w:tab w:val="left" w:pos="1526" w:leader="none"/>
          <w:tab w:val="left" w:pos="3052" w:leader="none"/>
          <w:tab w:val="left" w:pos="4578" w:leader="none"/>
        </w:tabs>
        <w:spacing w:before="0" w:after="0"/>
        <w:ind w:hanging="360" w:left="426" w:right="0"/>
        <w:rPr/>
      </w:pPr>
      <w:r>
        <w:rPr/>
        <w:t>Một sợi dây đàn hồi dài 50cm, hai đầu cố định, có sóng dừng với hai bó sóng thì b.sóng của d.động là bao nhiêu?</w:t>
      </w:r>
    </w:p>
    <w:p>
      <w:pPr>
        <w:pStyle w:val="Normal"/>
        <w:numPr>
          <w:ilvl w:val="0"/>
          <w:numId w:val="0"/>
        </w:numPr>
        <w:ind w:left="426" w:right="0"/>
        <w:outlineLvl w:val="0"/>
        <w:rPr/>
      </w:pPr>
      <w:r>
        <w:rPr/>
        <w:tab/>
        <w:t>A. 200cm</w:t>
        <w:tab/>
        <w:t xml:space="preserve">                B. 25cm</w:t>
        <w:tab/>
        <w:t xml:space="preserve">               C. 100cm</w:t>
        <w:tab/>
        <w:t xml:space="preserve">             D. 50cm</w:t>
      </w:r>
    </w:p>
    <w:p>
      <w:pPr>
        <w:pStyle w:val="ListParagraph"/>
        <w:numPr>
          <w:ilvl w:val="0"/>
          <w:numId w:val="43"/>
        </w:numPr>
        <w:tabs>
          <w:tab w:val="clear" w:pos="709"/>
          <w:tab w:val="left" w:pos="218" w:leader="none"/>
          <w:tab w:val="left" w:pos="360" w:leader="none"/>
          <w:tab w:val="left" w:pos="1526" w:leader="none"/>
          <w:tab w:val="left" w:pos="3052" w:leader="none"/>
          <w:tab w:val="left" w:pos="4578" w:leader="none"/>
        </w:tabs>
        <w:spacing w:before="0" w:after="0"/>
        <w:ind w:hanging="360" w:left="426" w:right="0"/>
        <w:rPr/>
      </w:pPr>
      <w:r>
        <w:rPr/>
        <w:t>Sóng dừng xảy ra trên dây đàn hồi có một đầu cố định, một đầu phản xạ tự do khi:</w:t>
      </w:r>
    </w:p>
    <w:p>
      <w:pPr>
        <w:pStyle w:val="Normal"/>
        <w:tabs>
          <w:tab w:val="clear" w:pos="709"/>
          <w:tab w:val="left" w:pos="426" w:leader="none"/>
          <w:tab w:val="left" w:pos="1526" w:leader="none"/>
          <w:tab w:val="left" w:pos="3052" w:leader="none"/>
          <w:tab w:val="left" w:pos="4578" w:leader="none"/>
        </w:tabs>
        <w:rPr/>
      </w:pPr>
      <w:r>
        <w:rPr/>
        <w:tab/>
        <w:t xml:space="preserve">A. </w:t>
      </w:r>
      <w:r>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n</m:t>
        </m:r>
        <m:f>
          <m:num>
            <m:r>
              <w:rPr>
                <w:rFonts w:ascii="Cambria Math" w:hAnsi="Cambria Math"/>
              </w:rPr>
              <m:t xml:space="preserve">λ</m:t>
            </m:r>
          </m:num>
          <m:den>
            <m:r>
              <w:rPr>
                <w:rFonts w:ascii="Cambria Math" w:hAnsi="Cambria Math"/>
              </w:rPr>
              <m:t xml:space="preserve">4</m:t>
            </m:r>
          </m:den>
        </m:f>
      </m:oMath>
      <w:r>
        <w:rPr/>
        <w:t xml:space="preserve">  </w:t>
        <w:tab/>
        <w:tab/>
        <w:t xml:space="preserve">B. </w:t>
      </w:r>
      <w:r>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kλ</m:t>
        </m:r>
      </m:oMath>
    </w:p>
    <w:p>
      <w:pPr>
        <w:pStyle w:val="Normal"/>
        <w:tabs>
          <w:tab w:val="clear" w:pos="709"/>
          <w:tab w:val="left" w:pos="426" w:leader="none"/>
          <w:tab w:val="left" w:pos="1526" w:leader="none"/>
          <w:tab w:val="left" w:pos="3052" w:leader="none"/>
          <w:tab w:val="left" w:pos="4578" w:leader="none"/>
        </w:tabs>
        <w:rPr/>
      </w:pPr>
      <w:r>
        <w:rPr/>
        <w:tab/>
        <w:t xml:space="preserve">C.  </w:t>
      </w:r>
      <w:r>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oMath>
      <w:r>
        <w:rPr/>
        <w:tab/>
        <w:tab/>
        <w:t xml:space="preserve">D. </w:t>
      </w:r>
      <w:r>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m:t>
        </m:r>
        <m:r>
          <w:rPr>
            <w:rFonts w:ascii="Cambria Math" w:hAnsi="Cambria Math"/>
          </w:rPr>
          <m:t xml:space="preserve">n</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λ</m:t>
            </m:r>
          </m:num>
          <m:den>
            <m:r>
              <w:rPr>
                <w:rFonts w:ascii="Cambria Math" w:hAnsi="Cambria Math"/>
              </w:rPr>
              <m:t xml:space="preserve">2</m:t>
            </m:r>
          </m:den>
        </m:f>
      </m:oMath>
      <w:r>
        <w:rPr/>
        <w:t xml:space="preserve">     với n=1,3,5,..</w:t>
      </w:r>
    </w:p>
    <w:p>
      <w:pPr>
        <w:pStyle w:val="ListParagraph"/>
        <w:numPr>
          <w:ilvl w:val="0"/>
          <w:numId w:val="43"/>
        </w:numPr>
        <w:tabs>
          <w:tab w:val="clear" w:pos="709"/>
          <w:tab w:val="left" w:pos="218" w:leader="none"/>
          <w:tab w:val="left" w:pos="360" w:leader="none"/>
          <w:tab w:val="left" w:pos="1526" w:leader="none"/>
          <w:tab w:val="left" w:pos="3052" w:leader="none"/>
          <w:tab w:val="left" w:pos="4578" w:leader="none"/>
        </w:tabs>
        <w:spacing w:before="0" w:after="0"/>
        <w:ind w:hanging="360" w:left="426" w:right="0"/>
        <w:rPr/>
      </w:pPr>
      <w:r>
        <w:rPr/>
        <w:t>Một sợi dây đàn hồi dài 50cm, hai đầu cố định, có sóng dừng với hai bó sóng thì b.sóng của d.động là bao nhiêu?</w:t>
      </w:r>
    </w:p>
    <w:p>
      <w:pPr>
        <w:pStyle w:val="Normal"/>
        <w:numPr>
          <w:ilvl w:val="0"/>
          <w:numId w:val="0"/>
        </w:numPr>
        <w:ind w:left="426" w:right="0"/>
        <w:outlineLvl w:val="0"/>
        <w:rPr/>
      </w:pPr>
      <w:r>
        <w:rPr/>
        <w:tab/>
        <w:t>A. 200cm</w:t>
        <w:tab/>
        <w:tab/>
        <w:t xml:space="preserve">                B. 25cm</w:t>
        <w:tab/>
        <w:t xml:space="preserve">               C. 100cm</w:t>
        <w:tab/>
        <w:t xml:space="preserve">               D. 50cm</w:t>
      </w:r>
    </w:p>
    <w:p>
      <w:pPr>
        <w:pStyle w:val="ListParagraph"/>
        <w:numPr>
          <w:ilvl w:val="0"/>
          <w:numId w:val="43"/>
        </w:numPr>
        <w:tabs>
          <w:tab w:val="clear" w:pos="709"/>
          <w:tab w:val="left" w:pos="218" w:leader="none"/>
          <w:tab w:val="left" w:pos="360" w:leader="none"/>
          <w:tab w:val="left" w:pos="1526" w:leader="none"/>
          <w:tab w:val="left" w:pos="3052" w:leader="none"/>
          <w:tab w:val="left" w:pos="4578" w:leader="none"/>
        </w:tabs>
        <w:spacing w:before="0" w:after="0"/>
        <w:ind w:hanging="360" w:left="426" w:right="0"/>
        <w:rPr/>
      </w:pPr>
      <w:r>
        <w:rPr/>
        <w:t>Một sợi dây đàn hồi dài 25cm, một đầu tự do, một đầu được gắn với một âm thoa. B.sóng lớn nhất của sóng có thể xảy ra sóng dừng là</w:t>
      </w:r>
    </w:p>
    <w:p>
      <w:pPr>
        <w:pStyle w:val="Normal"/>
        <w:numPr>
          <w:ilvl w:val="0"/>
          <w:numId w:val="0"/>
        </w:numPr>
        <w:ind w:left="426" w:right="0"/>
        <w:outlineLvl w:val="0"/>
        <w:rPr/>
      </w:pPr>
      <w:r>
        <w:rPr/>
        <w:tab/>
        <w:t>A. 50cm</w:t>
        <w:tab/>
        <w:t xml:space="preserve">                 B.100cm</w:t>
        <w:tab/>
        <w:t xml:space="preserve">               C. 25cm</w:t>
        <w:tab/>
        <w:t xml:space="preserve">                 D. 200cm</w:t>
      </w:r>
    </w:p>
    <w:p>
      <w:pPr>
        <w:pStyle w:val="ListParagraph"/>
        <w:numPr>
          <w:ilvl w:val="0"/>
          <w:numId w:val="43"/>
        </w:numPr>
        <w:tabs>
          <w:tab w:val="clear" w:pos="709"/>
          <w:tab w:val="left" w:pos="218" w:leader="none"/>
          <w:tab w:val="left" w:pos="360" w:leader="none"/>
          <w:tab w:val="left" w:pos="1526" w:leader="none"/>
          <w:tab w:val="left" w:pos="3052" w:leader="none"/>
          <w:tab w:val="left" w:pos="4578" w:leader="none"/>
        </w:tabs>
        <w:spacing w:before="0" w:after="0"/>
        <w:ind w:hanging="360" w:left="426" w:right="0"/>
        <w:rPr/>
      </w:pPr>
      <w:r>
        <w:rPr/>
        <w:t>Sợi dây AB đàn hồi, dài, căng ngang. Đầu B cố định, đầu A gắn với nguồn d.động. Khi cho A d.động với chu kì 0,4s thì trên dây xuất hiện sóng dừng. Khoảng thời gian giữa hai thời điểm liên tiếp mà dây duỗi thẳng là:</w:t>
      </w:r>
    </w:p>
    <w:p>
      <w:pPr>
        <w:pStyle w:val="Normal"/>
        <w:numPr>
          <w:ilvl w:val="0"/>
          <w:numId w:val="0"/>
        </w:numPr>
        <w:ind w:left="426" w:right="0"/>
        <w:outlineLvl w:val="0"/>
        <w:rPr/>
      </w:pPr>
      <w:r>
        <w:rPr/>
        <w:tab/>
        <w:t>A. 0,2s</w:t>
        <w:tab/>
        <w:t xml:space="preserve">                   B. 0,1s</w:t>
        <w:tab/>
        <w:t xml:space="preserve">                  C. 0,05s</w:t>
        <w:tab/>
        <w:t xml:space="preserve">                  D. 0,4s</w:t>
      </w:r>
    </w:p>
    <w:p>
      <w:pPr>
        <w:pStyle w:val="ListParagraph"/>
        <w:numPr>
          <w:ilvl w:val="0"/>
          <w:numId w:val="43"/>
        </w:numPr>
        <w:spacing w:before="0" w:after="0"/>
        <w:ind w:hanging="360" w:left="426" w:right="0"/>
        <w:outlineLvl w:val="0"/>
        <w:rPr>
          <w:lang w:val="fr-FR"/>
        </w:rPr>
      </w:pPr>
      <w:r>
        <w:rPr>
          <w:lang w:val="fr-FR"/>
        </w:rPr>
        <w:t>Sóng dừng hay xảy ra trên dây đàn hồi có hai đầu cố định khi</w:t>
      </w:r>
    </w:p>
    <w:p>
      <w:pPr>
        <w:pStyle w:val="Normal"/>
        <w:ind w:left="426" w:right="0"/>
        <w:rPr>
          <w:lang w:val="fr-FR"/>
        </w:rPr>
      </w:pPr>
      <w:r>
        <w:rPr>
          <w:lang w:val="fr-FR"/>
        </w:rPr>
        <w:t>A. chiều dài của dây bằng một phần tư bước sóng</w:t>
        <w:tab/>
        <w:tab/>
      </w:r>
    </w:p>
    <w:p>
      <w:pPr>
        <w:pStyle w:val="Normal"/>
        <w:ind w:left="426" w:right="0"/>
        <w:rPr>
          <w:lang w:val="fr-FR"/>
        </w:rPr>
      </w:pPr>
      <w:r>
        <w:rPr>
          <w:lang w:val="fr-FR"/>
        </w:rPr>
        <w:t>B. bước sóng gấp ba chiều dài của dây</w:t>
      </w:r>
    </w:p>
    <w:p>
      <w:pPr>
        <w:pStyle w:val="Normal"/>
        <w:ind w:left="426" w:right="0"/>
        <w:rPr>
          <w:lang w:val="fr-FR"/>
        </w:rPr>
      </w:pPr>
      <w:r>
        <w:rPr>
          <w:lang w:val="fr-FR"/>
        </w:rPr>
        <w:t xml:space="preserve">C. chiều dài của dây bằng một số nguyên lần nửa bước sóng      </w:t>
      </w:r>
    </w:p>
    <w:p>
      <w:pPr>
        <w:pStyle w:val="Normal"/>
        <w:ind w:left="426" w:right="0"/>
        <w:rPr>
          <w:lang w:val="fr-FR"/>
        </w:rPr>
      </w:pPr>
      <w:r>
        <w:rPr>
          <w:lang w:val="fr-FR"/>
        </w:rPr>
        <w:t>D. chiều dài của dây bằng một số lẻ lần nữa bước sóng</w:t>
      </w:r>
    </w:p>
    <w:p>
      <w:pPr>
        <w:pStyle w:val="ListParagraph"/>
        <w:numPr>
          <w:ilvl w:val="0"/>
          <w:numId w:val="43"/>
        </w:numPr>
        <w:spacing w:before="0" w:after="0"/>
        <w:ind w:hanging="360" w:left="426" w:right="0"/>
        <w:rPr/>
      </w:pPr>
      <w:r>
        <w:rPr/>
        <w:t xml:space="preserve">Phát biểu nào sau đây là đúng? </w:t>
      </w:r>
    </w:p>
    <w:p>
      <w:pPr>
        <w:pStyle w:val="Normal"/>
        <w:ind w:hanging="283" w:left="709" w:right="0"/>
        <w:rPr/>
      </w:pPr>
      <w:r>
        <w:rPr/>
        <w:t>A. Khi có sóng dừng trên dây đàn hồi thì tất cả các điểm trên dây đều dừng lại không dao động.</w:t>
      </w:r>
    </w:p>
    <w:p>
      <w:pPr>
        <w:pStyle w:val="Normal"/>
        <w:ind w:hanging="283" w:left="709" w:right="0"/>
        <w:rPr/>
      </w:pPr>
      <w:r>
        <w:rPr/>
        <w:t>B. Khi có sóng dừng trên dây đàn hồi thì nguồn sóng ngừng dao động còn các điểm trên dây đều vẫn dao động.</w:t>
      </w:r>
    </w:p>
    <w:p>
      <w:pPr>
        <w:pStyle w:val="Normal"/>
        <w:ind w:hanging="283" w:left="709" w:right="0"/>
        <w:rPr/>
      </w:pPr>
      <w:r>
        <w:rPr/>
        <w:t>C. Khi có sóng dừng trên dây đàn hồi thì trên dây có các điểm dao động mạnh xen kẽ với các điểm đứng yên.</w:t>
      </w:r>
    </w:p>
    <w:p>
      <w:pPr>
        <w:pStyle w:val="Normal"/>
        <w:ind w:hanging="283" w:left="709" w:right="0"/>
        <w:rPr/>
      </w:pPr>
      <w:r>
        <w:rPr/>
        <w:t>D. Khi có sóng dừng trên dây đàn hồi thì trên dây chỉ còn sóng phản xạ, còn sóng tới bị triệt tiêu.</w:t>
      </w:r>
    </w:p>
    <w:p>
      <w:pPr>
        <w:pStyle w:val="ListParagraph"/>
        <w:numPr>
          <w:ilvl w:val="0"/>
          <w:numId w:val="43"/>
        </w:numPr>
        <w:spacing w:before="0" w:after="0"/>
        <w:ind w:hanging="360" w:left="426" w:right="0"/>
        <w:rPr/>
      </w:pPr>
      <w:r>
        <w:rPr/>
        <w:t xml:space="preserve"> </w:t>
      </w:r>
      <w:r>
        <w:rPr/>
        <w:t xml:space="preserve">Hiện tượng sóng dừng trên dây đàn hồi, khoảng cách giữa hai nút sóng liên tiếp bằng bao nhiêu? </w:t>
      </w:r>
    </w:p>
    <w:p>
      <w:pPr>
        <w:pStyle w:val="Normal"/>
        <w:ind w:left="426" w:right="0"/>
        <w:rPr/>
      </w:pPr>
      <w:r>
        <w:rPr/>
        <w:t>A. bằng hai lần bước sóng</w:t>
        <w:tab/>
        <w:tab/>
        <w:tab/>
        <w:t xml:space="preserve">                               B. bằng một bước sóng  </w:t>
      </w:r>
    </w:p>
    <w:p>
      <w:pPr>
        <w:pStyle w:val="Normal"/>
        <w:ind w:left="426" w:right="0"/>
        <w:rPr/>
      </w:pPr>
      <w:r>
        <w:rPr/>
        <w:t>C. bằng một nửa bước sóng</w:t>
        <w:tab/>
        <w:tab/>
        <w:tab/>
        <w:t xml:space="preserve">                             D. bằng một phần tư bước sóng</w:t>
      </w:r>
    </w:p>
    <w:p>
      <w:pPr>
        <w:pStyle w:val="ListParagraph"/>
        <w:numPr>
          <w:ilvl w:val="0"/>
          <w:numId w:val="43"/>
        </w:numPr>
        <w:spacing w:before="0" w:after="0"/>
        <w:ind w:hanging="360" w:left="426" w:right="0"/>
        <w:rPr/>
      </w:pPr>
      <w:r>
        <w:rPr>
          <w:b/>
        </w:rPr>
        <w:t xml:space="preserve"> </w:t>
      </w:r>
      <w:r>
        <w:rPr/>
        <w:t xml:space="preserve">Một dây đàn dài 40cm, căng ở hai đầu cố định, khi dây dao động với tần số 600Hz ta quan sát trên dây có sóng dừng với hai bụng sóng. Bước sóng trên dây là : </w:t>
        <w:tab/>
      </w:r>
    </w:p>
    <w:p>
      <w:pPr>
        <w:pStyle w:val="Normal"/>
        <w:ind w:left="426" w:right="0"/>
        <w:rPr/>
      </w:pPr>
      <w:r>
        <w:rPr/>
        <w:t xml:space="preserve">A. </w:t>
      </w:r>
      <w:r>
        <w:rPr>
          <w:rFonts w:eastAsia="Symbol" w:cs="Symbol" w:ascii="Symbol" w:hAnsi="Symbol"/>
        </w:rPr>
        <w:sym w:font="Symbol" w:char="f06c"/>
      </w:r>
      <w:r>
        <w:rPr/>
        <w:t>=13,3cm</w:t>
        <w:tab/>
        <w:tab/>
        <w:tab/>
        <w:t xml:space="preserve">                B. </w:t>
      </w:r>
      <w:r>
        <w:rPr>
          <w:rFonts w:eastAsia="Symbol" w:cs="Symbol" w:ascii="Symbol" w:hAnsi="Symbol"/>
        </w:rPr>
        <w:sym w:font="Symbol" w:char="f06c"/>
      </w:r>
      <w:r>
        <w:rPr/>
        <w:t>=20cm</w:t>
        <w:tab/>
        <w:tab/>
        <w:tab/>
        <w:t xml:space="preserve">                C. </w:t>
      </w:r>
      <w:r>
        <w:rPr>
          <w:rFonts w:eastAsia="Symbol" w:cs="Symbol" w:ascii="Symbol" w:hAnsi="Symbol"/>
        </w:rPr>
        <w:sym w:font="Symbol" w:char="f06c"/>
      </w:r>
      <w:r>
        <w:rPr/>
        <w:t xml:space="preserve">=40cm               </w:t>
        <w:tab/>
        <w:tab/>
        <w:tab/>
        <w:t xml:space="preserve">D. </w:t>
      </w:r>
      <w:r>
        <w:rPr>
          <w:rFonts w:eastAsia="Symbol" w:cs="Symbol" w:ascii="Symbol" w:hAnsi="Symbol"/>
        </w:rPr>
        <w:sym w:font="Symbol" w:char="f06c"/>
      </w:r>
      <w:r>
        <w:rPr/>
        <w:t>=80cm</w:t>
      </w:r>
    </w:p>
    <w:p>
      <w:pPr>
        <w:pStyle w:val="ListParagraph"/>
        <w:numPr>
          <w:ilvl w:val="0"/>
          <w:numId w:val="43"/>
        </w:numPr>
        <w:spacing w:before="0" w:after="0"/>
        <w:ind w:hanging="360" w:left="426" w:right="0"/>
        <w:rPr>
          <w:b/>
        </w:rPr>
      </w:pPr>
      <w:r>
        <w:rPr>
          <w:b/>
        </w:rPr>
        <w:t xml:space="preserve"> </w:t>
      </w:r>
      <w:r>
        <w:rPr/>
        <w:t xml:space="preserve">Một dây đàn dài 40cm, căng ở hai đầu cố định, khi dây dao động với tần số 600Hz ta quan sát trên dây có sóng dừng với hai bụng sóng. Vận tốc sóng trên dây là : </w:t>
      </w:r>
      <w:r>
        <w:rPr>
          <w:b/>
        </w:rPr>
        <w:tab/>
      </w:r>
    </w:p>
    <w:p>
      <w:pPr>
        <w:pStyle w:val="Normal"/>
        <w:ind w:left="426" w:right="0"/>
        <w:rPr>
          <w:b/>
        </w:rPr>
      </w:pPr>
      <w:r>
        <w:rPr/>
        <w:t>A. v=79,8m/s</w:t>
        <w:tab/>
        <w:tab/>
        <w:tab/>
        <w:t xml:space="preserve">              B. v=120m/s</w:t>
        <w:tab/>
        <w:tab/>
        <w:tab/>
        <w:t xml:space="preserve">               C. v=240m/s</w:t>
        <w:tab/>
        <w:tab/>
        <w:tab/>
        <w:t xml:space="preserve">                D. v=480m/s</w:t>
      </w:r>
    </w:p>
    <w:p>
      <w:pPr>
        <w:pStyle w:val="ListParagraph"/>
        <w:numPr>
          <w:ilvl w:val="0"/>
          <w:numId w:val="43"/>
        </w:numPr>
        <w:spacing w:before="0" w:after="0"/>
        <w:ind w:hanging="360" w:left="426" w:right="0"/>
        <w:rPr/>
      </w:pPr>
      <w:r>
        <w:rPr>
          <w:b/>
        </w:rPr>
        <w:t xml:space="preserve"> </w:t>
      </w:r>
      <w:r>
        <w:rPr/>
        <w:t xml:space="preserve">Dây AB căng nằm ngang dài 2m, hai đầu A và B cố định, tạo một sóng dừng trên dây với tần số 50Hz, trên đoạn AB thấy có 5 nút sóng. Vận tốc truyền sóng trên dây là : </w:t>
        <w:tab/>
      </w:r>
    </w:p>
    <w:p>
      <w:pPr>
        <w:pStyle w:val="Normal"/>
        <w:ind w:left="426" w:right="0"/>
        <w:rPr/>
      </w:pPr>
      <w:r>
        <w:rPr/>
        <w:t>A. v=100m/s</w:t>
        <w:tab/>
        <w:tab/>
        <w:tab/>
        <w:t xml:space="preserve">               B. v=50m/s</w:t>
        <w:tab/>
        <w:tab/>
        <w:tab/>
        <w:t xml:space="preserve">                C. v=25m/s</w:t>
        <w:tab/>
        <w:tab/>
        <w:tab/>
        <w:t xml:space="preserve">                D. v=12,5m/s</w:t>
      </w:r>
    </w:p>
    <w:p>
      <w:pPr>
        <w:pStyle w:val="ListParagraph"/>
        <w:numPr>
          <w:ilvl w:val="0"/>
          <w:numId w:val="43"/>
        </w:numPr>
        <w:spacing w:before="0" w:after="0"/>
        <w:ind w:hanging="360" w:left="426" w:right="0"/>
        <w:rPr/>
      </w:pPr>
      <w:r>
        <w:rPr>
          <w:b/>
        </w:rPr>
        <w:t xml:space="preserve"> </w:t>
      </w:r>
      <w:r>
        <w:rPr/>
        <w:t xml:space="preserve">Một ống sáo dài 80cm, hở hai đầu, tạo ra một sóng đứng trong ống sáo với âm là cực đại ở hai đầu ống, trong khoảng giữa ống sáo có hai nút sóng. Bước sóng của âm là : </w:t>
      </w:r>
    </w:p>
    <w:p>
      <w:pPr>
        <w:pStyle w:val="Normal"/>
        <w:ind w:left="426" w:right="0"/>
        <w:rPr/>
      </w:pPr>
      <w:r>
        <w:rPr/>
        <w:t xml:space="preserve">A. </w:t>
      </w:r>
      <w:r>
        <w:rPr>
          <w:rFonts w:eastAsia="Symbol" w:cs="Symbol" w:ascii="Symbol" w:hAnsi="Symbol"/>
        </w:rPr>
        <w:sym w:font="Symbol" w:char="f06c"/>
      </w:r>
      <w:r>
        <w:rPr/>
        <w:t>=20cm</w:t>
        <w:tab/>
        <w:tab/>
        <w:tab/>
        <w:t xml:space="preserve">                  B.</w:t>
      </w:r>
      <w:r>
        <w:rPr>
          <w:rFonts w:eastAsia="Symbol" w:cs="Symbol" w:ascii="Symbol" w:hAnsi="Symbol"/>
        </w:rPr>
        <w:sym w:font="Symbol" w:char="f06c"/>
      </w:r>
      <w:r>
        <w:rPr/>
        <w:t>=40cm</w:t>
        <w:tab/>
        <w:tab/>
        <w:tab/>
        <w:tab/>
        <w:tab/>
        <w:tab/>
        <w:t xml:space="preserve">                C. </w:t>
      </w:r>
      <w:r>
        <w:rPr>
          <w:rFonts w:eastAsia="Symbol" w:cs="Symbol" w:ascii="Symbol" w:hAnsi="Symbol"/>
        </w:rPr>
        <w:sym w:font="Symbol" w:char="f06c"/>
      </w:r>
      <w:r>
        <w:rPr/>
        <w:t>=80cm</w:t>
        <w:tab/>
        <w:tab/>
        <w:tab/>
        <w:t xml:space="preserve">                  D. </w:t>
      </w:r>
      <w:r>
        <w:rPr>
          <w:rFonts w:eastAsia="Symbol" w:cs="Symbol" w:ascii="Symbol" w:hAnsi="Symbol"/>
        </w:rPr>
        <w:sym w:font="Symbol" w:char="f06c"/>
      </w:r>
      <w:r>
        <w:rPr/>
        <w:t>=160cm</w:t>
      </w:r>
    </w:p>
    <w:p>
      <w:pPr>
        <w:pStyle w:val="ListParagraph"/>
        <w:numPr>
          <w:ilvl w:val="0"/>
          <w:numId w:val="43"/>
        </w:numPr>
        <w:spacing w:before="0" w:after="0"/>
        <w:ind w:hanging="360" w:left="426" w:right="0"/>
        <w:rPr/>
      </w:pPr>
      <w:r>
        <w:rPr>
          <w:b/>
        </w:rPr>
        <w:t xml:space="preserve"> </w:t>
      </w:r>
      <w:r>
        <w:rPr/>
        <w:t>Một sợi dây đàn hồi dài 60cm, được rung với tần số 50Hz, trên dây tạo thành một sóng dừng ổn định với 4 bụng sóng, hai đầu là hai nút sóng. Vận tốc sóng trên dây là :</w:t>
        <w:tab/>
      </w:r>
    </w:p>
    <w:p>
      <w:pPr>
        <w:pStyle w:val="Normal"/>
        <w:ind w:left="426" w:right="0"/>
        <w:rPr/>
      </w:pPr>
      <w:r>
        <w:rPr/>
        <w:t>A. v=60cm/s</w:t>
        <w:tab/>
        <w:tab/>
        <w:tab/>
        <w:t xml:space="preserve">               B. v=75cm/s</w:t>
        <w:tab/>
        <w:tab/>
        <w:tab/>
        <w:t xml:space="preserve">              C. v=12m/s                 </w:t>
        <w:tab/>
        <w:tab/>
        <w:tab/>
        <w:t>D. v=15m/s</w:t>
      </w:r>
    </w:p>
    <w:p>
      <w:pPr>
        <w:pStyle w:val="ListParagraph"/>
        <w:numPr>
          <w:ilvl w:val="0"/>
          <w:numId w:val="43"/>
        </w:numPr>
        <w:spacing w:before="0" w:after="0"/>
        <w:ind w:hanging="360" w:left="426" w:right="0"/>
        <w:rPr/>
      </w:pPr>
      <w:r>
        <w:rPr>
          <w:b/>
        </w:rPr>
        <w:t xml:space="preserve"> </w:t>
      </w:r>
      <w:r>
        <w:rPr/>
        <w:t xml:space="preserve">Một sóng cơ học lan truyền trên sợi dây đàn hồi, trong khoảng thời gian 6s sóng truyền được 6m. Vận tốc truyền sóng trên dây là bao nhiêu? </w:t>
        <w:tab/>
      </w:r>
    </w:p>
    <w:p>
      <w:pPr>
        <w:pStyle w:val="Normal"/>
        <w:ind w:left="426" w:right="0"/>
        <w:rPr/>
      </w:pPr>
      <w:r>
        <w:rPr/>
        <w:t>A. v=1m</w:t>
        <w:tab/>
        <w:tab/>
        <w:tab/>
        <w:t xml:space="preserve">                     B. v=6m</w:t>
        <w:tab/>
        <w:tab/>
        <w:tab/>
        <w:t xml:space="preserve">                     C. v=100cm/s</w:t>
        <w:tab/>
        <w:tab/>
        <w:tab/>
        <w:t xml:space="preserve">              D. v=200cm/s</w:t>
      </w:r>
    </w:p>
    <w:p>
      <w:pPr>
        <w:pStyle w:val="ListParagraph"/>
        <w:numPr>
          <w:ilvl w:val="0"/>
          <w:numId w:val="43"/>
        </w:numPr>
        <w:spacing w:before="0" w:after="0"/>
        <w:ind w:hanging="360" w:left="426" w:right="0"/>
        <w:rPr/>
      </w:pPr>
      <w:r>
        <w:rPr>
          <w:b/>
        </w:rPr>
        <w:t xml:space="preserve"> </w:t>
      </w:r>
      <w:r>
        <w:rPr/>
        <w:t>Một sóng ngang lan truyền trên một dây đàn hồi rất dài, đầu O của sợi dây dao động theo phương trình u=3,6cos(</w:t>
      </w:r>
      <w:r>
        <w:rPr>
          <w:rFonts w:eastAsia="Symbol" w:cs="Symbol" w:ascii="Symbol" w:hAnsi="Symbol"/>
        </w:rPr>
        <w:sym w:font="Symbol" w:char="f070"/>
      </w:r>
      <w:r>
        <w:rPr/>
        <w:t>t) cm, vận tốc sóng bằng 1m/s. Phương trình dao động của một điểm M trên dây cách O một đoạn 2m là :</w:t>
      </w:r>
    </w:p>
    <w:p>
      <w:pPr>
        <w:pStyle w:val="Normal"/>
        <w:ind w:left="426" w:right="0"/>
        <w:rPr/>
      </w:pPr>
      <w:r>
        <w:rPr/>
        <w:t>A. u</w:t>
      </w:r>
      <w:r>
        <w:rPr>
          <w:vertAlign w:val="subscript"/>
        </w:rPr>
        <w:t>M</w:t>
      </w:r>
      <w:r>
        <w:rPr/>
        <w:t>=3,6cos(</w:t>
      </w:r>
      <w:r>
        <w:rPr>
          <w:rFonts w:eastAsia="Symbol" w:cs="Symbol" w:ascii="Symbol" w:hAnsi="Symbol"/>
        </w:rPr>
        <w:sym w:font="Symbol" w:char="f070"/>
      </w:r>
      <w:r>
        <w:rPr/>
        <w:t>t) (cm)</w:t>
        <w:tab/>
        <w:tab/>
        <w:tab/>
        <w:t xml:space="preserve">                             B. u</w:t>
      </w:r>
      <w:r>
        <w:rPr>
          <w:vertAlign w:val="subscript"/>
        </w:rPr>
        <w:t>M</w:t>
      </w:r>
      <w:r>
        <w:rPr/>
        <w:t>=3,6cos(</w:t>
      </w:r>
      <w:r>
        <w:rPr>
          <w:rFonts w:eastAsia="Symbol" w:cs="Symbol" w:ascii="Symbol" w:hAnsi="Symbol"/>
        </w:rPr>
        <w:sym w:font="Symbol" w:char="f070"/>
      </w:r>
      <w:r>
        <w:rPr/>
        <w:t xml:space="preserve">t - 2) (cm)    </w:t>
      </w:r>
    </w:p>
    <w:p>
      <w:pPr>
        <w:pStyle w:val="Normal"/>
        <w:ind w:left="426" w:right="0"/>
        <w:rPr/>
      </w:pPr>
      <w:r>
        <w:rPr/>
        <w:t>C. u</w:t>
      </w:r>
      <w:r>
        <w:rPr>
          <w:vertAlign w:val="subscript"/>
        </w:rPr>
        <w:t>M</w:t>
      </w:r>
      <w:r>
        <w:rPr/>
        <w:t>=3,6cos</w:t>
      </w:r>
      <w:r>
        <w:rPr>
          <w:rFonts w:eastAsia="Symbol" w:cs="Symbol" w:ascii="Symbol" w:hAnsi="Symbol"/>
        </w:rPr>
        <w:sym w:font="Symbol" w:char="f070"/>
      </w:r>
      <w:r>
        <w:rPr/>
        <w:t xml:space="preserve">(t - 2) (cm)                       </w:t>
        <w:tab/>
        <w:tab/>
        <w:tab/>
        <w:t>D. u</w:t>
      </w:r>
      <w:r>
        <w:rPr>
          <w:vertAlign w:val="subscript"/>
        </w:rPr>
        <w:t>M</w:t>
      </w:r>
      <w:r>
        <w:rPr/>
        <w:t>=3,6cos(</w:t>
      </w:r>
      <w:r>
        <w:rPr>
          <w:rFonts w:eastAsia="Symbol" w:cs="Symbol" w:ascii="Symbol" w:hAnsi="Symbol"/>
        </w:rPr>
        <w:sym w:font="Symbol" w:char="f070"/>
      </w:r>
      <w:r>
        <w:rPr/>
        <w:t>t + 2</w:t>
      </w:r>
      <w:r>
        <w:rPr>
          <w:rFonts w:eastAsia="Symbol" w:cs="Symbol" w:ascii="Symbol" w:hAnsi="Symbol"/>
        </w:rPr>
        <w:sym w:font="Symbol" w:char="f070"/>
      </w:r>
      <w:r>
        <w:rPr/>
        <w:t>) (cm)</w:t>
      </w:r>
    </w:p>
    <w:p>
      <w:pPr>
        <w:pStyle w:val="ListParagraph"/>
        <w:numPr>
          <w:ilvl w:val="0"/>
          <w:numId w:val="43"/>
        </w:numPr>
        <w:spacing w:before="0" w:after="0"/>
        <w:ind w:hanging="360" w:left="426" w:right="-54"/>
        <w:rPr/>
      </w:pPr>
      <w:r>
        <w:rPr>
          <w:b/>
          <w:bCs/>
        </w:rPr>
        <w:t xml:space="preserve"> </w:t>
      </w:r>
      <w:r>
        <w:rPr/>
        <w:t>Trên một sợi dây đàn hồi dài 1m, hai đầu cố định, có sóng dừng với 2 bụng sóng. Bước sóng của sóng truyền trên đây là</w:t>
      </w:r>
    </w:p>
    <w:p>
      <w:pPr>
        <w:pStyle w:val="Normal"/>
        <w:ind w:right="-54"/>
        <w:rPr/>
      </w:pPr>
      <w:r>
        <w:rPr/>
        <w:t xml:space="preserve">       </w:t>
      </w:r>
      <w:r>
        <w:rPr/>
        <w:t>A. 1m.                  B. 0,5m.                          C. 2m.                         D. 0,25m.</w:t>
      </w:r>
    </w:p>
    <w:p>
      <w:pPr>
        <w:pStyle w:val="ListParagraph"/>
        <w:numPr>
          <w:ilvl w:val="0"/>
          <w:numId w:val="43"/>
        </w:numPr>
        <w:spacing w:before="0" w:after="0"/>
        <w:ind w:hanging="360" w:left="426" w:right="0"/>
        <w:rPr/>
      </w:pPr>
      <w:r>
        <w:rPr>
          <w:b/>
        </w:rPr>
        <w:t xml:space="preserve"> </w:t>
      </w:r>
      <w:r>
        <w:rPr/>
        <w:t xml:space="preserve">Đầu O của một sợi dây đàn hồi nằm ngang dao động điều hòa theo phương thẳng đứng với biên độ 3cm với tần số 2Hz. Sau 2s sóng truyền được 2m. Chọn gốc thời gian là lúc điểm O đi qua VTCB theo chiều dương. Li độ của điểm M cách O một khoảng 2m tại thời điểm 2s là : </w:t>
        <w:tab/>
      </w:r>
    </w:p>
    <w:p>
      <w:pPr>
        <w:pStyle w:val="Normal"/>
        <w:ind w:left="426" w:right="0"/>
        <w:rPr/>
      </w:pPr>
      <w:r>
        <w:rPr/>
        <w:t>A. x</w:t>
      </w:r>
      <w:r>
        <w:rPr>
          <w:vertAlign w:val="subscript"/>
        </w:rPr>
        <w:t>M</w:t>
      </w:r>
      <w:r>
        <w:rPr/>
        <w:t>=0cm</w:t>
        <w:tab/>
        <w:tab/>
        <w:t xml:space="preserve">            B. x</w:t>
      </w:r>
      <w:r>
        <w:rPr>
          <w:vertAlign w:val="subscript"/>
        </w:rPr>
        <w:t>M</w:t>
      </w:r>
      <w:r>
        <w:rPr/>
        <w:t>=3cm</w:t>
        <w:tab/>
        <w:tab/>
        <w:tab/>
        <w:t xml:space="preserve">                    C. x</w:t>
      </w:r>
      <w:r>
        <w:rPr>
          <w:vertAlign w:val="subscript"/>
        </w:rPr>
        <w:t>M</w:t>
      </w:r>
      <w:r>
        <w:rPr/>
        <w:t>= -3cm</w:t>
        <w:tab/>
        <w:tab/>
        <w:tab/>
        <w:t xml:space="preserve">                D.x</w:t>
      </w:r>
      <w:r>
        <w:rPr>
          <w:vertAlign w:val="subscript"/>
        </w:rPr>
        <w:t>M</w:t>
      </w:r>
      <w:r>
        <w:rPr/>
        <w:t>=1,5cm</w:t>
      </w:r>
      <w:r>
        <w:br w:type="page"/>
      </w:r>
    </w:p>
    <w:p>
      <w:pPr>
        <w:pStyle w:val="Normal"/>
        <w:jc w:val="center"/>
        <w:rPr>
          <w:b/>
          <w:color w:val="FF0000"/>
        </w:rPr>
      </w:pPr>
      <w:r>
        <w:rPr>
          <w:b/>
          <w:color w:val="FF0000"/>
        </w:rPr>
        <w:t>Bài 10 : SÓNG ÂM</w:t>
      </w:r>
    </w:p>
    <w:p>
      <w:pPr>
        <w:pStyle w:val="Normal"/>
        <w:rPr>
          <w:b/>
          <w:color w:val="FFC000"/>
        </w:rPr>
      </w:pPr>
      <w:r>
        <mc:AlternateContent>
          <mc:Choice Requires="wps">
            <w:drawing>
              <wp:anchor behindDoc="1" distT="0" distB="0" distL="114935" distR="114935" simplePos="0" locked="0" layoutInCell="1" allowOverlap="1" relativeHeight="1254">
                <wp:simplePos x="0" y="0"/>
                <wp:positionH relativeFrom="column">
                  <wp:posOffset>-95250</wp:posOffset>
                </wp:positionH>
                <wp:positionV relativeFrom="paragraph">
                  <wp:posOffset>-31115</wp:posOffset>
                </wp:positionV>
                <wp:extent cx="7010400" cy="3524250"/>
                <wp:effectExtent l="19050" t="19050" r="19050" b="19050"/>
                <wp:wrapNone/>
                <wp:docPr id="89" name=""/>
                <a:graphic xmlns:a="http://schemas.openxmlformats.org/drawingml/2006/main">
                  <a:graphicData uri="http://schemas.microsoft.com/office/word/2010/wordprocessingShape">
                    <wps:wsp>
                      <wps:cNvSpPr/>
                      <wps:spPr>
                        <a:xfrm>
                          <a:off x="0" y="0"/>
                          <a:ext cx="7010280" cy="352440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7.5pt;margin-top:-2.45pt;width:551.95pt;height:277.45pt;mso-wrap-style:none;v-text-anchor:middle">
                <v:fill o:detectmouseclick="t" type="solid" color2="black"/>
                <v:stroke color="black" weight="38160" joinstyle="miter" endcap="flat"/>
                <w10:wrap type="none"/>
              </v:rect>
            </w:pict>
          </mc:Fallback>
        </mc:AlternateContent>
      </w:r>
      <w:r>
        <w:rPr>
          <w:b/>
          <w:color w:val="FFC000"/>
        </w:rPr>
        <w:t>II. TÓM TẮT LÝ THUYẾT:</w:t>
      </w:r>
    </w:p>
    <w:p>
      <w:pPr>
        <w:pStyle w:val="Normal"/>
        <w:rPr>
          <w:b/>
          <w:i/>
          <w:i/>
          <w:color w:val="00B0F0"/>
        </w:rPr>
      </w:pPr>
      <w:r>
        <w:rPr>
          <w:b/>
          <w:i/>
          <w:color w:val="00B0F0"/>
        </w:rPr>
        <w:t>1. Đặc trưng vật lí của âm:</w:t>
      </w:r>
    </w:p>
    <w:p>
      <w:pPr>
        <w:pStyle w:val="Normal"/>
        <w:ind w:firstLine="720" w:right="0"/>
        <w:rPr>
          <w:b/>
          <w:color w:val="7030A0"/>
        </w:rPr>
      </w:pPr>
      <w:r>
        <w:rPr>
          <w:b/>
          <w:color w:val="7030A0"/>
        </w:rPr>
        <w:t>* Cường độ âm:</w:t>
      </w:r>
    </w:p>
    <w:p>
      <w:pPr>
        <w:pStyle w:val="Normal"/>
        <w:ind w:firstLine="720" w:left="720" w:right="0"/>
        <w:rPr>
          <w:color w:val="7030A0"/>
        </w:rPr>
      </w:pPr>
      <w:r>
        <w:rPr>
          <w:color w:val="7030A0"/>
        </w:rPr>
        <w:t xml:space="preserve">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0" cy="276225"/>
            <wp:effectExtent l="0" t="0" r="0" b="0"/>
            <wp:docPr id="90"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3" descr=""/>
                    <pic:cNvPicPr>
                      <a:picLocks noChangeAspect="1" noChangeArrowheads="1"/>
                    </pic:cNvPicPr>
                  </pic:nvPicPr>
                  <pic:blipFill>
                    <a:blip r:embed="rId592"/>
                    <a:srcRect l="-63" t="-130" r="-63" b="-130"/>
                    <a:stretch>
                      <a:fillRect/>
                    </a:stretch>
                  </pic:blipFill>
                  <pic:spPr bwMode="auto">
                    <a:xfrm>
                      <a:off x="0" y="0"/>
                      <a:ext cx="571500" cy="276225"/>
                    </a:xfrm>
                    <a:prstGeom prst="rect">
                      <a:avLst/>
                    </a:prstGeom>
                  </pic:spPr>
                </pic:pic>
              </a:graphicData>
            </a:graphic>
          </wp:inline>
        </w:drawing>
      </w:r>
      <w:r>
        <w:rPr>
          <w:position w:val="-14"/>
        </w:rPr>
      </w:r>
      <w:r>
        <w:rPr>
          <w:position w:val="-14"/>
        </w:rPr>
        <w:fldChar w:fldCharType="end"/>
      </w:r>
      <w:r>
        <w:rPr>
          <w:color w:val="7030A0"/>
        </w:rPr>
        <w:t xml:space="preserve">   với P: công suất của nguồn âm ; </w:t>
      </w:r>
    </w:p>
    <w:p>
      <w:pPr>
        <w:pStyle w:val="Normal"/>
        <w:ind w:firstLine="720" w:left="720" w:right="0"/>
        <w:rPr/>
      </w:pPr>
      <w:r>
        <w:rPr>
          <w:color w:val="7030A0"/>
        </w:rPr>
        <w:t xml:space="preserve">                        </w:t>
      </w:r>
      <w:r>
        <w:rPr>
          <w:color w:val="7030A0"/>
        </w:rPr>
        <w:t>R: khoảng cách từ nguồn đến điểm ta xét</w:t>
      </w:r>
    </w:p>
    <w:p>
      <w:pPr>
        <w:pStyle w:val="Normal"/>
        <w:ind w:firstLine="720" w:right="0"/>
        <w:rPr>
          <w:color w:val="7030A0"/>
        </w:rPr>
      </w:pPr>
      <w:r>
        <w:rPr>
          <w:color w:val="7030A0"/>
        </w:rPr>
        <w:t>Cường độ âm là năng lượng mà sóng âm truyền qua một đơn vị diện tích đặt vuông góc với phương truyền sóng trong một đơn vị thời gian.</w:t>
      </w:r>
    </w:p>
    <w:p>
      <w:pPr>
        <w:pStyle w:val="Normal"/>
        <w:ind w:firstLine="720" w:right="0"/>
        <w:rPr>
          <w:b/>
          <w:color w:val="7030A0"/>
        </w:rPr>
      </w:pPr>
      <w:r>
        <w:rPr>
          <w:b/>
          <w:color w:val="7030A0"/>
        </w:rPr>
        <w:t>* Mức cường độ âm:</w:t>
      </w:r>
    </w:p>
    <w:p>
      <w:pPr>
        <w:pStyle w:val="Normal"/>
        <w:ind w:firstLine="720" w:right="0"/>
        <w:rPr>
          <w:color w:val="7030A0"/>
        </w:rPr>
      </w:pPr>
      <w:r>
        <w:rPr>
          <w:color w:val="7030A0"/>
        </w:rPr>
        <w:tab/>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1924050" cy="304800"/>
            <wp:effectExtent l="0" t="0" r="0" b="0"/>
            <wp:docPr id="91"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4" descr=""/>
                    <pic:cNvPicPr>
                      <a:picLocks noChangeAspect="1" noChangeArrowheads="1"/>
                    </pic:cNvPicPr>
                  </pic:nvPicPr>
                  <pic:blipFill>
                    <a:blip r:embed="rId593"/>
                    <a:srcRect l="-19" t="-118" r="-19" b="-118"/>
                    <a:stretch>
                      <a:fillRect/>
                    </a:stretch>
                  </pic:blipFill>
                  <pic:spPr bwMode="auto">
                    <a:xfrm>
                      <a:off x="0" y="0"/>
                      <a:ext cx="1924050" cy="304800"/>
                    </a:xfrm>
                    <a:prstGeom prst="rect">
                      <a:avLst/>
                    </a:prstGeom>
                  </pic:spPr>
                </pic:pic>
              </a:graphicData>
            </a:graphic>
          </wp:inline>
        </w:drawing>
      </w:r>
      <w:r/>
      <w:r>
        <w:rPr>
          <w:position w:val="-18"/>
        </w:rPr>
        <w:fldChar w:fldCharType="end"/>
      </w:r>
      <w:r>
        <w:rPr>
          <w:position w:val="-18"/>
        </w:rPr>
      </w:r>
    </w:p>
    <w:p>
      <w:pPr>
        <w:pStyle w:val="Normal"/>
        <w:ind w:firstLine="720" w:right="0"/>
        <w:rPr>
          <w:color w:val="7030A0"/>
        </w:rPr>
      </w:pPr>
      <w:r>
        <w:rPr>
          <w:color w:val="7030A0"/>
        </w:rPr>
        <w:t>Ngưỡng nghe là 0dB</w:t>
      </w:r>
    </w:p>
    <w:p>
      <w:pPr>
        <w:pStyle w:val="Normal"/>
        <w:rPr/>
      </w:pPr>
      <w:r>
        <w:rPr>
          <w:b/>
          <w:i/>
          <w:color w:val="00B0F0"/>
        </w:rPr>
        <w:t>2. Đặc trưng sinh lí của âm:</w:t>
      </w:r>
    </w:p>
    <w:p>
      <w:pPr>
        <w:pStyle w:val="Normal"/>
        <w:ind w:firstLine="720" w:right="0"/>
        <w:rPr>
          <w:color w:val="7030A0"/>
        </w:rPr>
      </w:pPr>
      <w:r>
        <w:rPr>
          <w:color w:val="7030A0"/>
        </w:rPr>
        <w:t>- Độ cao của âm phụ thuộc vào tần số, tần số càng lớn âm càng cao</w:t>
      </w:r>
    </w:p>
    <w:p>
      <w:pPr>
        <w:pStyle w:val="Normal"/>
        <w:ind w:firstLine="720" w:right="0"/>
        <w:rPr>
          <w:color w:val="7030A0"/>
        </w:rPr>
      </w:pPr>
      <w:r>
        <w:rPr>
          <w:color w:val="7030A0"/>
        </w:rPr>
        <w:t>- Độ to của âm phụ thuộc vào tần số và cường độ âm</w:t>
      </w:r>
    </w:p>
    <w:p>
      <w:pPr>
        <w:pStyle w:val="Normal"/>
        <w:ind w:firstLine="720" w:right="0"/>
        <w:rPr>
          <w:color w:val="7030A0"/>
        </w:rPr>
      </w:pPr>
      <w:r>
        <w:rPr>
          <w:color w:val="7030A0"/>
        </w:rPr>
        <w:t>- Âm sắc phụ thuộc vào đồ thị dao động âm</w:t>
      </w:r>
    </w:p>
    <w:p>
      <w:pPr>
        <w:pStyle w:val="Normal"/>
        <w:ind w:firstLine="720" w:right="0"/>
        <w:rPr/>
      </w:pPr>
      <w:r>
        <w:rPr>
          <w:color w:val="7030A0"/>
        </w:rPr>
        <w:t xml:space="preserve">Tần số âm do dây đàn và ống sáo phát ra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447675" cy="285750"/>
            <wp:effectExtent l="0" t="0" r="0" b="0"/>
            <wp:docPr id="92"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5" descr=""/>
                    <pic:cNvPicPr>
                      <a:picLocks noChangeAspect="1" noChangeArrowheads="1"/>
                    </pic:cNvPicPr>
                  </pic:nvPicPr>
                  <pic:blipFill>
                    <a:blip r:embed="rId594"/>
                    <a:srcRect l="-80" t="-126" r="-80" b="-126"/>
                    <a:stretch>
                      <a:fillRect/>
                    </a:stretch>
                  </pic:blipFill>
                  <pic:spPr bwMode="auto">
                    <a:xfrm>
                      <a:off x="0" y="0"/>
                      <a:ext cx="447675" cy="285750"/>
                    </a:xfrm>
                    <a:prstGeom prst="rect">
                      <a:avLst/>
                    </a:prstGeom>
                  </pic:spPr>
                </pic:pic>
              </a:graphicData>
            </a:graphic>
          </wp:inline>
        </w:drawing>
      </w:r>
      <w:r>
        <w:rPr>
          <w:position w:val="-14"/>
        </w:rPr>
      </w:r>
      <w:r>
        <w:rPr>
          <w:position w:val="-14"/>
        </w:rPr>
        <w:fldChar w:fldCharType="end"/>
      </w:r>
      <w:r>
        <w:rPr>
          <w:color w:val="7030A0"/>
        </w:rPr>
        <w:t xml:space="preserve"> </w:t>
      </w:r>
    </w:p>
    <w:p>
      <w:pPr>
        <w:pStyle w:val="Normal"/>
        <w:spacing w:before="0" w:after="240"/>
        <w:rPr>
          <w:b/>
          <w:color w:val="7030A0"/>
        </w:rPr>
      </w:pPr>
      <w:r>
        <w:rPr>
          <w:b/>
          <w:color w:val="7030A0"/>
        </w:rPr>
      </w:r>
    </w:p>
    <w:p>
      <w:pPr>
        <w:pStyle w:val="Normal"/>
        <w:spacing w:before="0" w:after="240"/>
        <w:rPr>
          <w:b/>
        </w:rPr>
      </w:pPr>
      <w:r>
        <w:rPr>
          <w:b/>
        </w:rPr>
        <w:t>II. BÀI TẬP:</w:t>
      </w:r>
    </w:p>
    <w:p>
      <w:pPr>
        <w:pStyle w:val="ListParagraph"/>
        <w:numPr>
          <w:ilvl w:val="0"/>
          <w:numId w:val="21"/>
        </w:numPr>
        <w:spacing w:before="0" w:after="0"/>
        <w:ind w:hanging="360" w:left="426" w:right="0"/>
        <w:rPr/>
      </w:pPr>
      <w:r>
        <w:rPr/>
        <w:t>Vận tốc truyền âm trong không khí là 340m/s, khoảng cách giữa hai điểm gần nhau nhất trên cùng một phương truyền sóng dao động ngược pha nhau là 0,85m. Tần số của âm là</w:t>
        <w:tab/>
      </w:r>
    </w:p>
    <w:p>
      <w:pPr>
        <w:pStyle w:val="Normal"/>
        <w:ind w:left="426" w:right="0"/>
        <w:rPr/>
      </w:pPr>
      <w:r>
        <w:rPr/>
        <w:t>A. f=85Hz</w:t>
        <w:tab/>
        <w:tab/>
        <w:t xml:space="preserve">               B. f=170Hz</w:t>
        <w:tab/>
        <w:tab/>
        <w:t xml:space="preserve">              C. f=200Hz</w:t>
        <w:tab/>
        <w:tab/>
        <w:tab/>
        <w:t xml:space="preserve">             D. f=255Hz</w:t>
      </w:r>
    </w:p>
    <w:p>
      <w:pPr>
        <w:pStyle w:val="ListParagraph"/>
        <w:numPr>
          <w:ilvl w:val="0"/>
          <w:numId w:val="21"/>
        </w:numPr>
        <w:spacing w:before="0" w:after="0"/>
        <w:ind w:hanging="360" w:left="426" w:right="0"/>
        <w:rPr/>
      </w:pPr>
      <w:r>
        <w:rPr/>
        <w:t xml:space="preserve">Một sóng cơ học có tần số f=1000Hz lan truyền trong không khí. Sóng đó được gọi là : </w:t>
      </w:r>
    </w:p>
    <w:p>
      <w:pPr>
        <w:pStyle w:val="Normal"/>
        <w:ind w:left="426" w:right="0"/>
        <w:rPr/>
      </w:pPr>
      <w:r>
        <w:rPr/>
        <w:t>A. sóng siêu âm</w:t>
        <w:tab/>
        <w:tab/>
        <w:t xml:space="preserve">                      B. sóng âm</w:t>
        <w:tab/>
        <w:tab/>
      </w:r>
    </w:p>
    <w:p>
      <w:pPr>
        <w:pStyle w:val="Normal"/>
        <w:ind w:left="426" w:right="0"/>
        <w:rPr/>
      </w:pPr>
      <w:r>
        <w:rPr/>
        <w:t>C. sóng hạ âm</w:t>
        <w:tab/>
        <w:tab/>
        <w:t xml:space="preserve">                         D. chưa đủ điều kiện để kết luận </w:t>
      </w:r>
    </w:p>
    <w:p>
      <w:pPr>
        <w:pStyle w:val="ListParagraph"/>
        <w:numPr>
          <w:ilvl w:val="0"/>
          <w:numId w:val="21"/>
        </w:numPr>
        <w:spacing w:before="0" w:after="0"/>
        <w:ind w:hanging="174" w:left="240" w:right="0"/>
        <w:rPr/>
      </w:pPr>
      <w:r>
        <w:rPr/>
        <w:t xml:space="preserve">Sóng cơ học lan truyền trong không khí với cường độ đủ lớn, tai ta có thể cảm thụ được sóng cơ học nào sau đây? </w:t>
      </w:r>
    </w:p>
    <w:p>
      <w:pPr>
        <w:pStyle w:val="Normal"/>
        <w:ind w:left="426" w:right="0"/>
        <w:rPr/>
      </w:pPr>
      <w:r>
        <w:rPr/>
        <w:t>A. Sóng cơ học có tần số 10Hz</w:t>
        <w:tab/>
        <w:tab/>
        <w:t xml:space="preserve">                  B. Sóng cơ học có tần số 30Hz    </w:t>
      </w:r>
    </w:p>
    <w:p>
      <w:pPr>
        <w:pStyle w:val="Normal"/>
        <w:ind w:left="426" w:right="0"/>
        <w:rPr/>
      </w:pPr>
      <w:r>
        <w:rPr/>
        <w:t>C. Sóng cơ học có chu kì 2,0</w:t>
      </w:r>
      <w:r>
        <w:rPr>
          <w:rFonts w:eastAsia="Symbol" w:cs="Symbol" w:ascii="Symbol" w:hAnsi="Symbol"/>
        </w:rPr>
        <w:sym w:font="Symbol" w:char="f06d"/>
      </w:r>
      <w:r>
        <w:rPr/>
        <w:t>s</w:t>
        <w:tab/>
        <w:tab/>
        <w:t xml:space="preserve">                  D. Sóng cơ học có chu kì 2,0s</w:t>
      </w:r>
    </w:p>
    <w:p>
      <w:pPr>
        <w:pStyle w:val="ListParagraph"/>
        <w:numPr>
          <w:ilvl w:val="0"/>
          <w:numId w:val="21"/>
        </w:numPr>
        <w:spacing w:before="0" w:after="0"/>
        <w:ind w:hanging="360" w:left="426" w:right="0"/>
        <w:rPr/>
      </w:pPr>
      <w:r>
        <w:rPr/>
        <w:t xml:space="preserve">Một sóng âm có tần số 450Hz lan truyền với vận tốc 360m/s trong không khí. Độ lệch pha giữa hai điểm cách nhau 1m trên một phương truyền sóng là :   </w:t>
      </w:r>
    </w:p>
    <w:p>
      <w:pPr>
        <w:pStyle w:val="Normal"/>
        <w:ind w:left="426" w:right="0"/>
        <w:rPr/>
      </w:pPr>
      <w:r>
        <w:rPr/>
        <w:t xml:space="preserve">A. </w:t>
      </w:r>
      <w:r>
        <w:rPr>
          <w:rFonts w:eastAsia="Symbol" w:cs="Symbol" w:ascii="Symbol" w:hAnsi="Symbol"/>
        </w:rPr>
        <w:sym w:font="Symbol" w:char="f044"/>
        <w:sym w:font="Symbol" w:char="f06a"/>
      </w:r>
      <w:r>
        <w:rPr/>
        <w:t>=0,5</w:t>
      </w:r>
      <w:r>
        <w:rPr>
          <w:rFonts w:eastAsia="Symbol" w:cs="Symbol" w:ascii="Symbol" w:hAnsi="Symbol"/>
        </w:rPr>
        <w:sym w:font="Symbol" w:char="f070"/>
      </w:r>
      <w:r>
        <w:rPr/>
        <w:t xml:space="preserve"> (rad)</w:t>
        <w:tab/>
        <w:tab/>
        <w:tab/>
        <w:tab/>
        <w:t xml:space="preserve">                       B. </w:t>
      </w:r>
      <w:r>
        <w:rPr>
          <w:rFonts w:eastAsia="Symbol" w:cs="Symbol" w:ascii="Symbol" w:hAnsi="Symbol"/>
        </w:rPr>
        <w:sym w:font="Symbol" w:char="f044"/>
        <w:sym w:font="Symbol" w:char="f06a"/>
      </w:r>
      <w:r>
        <w:rPr/>
        <w:t>=1,5</w:t>
      </w:r>
      <w:r>
        <w:rPr>
          <w:rFonts w:eastAsia="Symbol" w:cs="Symbol" w:ascii="Symbol" w:hAnsi="Symbol"/>
        </w:rPr>
        <w:sym w:font="Symbol" w:char="f070"/>
      </w:r>
      <w:r>
        <w:rPr/>
        <w:t xml:space="preserve"> (rad)</w:t>
        <w:tab/>
        <w:tab/>
      </w:r>
    </w:p>
    <w:p>
      <w:pPr>
        <w:pStyle w:val="Normal"/>
        <w:ind w:left="426" w:right="0"/>
        <w:rPr/>
      </w:pPr>
      <w:r>
        <w:rPr/>
        <w:t xml:space="preserve">C. </w:t>
      </w:r>
      <w:r>
        <w:rPr>
          <w:rFonts w:eastAsia="Symbol" w:cs="Symbol" w:ascii="Symbol" w:hAnsi="Symbol"/>
        </w:rPr>
        <w:sym w:font="Symbol" w:char="f044"/>
        <w:sym w:font="Symbol" w:char="f06a"/>
      </w:r>
      <w:r>
        <w:rPr/>
        <w:t>=2,5</w:t>
      </w:r>
      <w:r>
        <w:rPr>
          <w:rFonts w:eastAsia="Symbol" w:cs="Symbol" w:ascii="Symbol" w:hAnsi="Symbol"/>
        </w:rPr>
        <w:sym w:font="Symbol" w:char="f070"/>
      </w:r>
      <w:r>
        <w:rPr/>
        <w:t xml:space="preserve"> (rad)</w:t>
        <w:tab/>
        <w:tab/>
        <w:tab/>
        <w:tab/>
        <w:t xml:space="preserve">                       D. </w:t>
      </w:r>
      <w:r>
        <w:rPr>
          <w:rFonts w:eastAsia="Symbol" w:cs="Symbol" w:ascii="Symbol" w:hAnsi="Symbol"/>
        </w:rPr>
        <w:sym w:font="Symbol" w:char="f044"/>
        <w:sym w:font="Symbol" w:char="f06a"/>
      </w:r>
      <w:r>
        <w:rPr/>
        <w:t>=3,5</w:t>
      </w:r>
      <w:r>
        <w:rPr>
          <w:rFonts w:eastAsia="Symbol" w:cs="Symbol" w:ascii="Symbol" w:hAnsi="Symbol"/>
        </w:rPr>
        <w:sym w:font="Symbol" w:char="f070"/>
      </w:r>
      <w:r>
        <w:rPr/>
        <w:t xml:space="preserve"> (rad)</w:t>
      </w:r>
    </w:p>
    <w:p>
      <w:pPr>
        <w:pStyle w:val="ListParagraph"/>
        <w:numPr>
          <w:ilvl w:val="0"/>
          <w:numId w:val="21"/>
        </w:numPr>
        <w:spacing w:before="0" w:after="0"/>
        <w:ind w:hanging="360" w:left="426" w:right="0"/>
        <w:rPr/>
      </w:pPr>
      <w:r>
        <w:rPr/>
        <w:t xml:space="preserve">Phát biểu nào sau đây là </w:t>
      </w:r>
      <w:r>
        <w:rPr>
          <w:b/>
        </w:rPr>
        <w:t>không</w:t>
      </w:r>
      <w:r>
        <w:rPr/>
        <w:t xml:space="preserve"> đúng?</w:t>
      </w:r>
    </w:p>
    <w:p>
      <w:pPr>
        <w:pStyle w:val="Normal"/>
        <w:ind w:left="426" w:right="0"/>
        <w:rPr/>
      </w:pPr>
      <w:r>
        <w:rPr/>
        <w:t>A. Nhạc âm là do nhiều nhạc cụ phát ra</w:t>
        <w:tab/>
        <w:tab/>
        <w:t xml:space="preserve">                       B. Tạp âm là các âm có tần số không xác định</w:t>
      </w:r>
    </w:p>
    <w:p>
      <w:pPr>
        <w:pStyle w:val="Normal"/>
        <w:ind w:left="426" w:right="0"/>
        <w:rPr/>
      </w:pPr>
      <w:r>
        <w:rPr/>
        <w:t>C. Độ cao của âm là một đặc tính của âm</w:t>
        <w:tab/>
        <w:tab/>
        <w:t xml:space="preserve">                    D. Âm sắc là một đặc tính của âm </w:t>
      </w:r>
    </w:p>
    <w:p>
      <w:pPr>
        <w:pStyle w:val="ListParagraph"/>
        <w:numPr>
          <w:ilvl w:val="0"/>
          <w:numId w:val="21"/>
        </w:numPr>
        <w:spacing w:before="0" w:after="0"/>
        <w:ind w:hanging="360" w:left="426" w:right="0"/>
        <w:rPr/>
      </w:pPr>
      <w:r>
        <w:rPr/>
        <w:t xml:space="preserve">Phát biểu nào sau đây là đúng? </w:t>
      </w:r>
    </w:p>
    <w:p>
      <w:pPr>
        <w:pStyle w:val="Normal"/>
        <w:ind w:left="426" w:right="0"/>
        <w:rPr/>
      </w:pPr>
      <w:r>
        <w:rPr/>
        <w:t>A. Âm có cường độ lớn thì tai ta có cảm giác âm đó “to”</w:t>
        <w:tab/>
      </w:r>
    </w:p>
    <w:p>
      <w:pPr>
        <w:pStyle w:val="Normal"/>
        <w:ind w:left="426" w:right="0"/>
        <w:rPr/>
      </w:pPr>
      <w:r>
        <w:rPr/>
        <w:t>B. Âm có cường độ lớn thì tai ta có cảm giác âm đó “bé”</w:t>
      </w:r>
    </w:p>
    <w:p>
      <w:pPr>
        <w:pStyle w:val="Normal"/>
        <w:ind w:left="426" w:right="0"/>
        <w:rPr/>
      </w:pPr>
      <w:r>
        <w:rPr/>
        <w:t>C. Âm có tần số lớn thì tai ta có cảm giác âm đó “to”</w:t>
        <w:tab/>
        <w:tab/>
      </w:r>
    </w:p>
    <w:p>
      <w:pPr>
        <w:pStyle w:val="Normal"/>
        <w:ind w:left="426" w:right="0"/>
        <w:rPr/>
      </w:pPr>
      <w:r>
        <w:rPr/>
        <w:t xml:space="preserve">D. Âm “to” hay “nhỏ” phụ thuộc vào mức cường độ âm và tần số âm. </w:t>
      </w:r>
    </w:p>
    <w:p>
      <w:pPr>
        <w:pStyle w:val="ListParagraph"/>
        <w:numPr>
          <w:ilvl w:val="0"/>
          <w:numId w:val="21"/>
        </w:numPr>
        <w:spacing w:before="0" w:after="0"/>
        <w:ind w:hanging="360" w:left="426" w:right="0"/>
        <w:outlineLvl w:val="0"/>
        <w:rPr>
          <w:lang w:val="fr-FR"/>
        </w:rPr>
      </w:pPr>
      <w:r>
        <w:rPr>
          <w:lang w:val="fr-FR"/>
        </w:rPr>
        <w:t>Khi nguồn phát âm chuyển động lại gần người đang đứng yên thì người này sẽ nghe thấy một âm có</w:t>
      </w:r>
    </w:p>
    <w:p>
      <w:pPr>
        <w:pStyle w:val="Normal"/>
        <w:ind w:left="426" w:right="0"/>
        <w:rPr>
          <w:lang w:val="fr-FR"/>
        </w:rPr>
      </w:pPr>
      <w:r>
        <w:rPr>
          <w:lang w:val="fr-FR"/>
        </w:rPr>
        <w:t>A. bước sóng dài hơn sơ với khi nguồn đứng yên</w:t>
        <w:tab/>
        <w:tab/>
      </w:r>
    </w:p>
    <w:p>
      <w:pPr>
        <w:pStyle w:val="Normal"/>
        <w:ind w:left="426" w:right="0"/>
        <w:rPr>
          <w:lang w:val="fr-FR"/>
        </w:rPr>
      </w:pPr>
      <w:r>
        <w:rPr>
          <w:lang w:val="fr-FR"/>
        </w:rPr>
        <w:t>B. cường độ âm lớn hơn so với khi nguồn âm đứng yên</w:t>
      </w:r>
    </w:p>
    <w:p>
      <w:pPr>
        <w:pStyle w:val="Normal"/>
        <w:ind w:left="426" w:right="0"/>
        <w:rPr>
          <w:lang w:val="fr-FR"/>
        </w:rPr>
      </w:pPr>
      <w:r>
        <w:rPr>
          <w:lang w:val="fr-FR"/>
        </w:rPr>
        <w:t>C. tần số nhỏ hơn tần số của nguồn âm</w:t>
        <w:tab/>
        <w:tab/>
        <w:tab/>
      </w:r>
    </w:p>
    <w:p>
      <w:pPr>
        <w:pStyle w:val="Normal"/>
        <w:ind w:left="426" w:right="0"/>
        <w:rPr>
          <w:lang w:val="fr-FR"/>
        </w:rPr>
      </w:pPr>
      <w:r>
        <w:rPr>
          <w:lang w:val="fr-FR"/>
        </w:rPr>
        <w:t>D. tần số lớn hơn tần số của nguồn âm</w:t>
      </w:r>
    </w:p>
    <w:p>
      <w:pPr>
        <w:pStyle w:val="ListParagraph"/>
        <w:numPr>
          <w:ilvl w:val="0"/>
          <w:numId w:val="21"/>
        </w:numPr>
        <w:spacing w:before="0" w:after="0"/>
        <w:ind w:hanging="360" w:left="426" w:right="0"/>
        <w:outlineLvl w:val="0"/>
        <w:rPr>
          <w:lang w:val="fr-FR"/>
        </w:rPr>
      </w:pPr>
      <w:r>
        <w:rPr>
          <w:lang w:val="fr-FR"/>
        </w:rPr>
        <w:t>Trong các nhạc cụ, hộp đàn có tác dụng</w:t>
      </w:r>
    </w:p>
    <w:p>
      <w:pPr>
        <w:pStyle w:val="Normal"/>
        <w:ind w:left="426" w:right="0"/>
        <w:rPr>
          <w:lang w:val="fr-FR"/>
        </w:rPr>
      </w:pPr>
      <w:r>
        <w:rPr>
          <w:lang w:val="fr-FR"/>
        </w:rPr>
        <w:t>A.làm tăng độ cao và độ to của âm</w:t>
        <w:tab/>
        <w:tab/>
      </w:r>
    </w:p>
    <w:p>
      <w:pPr>
        <w:pStyle w:val="Normal"/>
        <w:ind w:left="426" w:right="0"/>
        <w:rPr>
          <w:lang w:val="fr-FR"/>
        </w:rPr>
      </w:pPr>
      <w:r>
        <w:rPr>
          <w:lang w:val="fr-FR"/>
        </w:rPr>
        <w:t>B. giữ cho âm phát ra có tần số ổn định</w:t>
      </w:r>
    </w:p>
    <w:p>
      <w:pPr>
        <w:pStyle w:val="Normal"/>
        <w:ind w:left="426" w:right="0"/>
        <w:rPr>
          <w:lang w:val="fr-FR"/>
        </w:rPr>
      </w:pPr>
      <w:r>
        <w:rPr>
          <w:lang w:val="fr-FR"/>
        </w:rPr>
        <w:t>C. vừa khuyếch đại âm, vừa tạo ra âm sắc riêng của âm do đàn phát ra</w:t>
      </w:r>
    </w:p>
    <w:p>
      <w:pPr>
        <w:pStyle w:val="Normal"/>
        <w:ind w:left="426" w:right="0"/>
        <w:rPr>
          <w:lang w:val="fr-FR"/>
        </w:rPr>
      </w:pPr>
      <w:r>
        <w:rPr>
          <w:lang w:val="fr-FR"/>
        </w:rPr>
        <w:t>D. tránh được tạp âm và tiếng ồn làm cho tiếng đàn trong trẻo</w:t>
      </w:r>
    </w:p>
    <w:p>
      <w:pPr>
        <w:pStyle w:val="ListParagraph"/>
        <w:numPr>
          <w:ilvl w:val="0"/>
          <w:numId w:val="21"/>
        </w:numPr>
        <w:spacing w:before="0" w:after="0"/>
        <w:ind w:hanging="360" w:left="426" w:right="0"/>
        <w:rPr/>
      </w:pPr>
      <w:r>
        <w:rPr/>
        <w:t>Một ống trụ có chiều dài 1m. Ở một đầu ống có một pit-tông để có thể điều chỉnh chiều dài cột khí trong ống. Đặt một âm thoa dao động với tần số 660Hz ở gần đầu hở của ống. Vận tốc âm trong không khí là 330m/s. Để có cộng hưởng âm trong ống ta phải điều chỉnh ống đến độ dài.</w:t>
        <w:tab/>
        <w:tab/>
      </w:r>
    </w:p>
    <w:p>
      <w:pPr>
        <w:pStyle w:val="Normal"/>
        <w:ind w:left="426" w:right="0"/>
        <w:rPr/>
      </w:pPr>
      <w:r>
        <w:rPr/>
        <w:t>A. l=0,75m</w:t>
        <w:tab/>
        <w:tab/>
        <w:t xml:space="preserve">             B. l=0,50m</w:t>
        <w:tab/>
        <w:tab/>
        <w:t xml:space="preserve">               C. l=25,0cm                   </w:t>
        <w:tab/>
        <w:tab/>
        <w:tab/>
        <w:t>D. l=12,5cm</w:t>
      </w:r>
    </w:p>
    <w:p>
      <w:pPr>
        <w:pStyle w:val="ListParagraph"/>
        <w:numPr>
          <w:ilvl w:val="0"/>
          <w:numId w:val="21"/>
        </w:numPr>
        <w:spacing w:before="0" w:after="0"/>
        <w:ind w:hanging="360" w:left="426" w:right="0"/>
        <w:rPr/>
      </w:pPr>
      <w:r>
        <w:rPr/>
        <w:t xml:space="preserve"> </w:t>
      </w:r>
      <w:r>
        <w:rPr/>
        <w:t xml:space="preserve">Tiếng còi có tần số 1000Hz phát ra từ một ôtô đang chuyển động tiến lại gần bạn với vận tốc 10m/s, vận tốc âm trong không khí là 330m/s. Khi đó bạn nghe được âm có tần số là : </w:t>
      </w:r>
    </w:p>
    <w:p>
      <w:pPr>
        <w:pStyle w:val="Normal"/>
        <w:ind w:left="426" w:right="0"/>
        <w:rPr/>
      </w:pPr>
      <w:r>
        <w:rPr/>
        <w:t>A. f=969,69Hz</w:t>
        <w:tab/>
        <w:tab/>
        <w:t xml:space="preserve">          B. f=970,59Hz</w:t>
        <w:tab/>
        <w:tab/>
        <w:tab/>
        <w:t xml:space="preserve">            C. f=1030,30Hz</w:t>
        <w:tab/>
        <w:tab/>
        <w:t xml:space="preserve">              D. f=1031,25Hz</w:t>
      </w:r>
    </w:p>
    <w:p>
      <w:pPr>
        <w:pStyle w:val="ListParagraph"/>
        <w:numPr>
          <w:ilvl w:val="0"/>
          <w:numId w:val="21"/>
        </w:numPr>
        <w:spacing w:before="0" w:after="0"/>
        <w:ind w:hanging="360" w:left="426" w:right="0"/>
        <w:rPr/>
      </w:pPr>
      <w:r>
        <w:rPr>
          <w:b/>
        </w:rPr>
        <w:t xml:space="preserve"> </w:t>
      </w:r>
      <w:r>
        <w:rPr/>
        <w:t>Một nguồn âm có công suất phát âm P = 0,1256W. Biết sóng âm phát ra là sóng cầu, cường độ âm chuẩn I</w:t>
      </w:r>
      <w:r>
        <w:rPr>
          <w:vertAlign w:val="subscript"/>
        </w:rPr>
        <w:t>0</w:t>
      </w:r>
      <w:r>
        <w:rPr/>
        <w:t xml:space="preserve"> = 10</w:t>
      </w:r>
      <w:r>
        <w:rPr>
          <w:vertAlign w:val="superscript"/>
        </w:rPr>
        <w:t>-12</w:t>
      </w:r>
      <w:r>
        <w:rPr/>
        <w:t xml:space="preserve"> W/m</w:t>
      </w:r>
      <w:r>
        <w:rPr>
          <w:vertAlign w:val="superscript"/>
        </w:rPr>
        <w:t>2</w:t>
      </w:r>
      <w:r>
        <w:rPr/>
        <w:t xml:space="preserve"> Tại một điểm trên mặt cầu có tâm là nguồn phát âm, bán kính 10m (bỏ qua sự hấp thụ âm) có mức cường độ âm:</w:t>
      </w:r>
    </w:p>
    <w:p>
      <w:pPr>
        <w:pStyle w:val="Normal"/>
        <w:tabs>
          <w:tab w:val="clear" w:pos="709"/>
          <w:tab w:val="left" w:pos="2609" w:leader="none"/>
          <w:tab w:val="left" w:pos="4939" w:leader="none"/>
          <w:tab w:val="left" w:pos="7269" w:leader="none"/>
        </w:tabs>
        <w:ind w:left="426" w:right="0"/>
        <w:rPr/>
      </w:pPr>
      <w:r>
        <w:rPr>
          <w:b/>
        </w:rPr>
        <w:t xml:space="preserve">A. </w:t>
      </w:r>
      <w:r>
        <w:rPr/>
        <w:t>90Db</w:t>
        <w:tab/>
      </w:r>
      <w:r>
        <w:rPr>
          <w:b/>
        </w:rPr>
        <w:t xml:space="preserve">B. </w:t>
      </w:r>
      <w:r>
        <w:rPr/>
        <w:t>80dB</w:t>
        <w:tab/>
      </w:r>
      <w:r>
        <w:rPr>
          <w:b/>
        </w:rPr>
        <w:t xml:space="preserve">C. </w:t>
      </w:r>
      <w:r>
        <w:rPr/>
        <w:t>60dB</w:t>
        <w:tab/>
      </w:r>
      <w:r>
        <w:rPr>
          <w:b/>
        </w:rPr>
        <w:t xml:space="preserve">D. </w:t>
      </w:r>
      <w:r>
        <w:rPr/>
        <w:t>70dB</w:t>
      </w:r>
    </w:p>
    <w:p>
      <w:pPr>
        <w:pStyle w:val="ListParagraph"/>
        <w:numPr>
          <w:ilvl w:val="0"/>
          <w:numId w:val="21"/>
        </w:numPr>
        <w:autoSpaceDE w:val="false"/>
        <w:spacing w:before="0" w:after="0"/>
        <w:ind w:hanging="360" w:left="426" w:right="0"/>
        <w:rPr/>
      </w:pPr>
      <w:r>
        <w:rPr>
          <w:b/>
        </w:rPr>
        <w:t xml:space="preserve"> </w:t>
      </w:r>
      <w:r>
        <w:rPr/>
        <w:t>Người ta xác định tốc độ của một nguồn âm bằng cách sử dụng thiết bị đo tần số âm. Khi nguồn âm chuyển động thẳng đều lại gần thiết bị đang đứng yên thì thiết bị đo được tần số âm là 724Hz, còn khi nguồn âm chuyển động thẳng đều với cùng tốc độ đó ra xa thiết bị thì thiết bị đo được tần số âm là 606 Hz. Biết nguồn âm và thiết bị luôn cùng nằm trên một đường thẳng, tần số của nguồn   âm phát ra là không đổi và tốc độ truyền âm trong môi trường bằng 338 m/s. Tốc độ của nguồn âm này là</w:t>
      </w:r>
    </w:p>
    <w:p>
      <w:pPr>
        <w:pStyle w:val="Normal"/>
        <w:tabs>
          <w:tab w:val="clear" w:pos="709"/>
          <w:tab w:val="left" w:pos="2608" w:leader="none"/>
          <w:tab w:val="left" w:pos="4939" w:leader="none"/>
          <w:tab w:val="left" w:pos="7269" w:leader="none"/>
        </w:tabs>
        <w:ind w:left="426" w:right="0"/>
        <w:rPr/>
      </w:pPr>
      <w:r>
        <w:rPr>
          <w:b/>
        </w:rPr>
        <w:t xml:space="preserve">A. </w:t>
      </w:r>
      <w:r>
        <w:rPr/>
        <w:t>v ≈ 35 m/s.</w:t>
        <w:tab/>
        <w:t xml:space="preserve">  </w:t>
      </w:r>
      <w:r>
        <w:rPr>
          <w:b/>
        </w:rPr>
        <w:t xml:space="preserve">B. </w:t>
      </w:r>
      <w:r>
        <w:rPr/>
        <w:t xml:space="preserve">v ≈ 25 m/s  </w:t>
        <w:tab/>
        <w:t xml:space="preserve">  </w:t>
      </w:r>
      <w:r>
        <w:rPr>
          <w:b/>
        </w:rPr>
        <w:t xml:space="preserve">C. </w:t>
      </w:r>
      <w:r>
        <w:rPr/>
        <w:t>v ≈ 40 m/s.</w:t>
        <w:tab/>
      </w:r>
      <w:r>
        <w:rPr>
          <w:b/>
        </w:rPr>
        <w:t xml:space="preserve">D. </w:t>
      </w:r>
      <w:r>
        <w:rPr/>
        <w:t>v ≈ 30 m/s.</w:t>
      </w:r>
    </w:p>
    <w:p>
      <w:pPr>
        <w:pStyle w:val="ListParagraph"/>
        <w:numPr>
          <w:ilvl w:val="0"/>
          <w:numId w:val="21"/>
        </w:numPr>
        <w:autoSpaceDE w:val="false"/>
        <w:spacing w:before="0" w:after="0"/>
        <w:ind w:hanging="360" w:left="426" w:right="0"/>
        <w:rPr/>
      </w:pPr>
      <w:r>
        <w:rPr>
          <w:b/>
        </w:rPr>
        <w:t xml:space="preserve"> </w:t>
      </w:r>
      <w:r>
        <w:rPr/>
        <w:t>Một xe cứu  thương chạy với tốc 90 km/h, hú còi liên tục với tần số 1 500 Hz và vượt qua một người chạy xe máy tốc độ 36 km/h. Sau khi xe cứu thương vượt qua, người đi xe máy nghe thấy tiếng  còi của  xe cứu thương có tần số bằng bao nhiêu ? Lấy tốc độ truyền âm trong không khí là 340 m/s.</w:t>
      </w:r>
    </w:p>
    <w:p>
      <w:pPr>
        <w:pStyle w:val="Normal"/>
        <w:tabs>
          <w:tab w:val="clear" w:pos="709"/>
          <w:tab w:val="left" w:pos="2608" w:leader="none"/>
          <w:tab w:val="left" w:pos="4939" w:leader="none"/>
          <w:tab w:val="left" w:pos="7269" w:leader="none"/>
        </w:tabs>
        <w:ind w:left="426" w:right="0"/>
        <w:rPr/>
      </w:pPr>
      <w:r>
        <w:rPr>
          <w:b/>
        </w:rPr>
        <w:t xml:space="preserve">A. </w:t>
      </w:r>
      <w:r>
        <w:rPr/>
        <w:t>1 571 Hz.</w:t>
        <w:tab/>
        <w:t xml:space="preserve">   </w:t>
      </w:r>
      <w:r>
        <w:rPr>
          <w:b/>
        </w:rPr>
        <w:t xml:space="preserve">B. </w:t>
      </w:r>
      <w:r>
        <w:rPr/>
        <w:t>1 438 Hz.</w:t>
        <w:tab/>
        <w:t xml:space="preserve">  </w:t>
      </w:r>
      <w:r>
        <w:rPr>
          <w:b/>
        </w:rPr>
        <w:t xml:space="preserve">C. </w:t>
      </w:r>
      <w:r>
        <w:rPr/>
        <w:t>1 111 Hz.</w:t>
        <w:tab/>
      </w:r>
      <w:r>
        <w:rPr>
          <w:b/>
        </w:rPr>
        <w:t xml:space="preserve">D. </w:t>
      </w:r>
      <w:r>
        <w:rPr/>
        <w:t>1 356 Hz .</w:t>
      </w:r>
    </w:p>
    <w:p>
      <w:pPr>
        <w:pStyle w:val="ListParagraph"/>
        <w:numPr>
          <w:ilvl w:val="0"/>
          <w:numId w:val="21"/>
        </w:numPr>
        <w:spacing w:before="0" w:after="0"/>
        <w:ind w:hanging="360" w:left="426" w:right="0"/>
        <w:rPr/>
      </w:pPr>
      <w:r>
        <w:rPr>
          <w:b/>
        </w:rPr>
        <w:t xml:space="preserve"> </w:t>
      </w:r>
      <w:r>
        <w:rPr/>
        <w:t>Tại một điểm A nằm cách nguồn âm N (nguồn điểm) một khoảng NA=1m, có mức cường độ âm là I</w:t>
      </w:r>
      <w:r>
        <w:rPr>
          <w:vertAlign w:val="subscript"/>
        </w:rPr>
        <w:t>A</w:t>
      </w:r>
      <w:r>
        <w:rPr/>
        <w:t>=90dB. Biết ngưỡng nghe của âm đó là I</w:t>
      </w:r>
      <w:r>
        <w:rPr>
          <w:vertAlign w:val="subscript"/>
        </w:rPr>
        <w:t>0</w:t>
      </w:r>
      <w:r>
        <w:rPr/>
        <w:t>=0,1nW/m</w:t>
      </w:r>
      <w:r>
        <w:rPr>
          <w:vertAlign w:val="superscript"/>
        </w:rPr>
        <w:t>2</w:t>
      </w:r>
      <w:r>
        <w:rPr/>
        <w:t xml:space="preserve">. Cường độ của âm đó tại A là : </w:t>
      </w:r>
    </w:p>
    <w:p>
      <w:pPr>
        <w:pStyle w:val="Normal"/>
        <w:ind w:left="426" w:right="0"/>
        <w:rPr/>
      </w:pPr>
      <w:r>
        <w:rPr/>
        <w:t>A. I</w:t>
      </w:r>
      <w:r>
        <w:rPr>
          <w:vertAlign w:val="subscript"/>
        </w:rPr>
        <w:t>A</w:t>
      </w:r>
      <w:r>
        <w:rPr/>
        <w:t>=0,1nW/m</w:t>
      </w:r>
      <w:r>
        <w:rPr>
          <w:vertAlign w:val="superscript"/>
        </w:rPr>
        <w:t>2</w:t>
      </w:r>
      <w:r>
        <w:rPr/>
        <w:tab/>
        <w:tab/>
        <w:tab/>
        <w:tab/>
        <w:t xml:space="preserve">                       B. I</w:t>
      </w:r>
      <w:r>
        <w:rPr>
          <w:vertAlign w:val="subscript"/>
        </w:rPr>
        <w:t>A</w:t>
      </w:r>
      <w:r>
        <w:rPr/>
        <w:t>=0,1mW/m</w:t>
      </w:r>
      <w:r>
        <w:rPr>
          <w:vertAlign w:val="superscript"/>
        </w:rPr>
        <w:t>2</w:t>
      </w:r>
      <w:r>
        <w:rPr/>
        <w:tab/>
        <w:tab/>
      </w:r>
    </w:p>
    <w:p>
      <w:pPr>
        <w:pStyle w:val="Normal"/>
        <w:ind w:left="426" w:right="0"/>
        <w:rPr/>
      </w:pPr>
      <w:r>
        <w:rPr/>
        <w:t>C. I</w:t>
      </w:r>
      <w:r>
        <w:rPr>
          <w:vertAlign w:val="subscript"/>
        </w:rPr>
        <w:t>A</w:t>
      </w:r>
      <w:r>
        <w:rPr/>
        <w:t>=0,1W/m</w:t>
      </w:r>
      <w:r>
        <w:rPr>
          <w:vertAlign w:val="superscript"/>
        </w:rPr>
        <w:t>2</w:t>
      </w:r>
      <w:r>
        <w:rPr/>
        <w:tab/>
        <w:tab/>
        <w:tab/>
        <w:tab/>
        <w:t xml:space="preserve">                         D. I</w:t>
      </w:r>
      <w:r>
        <w:rPr>
          <w:vertAlign w:val="subscript"/>
        </w:rPr>
        <w:t>A</w:t>
      </w:r>
      <w:r>
        <w:rPr/>
        <w:t>=0,1GW/m</w:t>
      </w:r>
      <w:r>
        <w:rPr>
          <w:vertAlign w:val="superscript"/>
        </w:rPr>
        <w:t>2</w:t>
      </w:r>
    </w:p>
    <w:p>
      <w:pPr>
        <w:pStyle w:val="ListParagraph"/>
        <w:numPr>
          <w:ilvl w:val="0"/>
          <w:numId w:val="21"/>
        </w:numPr>
        <w:spacing w:before="0" w:after="0"/>
        <w:ind w:hanging="360" w:left="426" w:right="-54"/>
        <w:rPr/>
      </w:pPr>
      <w:r>
        <w:rPr>
          <w:b/>
          <w:bCs/>
        </w:rPr>
        <w:t xml:space="preserve"> </w:t>
      </w:r>
      <w:r>
        <w:rPr/>
        <w:t>Tại một điểm, đại lượng đo bằng lượng năng lượng mà sóng âm truyền qua một đơn vị diện tích đặt tại điểm đó, vuông góc với phương truyền sóng trong một đơn vị thời gian là</w:t>
      </w:r>
    </w:p>
    <w:p>
      <w:pPr>
        <w:pStyle w:val="Normal"/>
        <w:ind w:right="-54"/>
        <w:rPr/>
      </w:pPr>
      <w:r>
        <w:rPr/>
        <w:t xml:space="preserve">       </w:t>
      </w:r>
      <w:r>
        <w:rPr/>
        <w:t xml:space="preserve">A. cường độ âm.               B. độ cao của âm.                    </w:t>
      </w:r>
    </w:p>
    <w:p>
      <w:pPr>
        <w:pStyle w:val="Normal"/>
        <w:ind w:left="426" w:right="-54"/>
        <w:rPr/>
      </w:pPr>
      <w:r>
        <w:rPr/>
        <w:t xml:space="preserve">C. độ to của âm.          </w:t>
        <w:tab/>
        <w:tab/>
        <w:t xml:space="preserve">      D. mức cường độ âm.</w:t>
      </w:r>
    </w:p>
    <w:p>
      <w:pPr>
        <w:pStyle w:val="Normal"/>
        <w:rPr>
          <w:b/>
          <w:color w:val="FF0000"/>
        </w:rPr>
      </w:pPr>
      <w:r>
        <w:rPr>
          <w:b/>
          <w:color w:val="FF0000"/>
        </w:rPr>
      </w:r>
    </w:p>
    <w:p>
      <w:pPr>
        <w:pStyle w:val="Normal"/>
        <w:rPr>
          <w:b/>
          <w:color w:val="FF0000"/>
        </w:rPr>
      </w:pPr>
      <w:r>
        <w:rPr>
          <w:b/>
          <w:color w:val="FF0000"/>
        </w:rPr>
      </w:r>
    </w:p>
    <w:p>
      <w:pPr>
        <w:pStyle w:val="Normal"/>
        <w:rPr>
          <w:b/>
          <w:color w:val="FF0000"/>
        </w:rPr>
      </w:pPr>
      <w:r>
        <w:rPr>
          <w:b/>
          <w:color w:val="FF0000"/>
        </w:rPr>
      </w:r>
    </w:p>
    <w:p>
      <w:pPr>
        <w:pStyle w:val="Normal"/>
        <w:rPr>
          <w:b/>
          <w:color w:val="FF0000"/>
        </w:rPr>
      </w:pPr>
      <w:r>
        <w:rPr>
          <w:b/>
          <w:color w:val="FF0000"/>
        </w:rPr>
      </w:r>
    </w:p>
    <w:p>
      <w:pPr>
        <w:pStyle w:val="Normal"/>
        <w:rPr>
          <w:b/>
          <w:color w:val="FF0000"/>
        </w:rPr>
      </w:pPr>
      <w:r>
        <w:rPr>
          <w:b/>
          <w:color w:val="FF0000"/>
        </w:rPr>
      </w:r>
    </w:p>
    <w:p>
      <w:pPr>
        <w:pStyle w:val="Normal"/>
        <w:jc w:val="center"/>
        <w:rPr>
          <w:b/>
          <w:color w:val="FF0000"/>
        </w:rPr>
      </w:pPr>
      <w:r>
        <w:rPr>
          <w:b/>
          <w:color w:val="FFC000"/>
        </w:rPr>
        <w:t xml:space="preserve">TRÍCH DẪN </w:t>
      </w:r>
      <w:r>
        <w:rPr>
          <w:b/>
          <w:color w:val="FF0000"/>
        </w:rPr>
        <w:t>CÁC ĐỀ THI TN</w:t>
      </w:r>
    </w:p>
    <w:p>
      <w:pPr>
        <w:pStyle w:val="Normal"/>
        <w:rPr>
          <w:b/>
          <w:color w:val="00B0F0"/>
        </w:rPr>
      </w:pPr>
      <w:r>
        <w:rPr>
          <w:b/>
          <w:color w:val="00B0F0"/>
        </w:rPr>
        <w:t>TN 2009:</w:t>
      </w:r>
    </w:p>
    <w:p>
      <w:pPr>
        <w:pStyle w:val="ListParagraph"/>
        <w:numPr>
          <w:ilvl w:val="0"/>
          <w:numId w:val="42"/>
        </w:numPr>
        <w:tabs>
          <w:tab w:val="clear" w:pos="709"/>
          <w:tab w:val="left" w:pos="426" w:leader="none"/>
          <w:tab w:val="left" w:pos="567" w:leader="none"/>
        </w:tabs>
        <w:spacing w:before="0" w:after="0"/>
        <w:ind w:hanging="360" w:left="426" w:right="-54"/>
        <w:rPr/>
      </w:pPr>
      <w:r>
        <w:rPr/>
        <w:t>Một sóng ngang truyền theo chiều dương trục Ox, có phương trình sóng là u=6cos(4</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04775" cy="371475"/>
            <wp:effectExtent l="0" t="0" r="0" b="0"/>
            <wp:docPr id="93"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76" descr=""/>
                    <pic:cNvPicPr>
                      <a:picLocks noChangeAspect="1" noChangeArrowheads="1"/>
                    </pic:cNvPicPr>
                  </pic:nvPicPr>
                  <pic:blipFill>
                    <a:blip r:embed="rId595"/>
                    <a:srcRect l="-344" t="-97" r="-344" b="-97"/>
                    <a:stretch>
                      <a:fillRect/>
                    </a:stretch>
                  </pic:blipFill>
                  <pic:spPr bwMode="auto">
                    <a:xfrm>
                      <a:off x="0" y="0"/>
                      <a:ext cx="104775" cy="371475"/>
                    </a:xfrm>
                    <a:prstGeom prst="rect">
                      <a:avLst/>
                    </a:prstGeom>
                  </pic:spPr>
                </pic:pic>
              </a:graphicData>
            </a:graphic>
          </wp:inline>
        </w:drawing>
      </w:r>
      <w:r>
        <w:rPr>
          <w:position w:val="-35"/>
        </w:rPr>
      </w:r>
      <w:r>
        <w:rPr>
          <w:position w:val="-35"/>
        </w:rPr>
        <w:fldChar w:fldCharType="end"/>
      </w:r>
      <w:r>
        <w:rPr/>
        <w:t>t - 0,02</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04775" cy="371475"/>
            <wp:effectExtent l="0" t="0" r="0" b="0"/>
            <wp:docPr id="94"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7" descr=""/>
                    <pic:cNvPicPr>
                      <a:picLocks noChangeAspect="1" noChangeArrowheads="1"/>
                    </pic:cNvPicPr>
                  </pic:nvPicPr>
                  <pic:blipFill>
                    <a:blip r:embed="rId596"/>
                    <a:srcRect l="-344" t="-97" r="-344" b="-97"/>
                    <a:stretch>
                      <a:fillRect/>
                    </a:stretch>
                  </pic:blipFill>
                  <pic:spPr bwMode="auto">
                    <a:xfrm>
                      <a:off x="0" y="0"/>
                      <a:ext cx="104775" cy="371475"/>
                    </a:xfrm>
                    <a:prstGeom prst="rect">
                      <a:avLst/>
                    </a:prstGeom>
                  </pic:spPr>
                </pic:pic>
              </a:graphicData>
            </a:graphic>
          </wp:inline>
        </w:drawing>
      </w:r>
      <w:r>
        <w:rPr>
          <w:position w:val="-35"/>
        </w:rPr>
      </w:r>
      <w:r>
        <w:rPr>
          <w:position w:val="-35"/>
        </w:rPr>
        <w:fldChar w:fldCharType="end"/>
      </w:r>
      <w:r>
        <w:rPr/>
        <w:t>x); trong đó u và x tính bằng cm, t tính bằng s. Sóng này có bước sóng là</w:t>
      </w:r>
    </w:p>
    <w:p>
      <w:pPr>
        <w:pStyle w:val="Normal"/>
        <w:ind w:right="-54"/>
        <w:rPr/>
      </w:pPr>
      <w:r>
        <w:rPr/>
        <w:t xml:space="preserve">       </w:t>
      </w:r>
      <w:r>
        <w:rPr/>
        <w:t>A. 150 cm.                       B. 50 cm.                                C. 100 cm.                  D. 200 cm.</w:t>
      </w:r>
    </w:p>
    <w:p>
      <w:pPr>
        <w:pStyle w:val="ListParagraph"/>
        <w:numPr>
          <w:ilvl w:val="0"/>
          <w:numId w:val="42"/>
        </w:numPr>
        <w:tabs>
          <w:tab w:val="clear" w:pos="709"/>
          <w:tab w:val="left" w:pos="426" w:leader="none"/>
          <w:tab w:val="left" w:pos="567" w:leader="none"/>
        </w:tabs>
        <w:spacing w:before="0" w:after="0"/>
        <w:ind w:hanging="360" w:left="426" w:right="-54"/>
        <w:rPr/>
      </w:pPr>
      <w:r>
        <w:rPr/>
        <w:t xml:space="preserve">Một sóng có chu kì 0,125s thì tần số của sóng này là </w:t>
      </w:r>
    </w:p>
    <w:p>
      <w:pPr>
        <w:pStyle w:val="Normal"/>
        <w:ind w:right="-54"/>
        <w:rPr/>
      </w:pPr>
      <w:r>
        <w:rPr/>
        <w:t xml:space="preserve">       </w:t>
      </w:r>
      <w:r>
        <w:rPr/>
        <w:t>A. 8Hz.                            B. 4Hz.                                    C. 16Hz.                      D. 10Hz.</w:t>
      </w:r>
    </w:p>
    <w:p>
      <w:pPr>
        <w:pStyle w:val="ListParagraph"/>
        <w:numPr>
          <w:ilvl w:val="0"/>
          <w:numId w:val="42"/>
        </w:numPr>
        <w:tabs>
          <w:tab w:val="clear" w:pos="709"/>
          <w:tab w:val="left" w:pos="426" w:leader="none"/>
          <w:tab w:val="left" w:pos="567" w:leader="none"/>
        </w:tabs>
        <w:spacing w:before="0" w:after="0"/>
        <w:ind w:hanging="360" w:left="426" w:right="-54"/>
        <w:rPr/>
      </w:pPr>
      <w:r>
        <w:rPr/>
        <w:t>Tại một điểm, đại lượng đo bằng lượng năng lượng mà sóng âm truyền qua một đơn vị diện tích đặt tại điểm đó, vuông góc với phương truyền sóng trong một đơn vị thời gian là</w:t>
      </w:r>
    </w:p>
    <w:p>
      <w:pPr>
        <w:pStyle w:val="Normal"/>
        <w:ind w:right="-54"/>
        <w:rPr/>
      </w:pPr>
      <w:r>
        <w:rPr/>
        <w:t xml:space="preserve">       </w:t>
      </w:r>
      <w:r>
        <w:rPr/>
        <w:t>A. cường độ âm.               B. độ cao của âm.                    C. độ to của âm.          D. mức cường độ âm.</w:t>
      </w:r>
    </w:p>
    <w:p>
      <w:pPr>
        <w:pStyle w:val="ListParagraph"/>
        <w:numPr>
          <w:ilvl w:val="0"/>
          <w:numId w:val="42"/>
        </w:numPr>
        <w:tabs>
          <w:tab w:val="clear" w:pos="709"/>
          <w:tab w:val="left" w:pos="426" w:leader="none"/>
          <w:tab w:val="left" w:pos="567" w:leader="none"/>
        </w:tabs>
        <w:spacing w:before="0" w:after="0"/>
        <w:ind w:hanging="360" w:left="426" w:right="-54"/>
        <w:rPr/>
      </w:pPr>
      <w:r>
        <w:rPr/>
        <w:t>Trên một sợi dây đàn hồi dài 1m, hai đầu cố định, có sóng dừng với 2 bụng sóng. Bước sóng của sóng truyền trên đây là</w:t>
      </w:r>
    </w:p>
    <w:p>
      <w:pPr>
        <w:pStyle w:val="Normal"/>
        <w:ind w:right="-54"/>
        <w:rPr/>
      </w:pPr>
      <w:r>
        <w:rPr/>
        <w:t xml:space="preserve">       </w:t>
      </w:r>
      <w:r>
        <w:rPr/>
        <w:t>A. 1m.                              B. 0,5m.                                  C. 2m.                         D. 0,25m.</w:t>
      </w:r>
    </w:p>
    <w:p>
      <w:pPr>
        <w:pStyle w:val="NoSpacing"/>
        <w:numPr>
          <w:ilvl w:val="0"/>
          <w:numId w:val="42"/>
        </w:numPr>
        <w:tabs>
          <w:tab w:val="clear" w:pos="709"/>
          <w:tab w:val="left" w:pos="426" w:leader="none"/>
          <w:tab w:val="left" w:pos="567" w:leader="none"/>
        </w:tabs>
        <w:ind w:hanging="360" w:left="426" w:right="0"/>
        <w:rPr>
          <w:rFonts w:ascii="Times New Roman" w:hAnsi="Times New Roman" w:cs="Times New Roman"/>
          <w:sz w:val="24"/>
          <w:szCs w:val="24"/>
        </w:rPr>
      </w:pPr>
      <w:r>
        <w:rPr>
          <w:rFonts w:cs="Times New Roman" w:ascii="Times New Roman" w:hAnsi="Times New Roman"/>
          <w:sz w:val="24"/>
          <w:szCs w:val="24"/>
        </w:rPr>
        <w:t>Cho các chất sau: không khí ở 0</w:t>
      </w:r>
      <w:r>
        <w:rPr>
          <w:rFonts w:cs="Times New Roman" w:ascii="Times New Roman" w:hAnsi="Times New Roman"/>
          <w:sz w:val="24"/>
          <w:szCs w:val="24"/>
          <w:vertAlign w:val="superscript"/>
        </w:rPr>
        <w:t>0</w:t>
      </w:r>
      <w:r>
        <w:rPr>
          <w:rFonts w:cs="Times New Roman" w:ascii="Times New Roman" w:hAnsi="Times New Roman"/>
          <w:sz w:val="24"/>
          <w:szCs w:val="24"/>
        </w:rPr>
        <w:t>C, không khí ở 25</w:t>
      </w:r>
      <w:r>
        <w:rPr>
          <w:rFonts w:cs="Times New Roman" w:ascii="Times New Roman" w:hAnsi="Times New Roman"/>
          <w:sz w:val="24"/>
          <w:szCs w:val="24"/>
          <w:vertAlign w:val="superscript"/>
        </w:rPr>
        <w:t>0</w:t>
      </w:r>
      <w:r>
        <w:rPr>
          <w:rFonts w:cs="Times New Roman" w:ascii="Times New Roman" w:hAnsi="Times New Roman"/>
          <w:sz w:val="24"/>
          <w:szCs w:val="24"/>
        </w:rPr>
        <w:t>C, nước và sắt. Sóng âm truyền nhanh nhất trong</w:t>
      </w:r>
    </w:p>
    <w:p>
      <w:pPr>
        <w:pStyle w:val="NoSpacing"/>
        <w:ind w:left="426" w:right="0"/>
        <w:rPr/>
      </w:pPr>
      <w:r>
        <w:rPr>
          <w:rFonts w:cs="Times New Roman" w:ascii="Times New Roman" w:hAnsi="Times New Roman"/>
          <w:sz w:val="24"/>
          <w:szCs w:val="24"/>
        </w:rPr>
        <w:tab/>
        <w:t>A. không khí ở 25</w:t>
      </w:r>
      <w:r>
        <w:rPr>
          <w:rFonts w:cs="Times New Roman" w:ascii="Times New Roman" w:hAnsi="Times New Roman"/>
          <w:sz w:val="24"/>
          <w:szCs w:val="24"/>
          <w:vertAlign w:val="superscript"/>
        </w:rPr>
        <w:t>0</w:t>
      </w:r>
      <w:r>
        <w:rPr>
          <w:rFonts w:cs="Times New Roman" w:ascii="Times New Roman" w:hAnsi="Times New Roman"/>
          <w:sz w:val="24"/>
          <w:szCs w:val="24"/>
        </w:rPr>
        <w:t xml:space="preserve">C             </w:t>
        <w:tab/>
        <w:t>B. nước</w:t>
        <w:tab/>
        <w:tab/>
        <w:t xml:space="preserve">                C. không khí ở 0</w:t>
      </w:r>
      <w:r>
        <w:rPr>
          <w:rFonts w:cs="Times New Roman" w:ascii="Times New Roman" w:hAnsi="Times New Roman"/>
          <w:sz w:val="24"/>
          <w:szCs w:val="24"/>
          <w:vertAlign w:val="superscript"/>
        </w:rPr>
        <w:t>0</w:t>
      </w:r>
      <w:r>
        <w:rPr>
          <w:rFonts w:cs="Times New Roman" w:ascii="Times New Roman" w:hAnsi="Times New Roman"/>
          <w:sz w:val="24"/>
          <w:szCs w:val="24"/>
        </w:rPr>
        <w:t xml:space="preserve">C                </w:t>
        <w:tab/>
        <w:t>D. sắt</w:t>
      </w:r>
    </w:p>
    <w:p>
      <w:pPr>
        <w:pStyle w:val="ListParagraph"/>
        <w:numPr>
          <w:ilvl w:val="0"/>
          <w:numId w:val="42"/>
        </w:numPr>
        <w:tabs>
          <w:tab w:val="clear" w:pos="709"/>
          <w:tab w:val="left" w:pos="360" w:leader="none"/>
          <w:tab w:val="left" w:pos="426" w:leader="none"/>
          <w:tab w:val="left" w:pos="567" w:leader="none"/>
          <w:tab w:val="left" w:pos="2970" w:leader="none"/>
          <w:tab w:val="left" w:pos="5310" w:leader="none"/>
          <w:tab w:val="left" w:pos="7830" w:leader="none"/>
        </w:tabs>
        <w:spacing w:before="0" w:after="0"/>
        <w:ind w:hanging="360" w:left="426" w:right="0"/>
        <w:rPr/>
      </w:pPr>
      <w:r>
        <w:rPr/>
        <w:t>Ở mặt nước, có hai nguồn kêt hợp A, B dao động theo phương thẳng đứng với phương trình u</w:t>
      </w:r>
      <w:r>
        <w:rPr>
          <w:vertAlign w:val="subscript"/>
        </w:rPr>
        <w:t>A</w:t>
      </w:r>
      <w:r>
        <w:rPr/>
        <w:t xml:space="preserve"> = u</w:t>
      </w:r>
      <w:r>
        <w:rPr>
          <w:vertAlign w:val="subscript"/>
        </w:rPr>
        <w:t>B</w:t>
      </w:r>
      <w:r>
        <w:rPr/>
        <w:t xml:space="preserve"> = 2cos20</w:t>
      </w:r>
      <w:r>
        <w:rPr>
          <w:rFonts w:eastAsia="Symbol" w:cs="Symbol" w:ascii="Symbol" w:hAnsi="Symbol"/>
        </w:rPr>
        <w:sym w:font="Symbol" w:char="f070"/>
      </w:r>
      <w:r>
        <w:rPr/>
        <w:t>t (mm). Tốc độ truyền sóng là 30 cm/s. Coi biên độ sóng không đổi khi sóng truyền đi. Phần tử M ở mặt nước cách hai nguồn lần lượt là 10,5 cm và 13,5 cm có biên độ dao động là</w:t>
      </w:r>
    </w:p>
    <w:p>
      <w:pPr>
        <w:pStyle w:val="Normal"/>
        <w:tabs>
          <w:tab w:val="clear" w:pos="709"/>
          <w:tab w:val="left" w:pos="360" w:leader="none"/>
          <w:tab w:val="left" w:pos="2970" w:leader="none"/>
          <w:tab w:val="left" w:pos="5310" w:leader="none"/>
          <w:tab w:val="left" w:pos="7830" w:leader="none"/>
        </w:tabs>
        <w:rPr/>
      </w:pPr>
      <w:r>
        <w:rPr/>
        <w:tab/>
        <w:t>A. 4 mm.</w:t>
        <w:tab/>
        <w:t>B. 2 mm.</w:t>
        <w:tab/>
        <w:t xml:space="preserve">C. 1 mm. </w:t>
        <w:tab/>
        <w:t>D. 0 mm.</w:t>
      </w:r>
    </w:p>
    <w:p>
      <w:pPr>
        <w:pStyle w:val="ListParagraph"/>
        <w:numPr>
          <w:ilvl w:val="0"/>
          <w:numId w:val="42"/>
        </w:numPr>
        <w:tabs>
          <w:tab w:val="clear" w:pos="709"/>
          <w:tab w:val="left" w:pos="360" w:leader="none"/>
          <w:tab w:val="left" w:pos="426" w:leader="none"/>
          <w:tab w:val="left" w:pos="567" w:leader="none"/>
          <w:tab w:val="left" w:pos="2970" w:leader="none"/>
          <w:tab w:val="left" w:pos="5310" w:leader="none"/>
          <w:tab w:val="left" w:pos="7830" w:leader="none"/>
        </w:tabs>
        <w:spacing w:before="0" w:after="0"/>
        <w:ind w:hanging="360" w:left="426" w:right="0"/>
        <w:rPr/>
      </w:pPr>
      <w:r>
        <w:rPr/>
        <w:t>Sóng truyền trên một sợi dây có một đầu cố định, một đầu tự do. Muốn có sóng dừng trên dây thì chiều dài của sợi dây phải bằng</w:t>
      </w:r>
    </w:p>
    <w:p>
      <w:pPr>
        <w:pStyle w:val="Normal"/>
        <w:tabs>
          <w:tab w:val="clear" w:pos="709"/>
          <w:tab w:val="left" w:pos="360" w:leader="none"/>
          <w:tab w:val="left" w:pos="2970" w:leader="none"/>
          <w:tab w:val="left" w:pos="5310" w:leader="none"/>
          <w:tab w:val="left" w:pos="7830" w:leader="none"/>
        </w:tabs>
        <w:rPr/>
      </w:pPr>
      <w:r>
        <w:rPr/>
        <w:tab/>
        <w:t>A. một số chẵn lần một phần tư bước sóng.</w:t>
        <w:tab/>
        <w:t>B. một số lẻ lần nửa bước sóng.</w:t>
      </w:r>
    </w:p>
    <w:p>
      <w:pPr>
        <w:pStyle w:val="Normal"/>
        <w:tabs>
          <w:tab w:val="clear" w:pos="709"/>
          <w:tab w:val="left" w:pos="360" w:leader="none"/>
          <w:tab w:val="left" w:pos="2970" w:leader="none"/>
          <w:tab w:val="left" w:pos="5310" w:leader="none"/>
          <w:tab w:val="left" w:pos="7830" w:leader="none"/>
        </w:tabs>
        <w:rPr/>
      </w:pPr>
      <w:r>
        <w:rPr/>
        <w:tab/>
        <w:t>C. một số nguyên lần bước sóng.</w:t>
        <w:tab/>
        <w:t>D. một số lẻ lần một phần tư bước sóng.</w:t>
      </w:r>
    </w:p>
    <w:p>
      <w:pPr>
        <w:pStyle w:val="ListParagraph"/>
        <w:numPr>
          <w:ilvl w:val="0"/>
          <w:numId w:val="42"/>
        </w:numPr>
        <w:tabs>
          <w:tab w:val="clear" w:pos="709"/>
          <w:tab w:val="left" w:pos="360" w:leader="none"/>
          <w:tab w:val="left" w:pos="426" w:leader="none"/>
          <w:tab w:val="left" w:pos="567" w:leader="none"/>
          <w:tab w:val="left" w:pos="2970" w:leader="none"/>
          <w:tab w:val="left" w:pos="5310" w:leader="none"/>
          <w:tab w:val="left" w:pos="7830" w:leader="none"/>
        </w:tabs>
        <w:spacing w:before="0" w:after="0"/>
        <w:ind w:hanging="360" w:left="426" w:right="0"/>
        <w:rPr/>
      </w:pPr>
      <w:r>
        <w:rPr/>
        <w:t xml:space="preserve">Tại cùng một nơi trên Trái Đất, con lắc đơn có chiều dài </w:t>
      </w:r>
      <w:r>
        <w:rPr/>
        <w:object w:dxaOrig="180" w:dyaOrig="26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9pt;height:12.75pt" filled="f" o:ole="">
            <v:imagedata r:id="rId598" o:title=""/>
          </v:shape>
          <o:OLEObject Type="Embed" ProgID="" ShapeID="ole_rId597" DrawAspect="Content" ObjectID="_895422010" r:id="rId597"/>
        </w:object>
      </w:r>
      <w:r>
        <w:rPr/>
        <w:t xml:space="preserve"> dao động điều hòa với chu kì 2 s, con lắc đơn có chiều dài 2</w:t>
      </w:r>
      <w:r>
        <w:rPr/>
        <w:object w:dxaOrig="180" w:dyaOrig="26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9pt;height:12.75pt" filled="f" o:ole="">
            <v:imagedata r:id="rId600" o:title=""/>
          </v:shape>
          <o:OLEObject Type="Embed" ProgID="" ShapeID="ole_rId599" DrawAspect="Content" ObjectID="_445745853" r:id="rId599"/>
        </w:object>
      </w:r>
      <w:r>
        <w:rPr/>
        <w:t xml:space="preserve"> dao động điều hòa với chu kì là</w:t>
      </w:r>
    </w:p>
    <w:p>
      <w:pPr>
        <w:pStyle w:val="Normal"/>
        <w:tabs>
          <w:tab w:val="clear" w:pos="709"/>
          <w:tab w:val="left" w:pos="360" w:leader="none"/>
          <w:tab w:val="left" w:pos="2970" w:leader="none"/>
          <w:tab w:val="left" w:pos="5310" w:leader="none"/>
          <w:tab w:val="left" w:pos="7830" w:leader="none"/>
        </w:tabs>
        <w:rPr/>
      </w:pPr>
      <w:r>
        <w:rPr/>
        <w:tab/>
        <w:t>A. 2 s.</w:t>
        <w:tab/>
        <w:t xml:space="preserve">B. </w:t>
      </w:r>
      <w:r>
        <w:rPr/>
        <w:object w:dxaOrig="499" w:dyaOrig="339">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24.75pt;height:17.25pt" filled="f" o:ole="">
            <v:imagedata r:id="rId602" o:title=""/>
          </v:shape>
          <o:OLEObject Type="Embed" ProgID="" ShapeID="ole_rId601" DrawAspect="Content" ObjectID="_334521314" r:id="rId601"/>
        </w:object>
      </w:r>
      <w:r>
        <w:rPr/>
        <w:t>s.</w:t>
        <w:tab/>
        <w:t xml:space="preserve">C. </w:t>
      </w:r>
      <w:r>
        <w:rPr/>
        <w:object w:dxaOrig="379" w:dyaOrig="34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19.45pt;height:17.25pt" filled="f" o:ole="">
            <v:imagedata r:id="rId604" o:title=""/>
          </v:shape>
          <o:OLEObject Type="Embed" ProgID="" ShapeID="ole_rId603" DrawAspect="Content" ObjectID="_1410776649" r:id="rId603"/>
        </w:object>
      </w:r>
      <w:r>
        <w:rPr/>
        <w:t xml:space="preserve"> s.</w:t>
        <w:tab/>
        <w:t>D. 4 s.</w:t>
      </w:r>
    </w:p>
    <w:p>
      <w:pPr>
        <w:pStyle w:val="ListParagraph"/>
        <w:numPr>
          <w:ilvl w:val="0"/>
          <w:numId w:val="42"/>
        </w:numPr>
        <w:tabs>
          <w:tab w:val="clear" w:pos="709"/>
          <w:tab w:val="left" w:pos="360" w:leader="none"/>
          <w:tab w:val="left" w:pos="426" w:leader="none"/>
          <w:tab w:val="left" w:pos="567" w:leader="none"/>
          <w:tab w:val="left" w:pos="2970" w:leader="none"/>
          <w:tab w:val="left" w:pos="5310" w:leader="none"/>
          <w:tab w:val="left" w:pos="7830" w:leader="none"/>
        </w:tabs>
        <w:spacing w:before="0" w:after="0"/>
        <w:ind w:hanging="360" w:left="426" w:right="0"/>
        <w:rPr/>
      </w:pPr>
      <w:r>
        <w:rPr/>
        <w:t xml:space="preserve">Một sóng cơ truyền dọc theo trục Ox có phương trình là </w:t>
      </w:r>
      <w:r>
        <w:rPr/>
        <w:object w:dxaOrig="1880" w:dyaOrig="32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92.95pt;height:16.45pt" filled="f" o:ole="">
            <v:imagedata r:id="rId606" o:title=""/>
          </v:shape>
          <o:OLEObject Type="Embed" ProgID="" ShapeID="ole_rId605" DrawAspect="Content" ObjectID="_426974393" r:id="rId605"/>
        </w:object>
      </w:r>
      <w:r>
        <w:rPr/>
        <w:t xml:space="preserve"> (cm), với t đo bằng s, x đo bằng m. Tốc độ truyền sóng này là</w:t>
      </w:r>
    </w:p>
    <w:p>
      <w:pPr>
        <w:pStyle w:val="Normal"/>
        <w:tabs>
          <w:tab w:val="clear" w:pos="709"/>
          <w:tab w:val="left" w:pos="360" w:leader="none"/>
          <w:tab w:val="left" w:pos="2970" w:leader="none"/>
          <w:tab w:val="left" w:pos="5310" w:leader="none"/>
          <w:tab w:val="left" w:pos="7830" w:leader="none"/>
        </w:tabs>
        <w:rPr/>
      </w:pPr>
      <w:r>
        <w:rPr/>
        <w:tab/>
        <w:t>A. 3 m/s.</w:t>
        <w:tab/>
        <w:t>B. 60 m/s.</w:t>
        <w:tab/>
        <w:t>C. 6 m/s.</w:t>
        <w:tab/>
        <w:t>D. 30 m/s.</w:t>
      </w:r>
    </w:p>
    <w:p>
      <w:pPr>
        <w:pStyle w:val="ListParagraph"/>
        <w:numPr>
          <w:ilvl w:val="0"/>
          <w:numId w:val="42"/>
        </w:numPr>
        <w:tabs>
          <w:tab w:val="clear" w:pos="709"/>
          <w:tab w:val="left" w:pos="426" w:leader="none"/>
          <w:tab w:val="left" w:pos="567" w:leader="none"/>
          <w:tab w:val="left" w:pos="2835" w:leader="none"/>
          <w:tab w:val="left" w:pos="4962" w:leader="none"/>
          <w:tab w:val="left" w:pos="7371" w:leader="none"/>
        </w:tabs>
        <w:spacing w:before="0" w:after="0"/>
        <w:ind w:hanging="360" w:left="426" w:right="-54"/>
        <w:rPr/>
      </w:pPr>
      <w:r>
        <w:rPr/>
        <w:t>Một sóng âm truyền trong một môi trường. Biết cường độ âm tại một điểm gấp 100 lần cường độ âm chuẩn của âm đó thì mức cường độ âm tại điểm đó là :</w:t>
      </w:r>
    </w:p>
    <w:p>
      <w:pPr>
        <w:pStyle w:val="Normal"/>
        <w:tabs>
          <w:tab w:val="clear" w:pos="709"/>
          <w:tab w:val="left" w:pos="426" w:leader="none"/>
          <w:tab w:val="left" w:pos="2835" w:leader="none"/>
          <w:tab w:val="left" w:pos="4962" w:leader="none"/>
          <w:tab w:val="left" w:pos="7371" w:leader="none"/>
        </w:tabs>
        <w:ind w:right="-54"/>
        <w:rPr/>
      </w:pPr>
      <w:r>
        <w:rPr/>
        <w:tab/>
        <w:t>A. 50dB</w:t>
        <w:tab/>
        <w:t>B. 20dB</w:t>
        <w:tab/>
        <w:t>C.100dB</w:t>
        <w:tab/>
        <w:t>D.10dB</w:t>
      </w:r>
    </w:p>
    <w:p>
      <w:pPr>
        <w:pStyle w:val="ListParagraph"/>
        <w:numPr>
          <w:ilvl w:val="0"/>
          <w:numId w:val="42"/>
        </w:numPr>
        <w:tabs>
          <w:tab w:val="clear" w:pos="709"/>
          <w:tab w:val="left" w:pos="426" w:leader="none"/>
          <w:tab w:val="left" w:pos="567" w:leader="none"/>
          <w:tab w:val="left" w:pos="2880" w:leader="none"/>
          <w:tab w:val="left" w:pos="5400" w:leader="none"/>
          <w:tab w:val="left" w:pos="7920" w:leader="none"/>
        </w:tabs>
        <w:spacing w:before="0" w:after="0"/>
        <w:ind w:hanging="360" w:left="426" w:right="0"/>
        <w:rPr>
          <w:lang w:val="vi-VN"/>
        </w:rPr>
      </w:pPr>
      <w:r>
        <w:rPr>
          <w:lang w:val="vi-VN"/>
        </w:rPr>
        <w:t>Trên một sợi dây dài 1 m, hai đầu cố định, có sóng dừng với 2 bụng sóng. Bước sóng của sóng trên dây là:</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pPr>
      <w:r>
        <w:rPr>
          <w:lang w:val="vi-VN"/>
        </w:rPr>
        <w:tab/>
      </w:r>
      <w:r>
        <w:rPr>
          <w:b/>
          <w:lang w:val="vi-VN"/>
        </w:rPr>
        <w:t xml:space="preserve">A. </w:t>
      </w:r>
      <w:r>
        <w:rPr>
          <w:lang w:val="vi-VN"/>
        </w:rPr>
        <w:t>1 m</w:t>
        <w:tab/>
      </w:r>
      <w:r>
        <w:rPr>
          <w:b/>
          <w:lang w:val="vi-VN"/>
        </w:rPr>
        <w:t xml:space="preserve">B. </w:t>
      </w:r>
      <w:r>
        <w:rPr>
          <w:lang w:val="vi-VN"/>
        </w:rPr>
        <w:t>2 m</w:t>
        <w:tab/>
      </w:r>
      <w:r>
        <w:rPr>
          <w:b/>
          <w:lang w:val="vi-VN"/>
        </w:rPr>
        <w:t xml:space="preserve">C. </w:t>
      </w:r>
      <w:r>
        <w:rPr>
          <w:lang w:val="vi-VN"/>
        </w:rPr>
        <w:t>0,5 m</w:t>
        <w:tab/>
      </w:r>
      <w:r>
        <w:rPr>
          <w:b/>
          <w:lang w:val="vi-VN"/>
        </w:rPr>
        <w:t xml:space="preserve">D. </w:t>
      </w:r>
      <w:r>
        <w:rPr>
          <w:lang w:val="vi-VN"/>
        </w:rPr>
        <w:t>0,25 m</w:t>
      </w:r>
    </w:p>
    <w:p>
      <w:pPr>
        <w:pStyle w:val="ListParagraph"/>
        <w:numPr>
          <w:ilvl w:val="0"/>
          <w:numId w:val="42"/>
        </w:numPr>
        <w:tabs>
          <w:tab w:val="clear" w:pos="709"/>
          <w:tab w:val="left" w:pos="240" w:leader="none"/>
          <w:tab w:val="left" w:pos="426" w:leader="none"/>
          <w:tab w:val="left" w:pos="2880" w:leader="none"/>
          <w:tab w:val="left" w:pos="5400" w:leader="none"/>
          <w:tab w:val="left" w:pos="7920" w:leader="none"/>
        </w:tabs>
        <w:spacing w:before="0" w:after="0"/>
        <w:ind w:hanging="360" w:left="426" w:right="0"/>
        <w:rPr>
          <w:lang w:val="vi-VN"/>
        </w:rPr>
      </w:pPr>
      <w:r>
        <w:rPr/>
        <w:t>Hai âm có cùng độ cao là hai âm có cùng</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lang w:val="vi-VN"/>
        </w:rPr>
      </w:pPr>
      <w:r>
        <w:rPr/>
        <w:tab/>
      </w:r>
      <w:r>
        <w:rPr>
          <w:b/>
        </w:rPr>
        <w:t xml:space="preserve">A. </w:t>
      </w:r>
      <w:r>
        <w:rPr/>
        <w:t>biên độ</w:t>
        <w:tab/>
      </w:r>
      <w:r>
        <w:rPr>
          <w:b/>
        </w:rPr>
        <w:t xml:space="preserve">B. </w:t>
      </w:r>
      <w:r>
        <w:rPr/>
        <w:t>cường độ âm</w:t>
        <w:tab/>
      </w:r>
      <w:r>
        <w:rPr>
          <w:b/>
        </w:rPr>
        <w:t xml:space="preserve">C. </w:t>
      </w:r>
      <w:r>
        <w:rPr/>
        <w:t>mức cường độ âm</w:t>
        <w:tab/>
      </w:r>
      <w:r>
        <w:rPr>
          <w:b/>
        </w:rPr>
        <w:t xml:space="preserve">D. </w:t>
      </w:r>
      <w:r>
        <w:rPr/>
        <w:t>tần số</w:t>
      </w:r>
    </w:p>
    <w:p>
      <w:pPr>
        <w:pStyle w:val="ListParagraph"/>
        <w:numPr>
          <w:ilvl w:val="0"/>
          <w:numId w:val="42"/>
        </w:numPr>
        <w:tabs>
          <w:tab w:val="clear" w:pos="709"/>
          <w:tab w:val="left" w:pos="426" w:leader="none"/>
          <w:tab w:val="left" w:pos="567" w:leader="none"/>
          <w:tab w:val="left" w:pos="2880" w:leader="none"/>
          <w:tab w:val="left" w:pos="5400" w:leader="none"/>
          <w:tab w:val="left" w:pos="7920" w:leader="none"/>
        </w:tabs>
        <w:spacing w:before="0" w:after="0"/>
        <w:ind w:hanging="360" w:left="426" w:right="0"/>
        <w:rPr>
          <w:lang w:val="vi-VN"/>
        </w:rPr>
      </w:pPr>
      <w:r>
        <w:rPr/>
        <w:t xml:space="preserve">Một sóng có tần số 50 Hz truyền theo phương Ox với tốc độ 30 m/s. Khoảng cách giữa hai điểm   gần nhau nhất trên phương Ox mà dao động của các phần tử môi trường tại đó lệch pha nhau </w:t>
      </w:r>
      <w:r>
        <w:rPr>
          <w:lang w:val="pt-BR"/>
        </w:rPr>
        <w:t xml:space="preserve"> bằng</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lang w:val="vi-VN"/>
        </w:rPr>
      </w:pPr>
      <w:r>
        <w:rPr>
          <w:lang w:val="pt-BR"/>
        </w:rPr>
        <w:tab/>
      </w:r>
      <w:r>
        <w:rPr>
          <w:b/>
          <w:lang w:val="pt-BR"/>
        </w:rPr>
        <w:t xml:space="preserve">A. </w:t>
      </w:r>
      <w:r>
        <w:rPr>
          <w:lang w:val="pt-BR"/>
        </w:rPr>
        <w:t>10 cm</w:t>
        <w:tab/>
      </w:r>
      <w:r>
        <w:rPr>
          <w:b/>
          <w:lang w:val="pt-BR"/>
        </w:rPr>
        <w:t xml:space="preserve">B. </w:t>
      </w:r>
      <w:r>
        <w:rPr>
          <w:lang w:val="pt-BR"/>
        </w:rPr>
        <w:t>20 cm</w:t>
        <w:tab/>
      </w:r>
      <w:r>
        <w:rPr>
          <w:b/>
          <w:lang w:val="pt-BR"/>
        </w:rPr>
        <w:t xml:space="preserve">C. </w:t>
      </w:r>
      <w:r>
        <w:rPr>
          <w:lang w:val="pt-BR"/>
        </w:rPr>
        <w:t>5 cm</w:t>
        <w:tab/>
      </w:r>
      <w:r>
        <w:rPr>
          <w:b/>
          <w:lang w:val="pt-BR"/>
        </w:rPr>
        <w:t xml:space="preserve">D. </w:t>
      </w:r>
      <w:r>
        <w:rPr>
          <w:lang w:val="pt-BR"/>
        </w:rPr>
        <w:t>60 cm</w:t>
      </w:r>
    </w:p>
    <w:p>
      <w:pPr>
        <w:pStyle w:val="ListParagraph"/>
        <w:numPr>
          <w:ilvl w:val="0"/>
          <w:numId w:val="42"/>
        </w:numPr>
        <w:tabs>
          <w:tab w:val="clear" w:pos="709"/>
          <w:tab w:val="left" w:pos="426" w:leader="none"/>
          <w:tab w:val="left" w:pos="567" w:leader="none"/>
          <w:tab w:val="left" w:pos="2880" w:leader="none"/>
          <w:tab w:val="left" w:pos="5400" w:leader="none"/>
          <w:tab w:val="left" w:pos="7920" w:leader="none"/>
        </w:tabs>
        <w:spacing w:before="0" w:after="0"/>
        <w:ind w:hanging="360" w:left="426" w:right="0"/>
        <w:rPr>
          <w:lang w:val="vi-VN"/>
        </w:rPr>
      </w:pPr>
      <w:r>
        <w:rPr/>
        <w:t>Ở một mặt nước (đủ rộng), tại điểm O có một nguồn sóng dao động theo phương thẳng đứng với phương trình u</w:t>
      </w:r>
      <w:r>
        <w:rPr>
          <w:vertAlign w:val="subscript"/>
        </w:rPr>
        <w:t>O</w:t>
      </w:r>
      <w:r>
        <w:rPr/>
        <w:t xml:space="preserve"> = 4cos20</w:t>
      </w:r>
      <w:r>
        <w:rPr>
          <w:rFonts w:eastAsia="Symbol" w:cs="Symbol" w:ascii="Symbol" w:hAnsi="Symbol"/>
        </w:rPr>
        <w:sym w:font="Symbol" w:char="f070"/>
      </w:r>
      <w:r>
        <w:rPr/>
        <w:t>t (u tính bằng cm, t tính bằng s). Tốc độ truyền sóng trên mặt nước là 40 m/s, coi biên độ sóng không đổi trong quá trình truyền đi. Phương trình dao động của phần tử nước tại điểm M (ở mặt nước), cách O một khoảng 50 là:</w:t>
      </w:r>
    </w:p>
    <w:p>
      <w:pPr>
        <w:pStyle w:val="Normal"/>
        <w:tabs>
          <w:tab w:val="clear" w:pos="709"/>
          <w:tab w:val="left" w:pos="426" w:leader="none"/>
          <w:tab w:val="left" w:pos="600" w:leader="none"/>
          <w:tab w:val="left" w:pos="840" w:leader="none"/>
          <w:tab w:val="left" w:pos="2880" w:leader="none"/>
          <w:tab w:val="left" w:pos="5400" w:leader="none"/>
          <w:tab w:val="left" w:pos="7920" w:leader="none"/>
        </w:tabs>
        <w:rPr/>
      </w:pPr>
      <w:r>
        <w:rPr/>
        <w:t xml:space="preserve"> </w:t>
      </w:r>
      <w:r>
        <w:rPr/>
        <w:tab/>
      </w:r>
      <w:r>
        <w:rPr>
          <w:b/>
        </w:rPr>
        <w:t xml:space="preserve">A. </w:t>
      </w:r>
      <w:r>
        <w:rPr/>
        <w:t>u</w:t>
      </w:r>
      <w:r>
        <w:rPr>
          <w:vertAlign w:val="subscript"/>
        </w:rPr>
        <w:t>M</w:t>
      </w:r>
      <w:r>
        <w:rPr/>
        <w:t xml:space="preserve"> = 4cos(20</w:t>
      </w:r>
      <w:r>
        <w:rPr>
          <w:rFonts w:eastAsia="Symbol" w:cs="Symbol" w:ascii="Symbol" w:hAnsi="Symbol"/>
        </w:rPr>
        <w:sym w:font="Symbol" w:char="f070"/>
      </w:r>
      <w:r>
        <w:rPr/>
        <w:t>t + ) cm</w:t>
        <w:tab/>
      </w:r>
      <w:r>
        <w:rPr>
          <w:b/>
        </w:rPr>
        <w:t xml:space="preserve">B. </w:t>
      </w:r>
      <w:r>
        <w:rPr/>
        <w:t>u</w:t>
      </w:r>
      <w:r>
        <w:rPr>
          <w:vertAlign w:val="subscript"/>
        </w:rPr>
        <w:t>M</w:t>
      </w:r>
      <w:r>
        <w:rPr/>
        <w:t xml:space="preserve"> = 4cos(20</w:t>
      </w:r>
      <w:r>
        <w:rPr>
          <w:rFonts w:eastAsia="Symbol" w:cs="Symbol" w:ascii="Symbol" w:hAnsi="Symbol"/>
        </w:rPr>
        <w:sym w:font="Symbol" w:char="f070"/>
      </w:r>
      <w:r>
        <w:rPr/>
        <w:t>t - ) cm</w:t>
      </w:r>
    </w:p>
    <w:p>
      <w:pPr>
        <w:pStyle w:val="Normal"/>
        <w:tabs>
          <w:tab w:val="clear" w:pos="709"/>
          <w:tab w:val="left" w:pos="426" w:leader="none"/>
          <w:tab w:val="left" w:pos="600" w:leader="none"/>
          <w:tab w:val="left" w:pos="840" w:leader="none"/>
          <w:tab w:val="left" w:pos="2880" w:leader="none"/>
          <w:tab w:val="left" w:pos="5400" w:leader="none"/>
          <w:tab w:val="left" w:pos="7920" w:leader="none"/>
        </w:tabs>
        <w:rPr/>
      </w:pPr>
      <w:r>
        <w:rPr/>
        <w:t xml:space="preserve"> </w:t>
      </w:r>
      <w:r>
        <w:rPr/>
        <w:tab/>
      </w:r>
      <w:r>
        <w:rPr>
          <w:b/>
        </w:rPr>
        <w:t xml:space="preserve">C. </w:t>
      </w:r>
      <w:r>
        <w:rPr/>
        <w:t>u</w:t>
      </w:r>
      <w:r>
        <w:rPr>
          <w:vertAlign w:val="subscript"/>
        </w:rPr>
        <w:t>M</w:t>
      </w:r>
      <w:r>
        <w:rPr/>
        <w:t xml:space="preserve"> = 4cos(20</w:t>
      </w:r>
      <w:r>
        <w:rPr>
          <w:rFonts w:eastAsia="Symbol" w:cs="Symbol" w:ascii="Symbol" w:hAnsi="Symbol"/>
        </w:rPr>
        <w:sym w:font="Symbol" w:char="f070"/>
      </w:r>
      <w:r>
        <w:rPr/>
        <w:t>t - ) cm</w:t>
        <w:tab/>
      </w:r>
      <w:r>
        <w:rPr>
          <w:b/>
        </w:rPr>
        <w:t xml:space="preserve">D. </w:t>
      </w:r>
      <w:r>
        <w:rPr/>
        <w:t>u</w:t>
      </w:r>
      <w:r>
        <w:rPr>
          <w:vertAlign w:val="subscript"/>
        </w:rPr>
        <w:t>M</w:t>
      </w:r>
      <w:r>
        <w:rPr/>
        <w:t xml:space="preserve"> = 4cos(20</w:t>
      </w:r>
      <w:r>
        <w:rPr>
          <w:rFonts w:eastAsia="Symbol" w:cs="Symbol" w:ascii="Symbol" w:hAnsi="Symbol"/>
        </w:rPr>
        <w:sym w:font="Symbol" w:char="f070"/>
      </w:r>
      <w:r>
        <w:rPr/>
        <w:t>t - ) cm</w:t>
      </w:r>
    </w:p>
    <w:p>
      <w:pPr>
        <w:pStyle w:val="ListParagraph"/>
        <w:numPr>
          <w:ilvl w:val="0"/>
          <w:numId w:val="42"/>
        </w:numPr>
        <w:tabs>
          <w:tab w:val="clear" w:pos="709"/>
          <w:tab w:val="left" w:pos="426" w:leader="none"/>
          <w:tab w:val="left" w:pos="567" w:leader="none"/>
          <w:tab w:val="left" w:pos="2880" w:leader="none"/>
          <w:tab w:val="left" w:pos="5400" w:leader="none"/>
          <w:tab w:val="left" w:pos="7920" w:leader="none"/>
        </w:tabs>
        <w:spacing w:before="0" w:after="0"/>
        <w:ind w:hanging="360" w:left="426" w:right="0"/>
        <w:rPr>
          <w:lang w:val="vi-VN"/>
        </w:rPr>
      </w:pPr>
      <w:r>
        <w:rPr/>
        <w:t>Ở mặt thoáng của một chất lỏng có hai nguồn sóng kết hợp A và B cách nhau 12 cm dao động theo phương thẳng đứng với phương trình u</w:t>
      </w:r>
      <w:r>
        <w:rPr>
          <w:vertAlign w:val="subscript"/>
        </w:rPr>
        <w:t>A</w:t>
      </w:r>
      <w:r>
        <w:rPr/>
        <w:t>= u</w:t>
      </w:r>
      <w:r>
        <w:rPr>
          <w:vertAlign w:val="subscript"/>
        </w:rPr>
        <w:t>B</w:t>
      </w:r>
      <w:r>
        <w:rPr/>
        <w:t xml:space="preserve"> = 4cos100</w:t>
      </w:r>
      <w:r>
        <w:rPr>
          <w:rFonts w:eastAsia="Symbol" w:cs="Symbol" w:ascii="Symbol" w:hAnsi="Symbol"/>
        </w:rPr>
        <w:sym w:font="Symbol" w:char="f070"/>
      </w:r>
      <w:r>
        <w:rPr/>
        <w:t>t (u tính bằng mm, t tính bằng s). Tốc độ truyền sóng trên mặt chất lỏng là 80 cm/s, coi biên độ sóng không đổi khi sóng truyền đi. Xét điểm M ở mặt chất lỏng, nằm trên đường trung trực của AB mà phần tử chất lỏng tại đó dao động cùng pha với nguồn A. Khoảng cách MA nhỏ nhất là</w:t>
      </w:r>
    </w:p>
    <w:p>
      <w:pPr>
        <w:pStyle w:val="Normal"/>
        <w:tabs>
          <w:tab w:val="clear" w:pos="709"/>
          <w:tab w:val="left" w:pos="426" w:leader="none"/>
          <w:tab w:val="left" w:pos="600" w:leader="none"/>
          <w:tab w:val="left" w:pos="840" w:leader="none"/>
          <w:tab w:val="left" w:pos="2880" w:leader="none"/>
          <w:tab w:val="left" w:pos="5400" w:leader="none"/>
          <w:tab w:val="left" w:pos="7920" w:leader="none"/>
        </w:tabs>
        <w:rPr>
          <w:lang w:val="vi-VN"/>
        </w:rPr>
      </w:pPr>
      <w:r>
        <w:rPr/>
        <w:tab/>
      </w:r>
      <w:r>
        <w:rPr>
          <w:b/>
        </w:rPr>
        <w:t xml:space="preserve">A. </w:t>
      </w:r>
      <w:r>
        <w:rPr/>
        <w:t>6,4 cm</w:t>
        <w:tab/>
      </w:r>
      <w:r>
        <w:rPr>
          <w:b/>
        </w:rPr>
        <w:t xml:space="preserve">B. </w:t>
      </w:r>
      <w:r>
        <w:rPr/>
        <w:t>8 cm</w:t>
        <w:tab/>
      </w:r>
      <w:r>
        <w:rPr>
          <w:b/>
        </w:rPr>
        <w:t xml:space="preserve">C. </w:t>
      </w:r>
      <w:r>
        <w:rPr/>
        <w:t>5,6 cm</w:t>
        <w:tab/>
      </w:r>
      <w:r>
        <w:rPr>
          <w:b/>
        </w:rPr>
        <w:t xml:space="preserve">D. </w:t>
      </w:r>
      <w:r>
        <w:rPr/>
        <w:t>7 cm</w:t>
      </w:r>
    </w:p>
    <w:p>
      <w:pPr>
        <w:pStyle w:val="Normal"/>
        <w:tabs>
          <w:tab w:val="clear" w:pos="709"/>
          <w:tab w:val="left" w:pos="567" w:leader="none"/>
        </w:tabs>
        <w:spacing w:before="240" w:after="240"/>
        <w:jc w:val="center"/>
        <w:rPr/>
      </w:pPr>
      <w:r>
        <w:rPr>
          <w:b/>
          <w:color w:val="FFC000"/>
        </w:rPr>
        <w:t xml:space="preserve">TRÍCH DẪN </w:t>
      </w:r>
      <w:r>
        <w:rPr>
          <w:b/>
          <w:color w:val="FF0000"/>
        </w:rPr>
        <w:t>ĐỀ THI ĐẠI HỌC CAO ĐẲNG</w:t>
      </w:r>
    </w:p>
    <w:p>
      <w:pPr>
        <w:pStyle w:val="Normal"/>
        <w:tabs>
          <w:tab w:val="clear" w:pos="709"/>
          <w:tab w:val="left" w:pos="240" w:leader="none"/>
          <w:tab w:val="left" w:pos="567" w:leader="none"/>
          <w:tab w:val="left" w:pos="2520" w:leader="none"/>
          <w:tab w:val="left" w:pos="4920" w:leader="none"/>
          <w:tab w:val="left" w:pos="7440" w:leader="none"/>
        </w:tabs>
        <w:rPr>
          <w:b/>
          <w:color w:val="00B0F0"/>
          <w:u w:val="single"/>
          <w:lang w:val="nl-NL"/>
        </w:rPr>
      </w:pPr>
      <w:r>
        <w:rPr>
          <w:b/>
          <w:color w:val="00B0F0"/>
          <w:u w:val="single"/>
          <w:lang w:val="nl-NL"/>
        </w:rPr>
        <w:t>Cao đẳng 2009</w:t>
      </w:r>
    </w:p>
    <w:p>
      <w:pPr>
        <w:pStyle w:val="Normal"/>
        <w:numPr>
          <w:ilvl w:val="0"/>
          <w:numId w:val="15"/>
        </w:numPr>
        <w:tabs>
          <w:tab w:val="clear" w:pos="709"/>
          <w:tab w:val="left" w:pos="360" w:leader="none"/>
        </w:tabs>
        <w:ind w:hanging="360" w:left="426" w:right="0"/>
        <w:rPr>
          <w:b/>
          <w:lang w:val="pt-BR"/>
        </w:rPr>
      </w:pPr>
      <w:r>
        <w:rPr>
          <w:lang w:val="pt-BR"/>
        </w:rPr>
        <w:t>Một sóng truyền theo trục Ox với phương trình u = acos(4</w:t>
      </w:r>
      <w:r>
        <w:rPr>
          <w:rFonts w:eastAsia="Symbol" w:cs="Symbol" w:ascii="Symbol" w:hAnsi="Symbol"/>
        </w:rPr>
        <w:sym w:font="Symbol" w:char="f070"/>
      </w:r>
      <w:r>
        <w:rPr>
          <w:lang w:val="pt-BR"/>
        </w:rPr>
        <w:t>t – 0,02</w:t>
      </w:r>
      <w:r>
        <w:rPr>
          <w:rFonts w:eastAsia="Symbol" w:cs="Symbol" w:ascii="Symbol" w:hAnsi="Symbol"/>
        </w:rPr>
        <w:sym w:font="Symbol" w:char="f070"/>
      </w:r>
      <w:r>
        <w:rPr>
          <w:lang w:val="pt-BR"/>
        </w:rPr>
        <w:t>x) (u và x tính bằng cm, t tính bằng giây). Tốc độ truyền của sóng này là</w:t>
      </w:r>
    </w:p>
    <w:p>
      <w:pPr>
        <w:pStyle w:val="Normal"/>
        <w:tabs>
          <w:tab w:val="clear" w:pos="709"/>
          <w:tab w:val="left" w:pos="240" w:leader="none"/>
          <w:tab w:val="left" w:pos="567" w:leader="none"/>
          <w:tab w:val="left" w:pos="2520" w:leader="none"/>
          <w:tab w:val="left" w:pos="4920" w:leader="none"/>
          <w:tab w:val="left" w:pos="7440" w:leader="none"/>
        </w:tabs>
        <w:rPr>
          <w:lang w:val="pt-BR"/>
        </w:rPr>
      </w:pPr>
      <w:r>
        <w:rPr>
          <w:lang w:val="pt-BR"/>
        </w:rPr>
        <w:tab/>
        <w:t>A. 100 cm/s.</w:t>
        <w:tab/>
        <w:t>B. 150 cm/s.</w:t>
        <w:tab/>
        <w:t>C. 200 cm/s.</w:t>
        <w:tab/>
        <w:t>D. 50 cm/s.</w:t>
      </w:r>
    </w:p>
    <w:p>
      <w:pPr>
        <w:pStyle w:val="Normal"/>
        <w:widowControl w:val="false"/>
        <w:numPr>
          <w:ilvl w:val="0"/>
          <w:numId w:val="15"/>
        </w:numPr>
        <w:tabs>
          <w:tab w:val="clear" w:pos="709"/>
          <w:tab w:val="left" w:pos="360" w:leader="none"/>
          <w:tab w:val="left" w:pos="2620" w:leader="none"/>
          <w:tab w:val="left" w:pos="5040" w:leader="none"/>
          <w:tab w:val="left" w:pos="7560" w:leader="none"/>
        </w:tabs>
        <w:autoSpaceDE w:val="false"/>
        <w:ind w:hanging="360" w:left="426" w:right="0"/>
        <w:rPr/>
      </w:pPr>
      <w:r>
        <w:rPr>
          <w:b/>
        </w:rPr>
        <w:t xml:space="preserve"> </w:t>
      </w:r>
      <w:r>
        <w:rPr/>
        <w:t>Một sóng cơ có chu kì 2 s truyền với tốc độ 1 m/s. Khoảng cách giữa hai điểm gần nhau nhất trên một phương truyền mà tại đó các phần tử môi trường dao động ngược pha nhau là</w:t>
      </w:r>
    </w:p>
    <w:p>
      <w:pPr>
        <w:pStyle w:val="Normal"/>
        <w:tabs>
          <w:tab w:val="clear" w:pos="709"/>
          <w:tab w:val="left" w:pos="240" w:leader="none"/>
          <w:tab w:val="left" w:pos="567" w:leader="none"/>
          <w:tab w:val="left" w:pos="2520" w:leader="none"/>
          <w:tab w:val="left" w:pos="4920" w:leader="none"/>
          <w:tab w:val="left" w:pos="7440" w:leader="none"/>
        </w:tabs>
        <w:rPr/>
      </w:pPr>
      <w:r>
        <w:rPr/>
        <w:tab/>
        <w:t>A. 0,5m.</w:t>
        <w:tab/>
        <w:t>B. 1,0m.</w:t>
        <w:tab/>
        <w:t>C. 2,0 m.</w:t>
        <w:tab/>
        <w:t>D. 2,5 m.</w:t>
      </w:r>
    </w:p>
    <w:p>
      <w:pPr>
        <w:pStyle w:val="Normal"/>
        <w:widowControl w:val="false"/>
        <w:numPr>
          <w:ilvl w:val="0"/>
          <w:numId w:val="15"/>
        </w:numPr>
        <w:tabs>
          <w:tab w:val="clear" w:pos="709"/>
          <w:tab w:val="left" w:pos="360" w:leader="none"/>
          <w:tab w:val="left" w:pos="2620" w:leader="none"/>
          <w:tab w:val="left" w:pos="5040" w:leader="none"/>
          <w:tab w:val="left" w:pos="7560" w:leader="none"/>
        </w:tabs>
        <w:autoSpaceDE w:val="false"/>
        <w:ind w:hanging="360" w:left="426" w:right="0"/>
        <w:rPr>
          <w:lang w:val="fr-FR"/>
        </w:rPr>
      </w:pPr>
      <w:r>
        <w:rPr>
          <w:lang w:val="fr-FR"/>
        </w:rPr>
        <w:t>Trên một sợi dây đàn hồi dài 1,2 m, hai đầu cố định, đang có sóng dừng. Biết sóng truyền trên dây có tần số 100 Hz và tốc độ 80 m/s. Số bụng sóng trên dây là</w:t>
      </w:r>
    </w:p>
    <w:p>
      <w:pPr>
        <w:pStyle w:val="Normal"/>
        <w:tabs>
          <w:tab w:val="clear" w:pos="709"/>
          <w:tab w:val="left" w:pos="240" w:leader="none"/>
          <w:tab w:val="left" w:pos="567" w:leader="none"/>
          <w:tab w:val="left" w:pos="2520" w:leader="none"/>
          <w:tab w:val="left" w:pos="4920" w:leader="none"/>
          <w:tab w:val="left" w:pos="7440" w:leader="none"/>
        </w:tabs>
        <w:rPr>
          <w:lang w:val="fr-FR"/>
        </w:rPr>
      </w:pPr>
      <w:r>
        <w:rPr>
          <w:lang w:val="fr-FR"/>
        </w:rPr>
        <w:tab/>
        <w:t>A. 3.</w:t>
        <w:tab/>
        <w:t>B. 5.</w:t>
        <w:tab/>
        <w:t>C. 4.</w:t>
        <w:tab/>
        <w:t>D. 2.</w:t>
      </w:r>
    </w:p>
    <w:p>
      <w:pPr>
        <w:pStyle w:val="Normal"/>
        <w:widowControl w:val="false"/>
        <w:numPr>
          <w:ilvl w:val="0"/>
          <w:numId w:val="15"/>
        </w:numPr>
        <w:tabs>
          <w:tab w:val="clear" w:pos="709"/>
          <w:tab w:val="left" w:pos="360" w:leader="none"/>
          <w:tab w:val="left" w:pos="2620" w:leader="none"/>
          <w:tab w:val="left" w:pos="5040" w:leader="none"/>
          <w:tab w:val="left" w:pos="7560" w:leader="none"/>
        </w:tabs>
        <w:autoSpaceDE w:val="false"/>
        <w:ind w:hanging="360" w:left="426" w:right="0"/>
        <w:rPr>
          <w:lang w:val="fr-FR"/>
        </w:rPr>
      </w:pPr>
      <w:r>
        <w:rPr>
          <w:lang w:val="fr-FR"/>
        </w:rPr>
        <w:t>Ở mặt nước có hai nguồn sóng dao động theo phương vuông góc với mặt nước, có cùng phương trình u = Acos</w:t>
      </w:r>
      <w:r>
        <w:rPr>
          <w:rFonts w:eastAsia="Symbol" w:cs="Symbol" w:ascii="Symbol" w:hAnsi="Symbol"/>
        </w:rPr>
        <w:sym w:font="Symbol" w:char="f077"/>
      </w:r>
      <w:r>
        <w:rPr>
          <w:lang w:val="fr-FR"/>
        </w:rPr>
        <w:t>t. Trong miền gặp nhau của hai sóng, những điểm mà ở đó các phần tử nước dao động với biên độ cực đại sẽ có hiệu đường đi của sóng từ hai nguồn đến đó bằng</w:t>
      </w:r>
    </w:p>
    <w:p>
      <w:pPr>
        <w:pStyle w:val="Normal"/>
        <w:tabs>
          <w:tab w:val="clear" w:pos="709"/>
          <w:tab w:val="left" w:pos="240" w:leader="none"/>
          <w:tab w:val="left" w:pos="567" w:leader="none"/>
          <w:tab w:val="left" w:pos="2520" w:leader="none"/>
          <w:tab w:val="left" w:pos="4920" w:leader="none"/>
          <w:tab w:val="left" w:pos="7440" w:leader="none"/>
        </w:tabs>
        <w:rPr>
          <w:lang w:val="fr-FR"/>
        </w:rPr>
      </w:pPr>
      <w:r>
        <w:rPr>
          <w:lang w:val="fr-FR"/>
        </w:rPr>
        <w:tab/>
        <w:t>A. một số lẻ lần nửa bước sóng.</w:t>
        <w:tab/>
        <w:t>B. một số nguyên lần bước sóng.</w:t>
      </w:r>
    </w:p>
    <w:p>
      <w:pPr>
        <w:pStyle w:val="Normal"/>
        <w:tabs>
          <w:tab w:val="clear" w:pos="709"/>
          <w:tab w:val="left" w:pos="240" w:leader="none"/>
          <w:tab w:val="left" w:pos="567" w:leader="none"/>
          <w:tab w:val="left" w:pos="2520" w:leader="none"/>
          <w:tab w:val="left" w:pos="4920" w:leader="none"/>
          <w:tab w:val="left" w:pos="7440" w:leader="none"/>
        </w:tabs>
        <w:rPr>
          <w:lang w:val="fr-FR"/>
        </w:rPr>
      </w:pPr>
      <w:r>
        <w:rPr>
          <w:lang w:val="fr-FR"/>
        </w:rPr>
        <w:tab/>
        <w:t>C. một số nguyên lần nửa bước sóng.</w:t>
        <w:tab/>
        <w:t>D. một số lẻ lần bước sóng.</w:t>
      </w:r>
    </w:p>
    <w:p>
      <w:pPr>
        <w:pStyle w:val="Normal"/>
        <w:tabs>
          <w:tab w:val="clear" w:pos="709"/>
          <w:tab w:val="left" w:pos="240" w:leader="none"/>
          <w:tab w:val="left" w:pos="567" w:leader="none"/>
          <w:tab w:val="left" w:pos="2520" w:leader="none"/>
          <w:tab w:val="left" w:pos="4920" w:leader="none"/>
          <w:tab w:val="left" w:pos="7440" w:leader="none"/>
        </w:tabs>
        <w:rPr>
          <w:b/>
          <w:color w:val="00B0F0"/>
          <w:u w:val="single"/>
          <w:lang w:val="nl-NL"/>
        </w:rPr>
      </w:pPr>
      <w:r>
        <w:rPr>
          <w:b/>
          <w:color w:val="00B0F0"/>
          <w:u w:val="single"/>
          <w:lang w:val="nl-NL"/>
        </w:rPr>
        <w:t>Đại học 2009</w:t>
      </w:r>
    </w:p>
    <w:p>
      <w:pPr>
        <w:pStyle w:val="Normal"/>
        <w:widowControl w:val="false"/>
        <w:numPr>
          <w:ilvl w:val="0"/>
          <w:numId w:val="15"/>
        </w:numPr>
        <w:tabs>
          <w:tab w:val="clear" w:pos="709"/>
          <w:tab w:val="left" w:pos="360" w:leader="none"/>
          <w:tab w:val="left" w:pos="2620" w:leader="none"/>
          <w:tab w:val="left" w:pos="5040" w:leader="none"/>
          <w:tab w:val="left" w:pos="7560" w:leader="none"/>
        </w:tabs>
        <w:autoSpaceDE w:val="false"/>
        <w:ind w:hanging="360" w:left="426" w:right="0"/>
        <w:rPr/>
      </w:pPr>
      <w:r>
        <w:rPr>
          <w:lang w:val="fr-FR"/>
        </w:rPr>
        <w:t xml:space="preserve">Trên một sợi dây đàn hồi dài 1,8m, hai đầu cố định, đang có sóng dừng với 6 bụng sóng. Biết sóng truyền trên dây có tần số 100Hz. </w:t>
      </w:r>
      <w:r>
        <w:rPr/>
        <w:t>Tốc độ truyền sóng trên dây là :</w:t>
      </w:r>
    </w:p>
    <w:p>
      <w:pPr>
        <w:pStyle w:val="Normal"/>
        <w:tabs>
          <w:tab w:val="clear" w:pos="709"/>
          <w:tab w:val="left" w:pos="240" w:leader="none"/>
          <w:tab w:val="left" w:pos="567" w:leader="none"/>
          <w:tab w:val="left" w:pos="2520" w:leader="none"/>
          <w:tab w:val="left" w:pos="4920" w:leader="none"/>
          <w:tab w:val="left" w:pos="7440" w:leader="none"/>
        </w:tabs>
        <w:ind w:left="284" w:right="0"/>
        <w:rPr/>
      </w:pPr>
      <w:r>
        <w:rPr/>
        <w:t xml:space="preserve">A. 20m/s </w:t>
        <w:tab/>
        <w:t xml:space="preserve">B. 600m/s </w:t>
        <w:tab/>
        <w:t xml:space="preserve">C. 60m/s </w:t>
        <w:tab/>
        <w:tab/>
        <w:t xml:space="preserve">D. 10m/s </w:t>
      </w:r>
    </w:p>
    <w:p>
      <w:pPr>
        <w:pStyle w:val="Normal"/>
        <w:widowControl w:val="false"/>
        <w:numPr>
          <w:ilvl w:val="0"/>
          <w:numId w:val="15"/>
        </w:numPr>
        <w:tabs>
          <w:tab w:val="clear" w:pos="709"/>
          <w:tab w:val="left" w:pos="360" w:leader="none"/>
          <w:tab w:val="left" w:pos="2620" w:leader="none"/>
          <w:tab w:val="left" w:pos="5040" w:leader="none"/>
          <w:tab w:val="left" w:pos="7560" w:leader="none"/>
        </w:tabs>
        <w:autoSpaceDE w:val="false"/>
        <w:ind w:hanging="360" w:left="426" w:right="0"/>
        <w:rPr/>
      </w:pPr>
      <w:r>
        <w:rPr/>
        <w:t xml:space="preserve">Một sóng âm truyền trong không khí. Mức cường độ âm tại điểm M và tại điểm N lần lượt là 40 dB và 80 dB. Cường độ âm tại N lớn hơn cường độ âm tại M. </w:t>
      </w:r>
    </w:p>
    <w:p>
      <w:pPr>
        <w:pStyle w:val="Normal"/>
        <w:tabs>
          <w:tab w:val="clear" w:pos="709"/>
          <w:tab w:val="left" w:pos="240" w:leader="none"/>
          <w:tab w:val="left" w:pos="567" w:leader="none"/>
          <w:tab w:val="left" w:pos="2520" w:leader="none"/>
          <w:tab w:val="left" w:pos="4920" w:leader="none"/>
          <w:tab w:val="left" w:pos="7440" w:leader="none"/>
        </w:tabs>
        <w:ind w:left="426" w:right="0"/>
        <w:rPr/>
      </w:pPr>
      <w:r>
        <w:rPr/>
        <w:t>A. 10000 lần</w:t>
        <w:tab/>
        <w:t xml:space="preserve"> B. 1000 lần </w:t>
        <w:tab/>
        <w:t xml:space="preserve">C. 40 lần </w:t>
        <w:tab/>
        <w:t xml:space="preserve">D. 2 lần </w:t>
      </w:r>
    </w:p>
    <w:p>
      <w:pPr>
        <w:pStyle w:val="Normal"/>
        <w:widowControl w:val="false"/>
        <w:numPr>
          <w:ilvl w:val="0"/>
          <w:numId w:val="15"/>
        </w:numPr>
        <w:tabs>
          <w:tab w:val="clear" w:pos="709"/>
          <w:tab w:val="left" w:pos="360" w:leader="none"/>
          <w:tab w:val="left" w:pos="2620" w:leader="none"/>
          <w:tab w:val="left" w:pos="5040" w:leader="none"/>
          <w:tab w:val="left" w:pos="7560" w:leader="none"/>
        </w:tabs>
        <w:autoSpaceDE w:val="false"/>
        <w:ind w:hanging="360" w:left="426" w:right="0"/>
        <w:rPr>
          <w:b/>
        </w:rPr>
      </w:pPr>
      <w:r>
        <w:rPr>
          <w:b/>
        </w:rPr>
        <w:t xml:space="preserve"> </w:t>
      </w:r>
      <w:r>
        <w:rPr/>
        <w:t>Bước sóng là khoảng cách giữa hai điểm</w:t>
      </w:r>
    </w:p>
    <w:p>
      <w:pPr>
        <w:pStyle w:val="Normal"/>
        <w:tabs>
          <w:tab w:val="clear" w:pos="709"/>
          <w:tab w:val="left" w:pos="240" w:leader="none"/>
          <w:tab w:val="left" w:pos="567" w:leader="none"/>
          <w:tab w:val="left" w:pos="2520" w:leader="none"/>
          <w:tab w:val="left" w:pos="4920" w:leader="none"/>
          <w:tab w:val="left" w:pos="7440" w:leader="none"/>
        </w:tabs>
        <w:rPr/>
      </w:pPr>
      <w:r>
        <w:rPr/>
        <w:tab/>
        <w:t>A. trên cùng một phương truyền sóng mà dao động tại hai điểm đó ngược pha.</w:t>
      </w:r>
    </w:p>
    <w:p>
      <w:pPr>
        <w:pStyle w:val="Normal"/>
        <w:tabs>
          <w:tab w:val="clear" w:pos="709"/>
          <w:tab w:val="left" w:pos="240" w:leader="none"/>
          <w:tab w:val="left" w:pos="567" w:leader="none"/>
          <w:tab w:val="left" w:pos="2520" w:leader="none"/>
          <w:tab w:val="left" w:pos="4920" w:leader="none"/>
          <w:tab w:val="left" w:pos="7440" w:leader="none"/>
        </w:tabs>
        <w:rPr/>
      </w:pPr>
      <w:r>
        <w:rPr/>
        <w:tab/>
        <w:t>B. gần nhau nhất trên cùng một phương truyền sóng mà dao động tại hai điểm đó cùng pha.</w:t>
      </w:r>
    </w:p>
    <w:p>
      <w:pPr>
        <w:pStyle w:val="Normal"/>
        <w:tabs>
          <w:tab w:val="clear" w:pos="709"/>
          <w:tab w:val="left" w:pos="240" w:leader="none"/>
          <w:tab w:val="left" w:pos="567" w:leader="none"/>
          <w:tab w:val="left" w:pos="2520" w:leader="none"/>
          <w:tab w:val="left" w:pos="4920" w:leader="none"/>
          <w:tab w:val="left" w:pos="7440" w:leader="none"/>
        </w:tabs>
        <w:rPr/>
      </w:pPr>
      <w:r>
        <w:rPr/>
        <w:tab/>
        <w:t>C. gần nhau nhất mà dao động tại hai điểm đó cùng pha.</w:t>
      </w:r>
    </w:p>
    <w:p>
      <w:pPr>
        <w:pStyle w:val="Normal"/>
        <w:tabs>
          <w:tab w:val="clear" w:pos="709"/>
          <w:tab w:val="left" w:pos="240" w:leader="none"/>
          <w:tab w:val="left" w:pos="567" w:leader="none"/>
          <w:tab w:val="left" w:pos="2520" w:leader="none"/>
          <w:tab w:val="left" w:pos="4920" w:leader="none"/>
          <w:tab w:val="left" w:pos="7440" w:leader="none"/>
        </w:tabs>
        <w:rPr/>
      </w:pPr>
      <w:r>
        <w:rPr/>
        <w:tab/>
        <w:t>D. trên cùng một phương truyền sóng mà dao động tại hai điểm đó cùng pha.</w:t>
      </w:r>
    </w:p>
    <w:p>
      <w:pPr>
        <w:pStyle w:val="Normal"/>
        <w:widowControl w:val="false"/>
        <w:numPr>
          <w:ilvl w:val="0"/>
          <w:numId w:val="15"/>
        </w:numPr>
        <w:tabs>
          <w:tab w:val="clear" w:pos="709"/>
          <w:tab w:val="left" w:pos="360" w:leader="none"/>
          <w:tab w:val="left" w:pos="2620" w:leader="none"/>
          <w:tab w:val="left" w:pos="5040" w:leader="none"/>
          <w:tab w:val="left" w:pos="7560" w:leader="none"/>
        </w:tabs>
        <w:autoSpaceDE w:val="false"/>
        <w:ind w:hanging="360" w:left="426" w:right="0"/>
        <w:rPr/>
      </w:pPr>
      <w:r>
        <w:rPr/>
        <w:t xml:space="preserve">Một nguồn phát sóng cơ dao động theo phương trình </w:t>
      </w:r>
      <w:r>
        <w:rPr/>
        <w:object w:dxaOrig="2420" w:dyaOrig="68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20.75pt;height:33.75pt" filled="f" o:ole="">
            <v:imagedata r:id="rId608" o:title=""/>
          </v:shape>
          <o:OLEObject Type="Embed" ProgID="" ShapeID="ole_rId607" DrawAspect="Content" ObjectID="_896360154" r:id="rId607"/>
        </w:object>
      </w:r>
      <w:r>
        <w:rPr/>
        <w:t xml:space="preserve">. Biết dao động tại hai điểm gần nhau nhất trên cùng một phương truyền sóng cách nhau 0,5 m có độ lệch pha là </w:t>
      </w:r>
      <w:r>
        <w:rPr/>
        <w:object w:dxaOrig="260" w:dyaOrig="619">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12.75pt;height:31.45pt" filled="f" o:ole="">
            <v:imagedata r:id="rId610" o:title=""/>
          </v:shape>
          <o:OLEObject Type="Embed" ProgID="" ShapeID="ole_rId609" DrawAspect="Content" ObjectID="_1500763032" r:id="rId609"/>
        </w:object>
      </w:r>
      <w:r>
        <w:rPr/>
        <w:t>. Tốc độ truyền của sóng đó là :</w:t>
        <w:tab/>
      </w:r>
    </w:p>
    <w:p>
      <w:pPr>
        <w:pStyle w:val="Normal"/>
        <w:widowControl w:val="false"/>
        <w:tabs>
          <w:tab w:val="clear" w:pos="709"/>
          <w:tab w:val="left" w:pos="360" w:leader="none"/>
          <w:tab w:val="left" w:pos="567" w:leader="none"/>
          <w:tab w:val="left" w:pos="2610" w:leader="none"/>
          <w:tab w:val="left" w:pos="5012" w:leader="none"/>
          <w:tab w:val="left" w:pos="5130" w:leader="none"/>
          <w:tab w:val="left" w:pos="7560" w:leader="none"/>
        </w:tabs>
        <w:autoSpaceDE w:val="false"/>
        <w:rPr/>
      </w:pPr>
      <w:r>
        <w:rPr/>
        <w:t xml:space="preserve"> </w:t>
      </w:r>
      <w:r>
        <w:rPr/>
        <w:tab/>
        <w:t>A. 1,0 m/s</w:t>
        <w:tab/>
        <w:t>B. 2,0 m/s.</w:t>
        <w:tab/>
        <w:tab/>
        <w:t>C. 1,5 m/s.</w:t>
        <w:tab/>
        <w:t>D. 6,0 m/s.</w:t>
      </w:r>
    </w:p>
    <w:p>
      <w:pPr>
        <w:pStyle w:val="Normal"/>
        <w:widowControl w:val="false"/>
        <w:numPr>
          <w:ilvl w:val="0"/>
          <w:numId w:val="15"/>
        </w:numPr>
        <w:tabs>
          <w:tab w:val="clear" w:pos="709"/>
          <w:tab w:val="left" w:pos="360" w:leader="none"/>
          <w:tab w:val="left" w:pos="2620" w:leader="none"/>
          <w:tab w:val="left" w:pos="5040" w:leader="none"/>
          <w:tab w:val="left" w:pos="7560" w:leader="none"/>
        </w:tabs>
        <w:autoSpaceDE w:val="false"/>
        <w:ind w:hanging="360" w:left="426" w:right="0"/>
        <w:rPr/>
      </w:pPr>
      <w:r>
        <w:rPr/>
        <w:t xml:space="preserve">Ở bề mặt một chất lỏng có hai nguồn phát sóng kết hợp S1 và S2 cách nhau 20cm. Hai nguồn này dao động theo phương trẳng đứng có phương trình lần lượt là u1 = 5cos40pt (mm) và u2 = 5cos(40pt + p) (mm). Tốc độ truyền sóng trên mặt chất lỏng là 80 cm/s. Số điểm dao động với biên độ cực đại trên đoạn thẳng S1S2 là: </w:t>
      </w:r>
    </w:p>
    <w:p>
      <w:pPr>
        <w:pStyle w:val="Normal"/>
        <w:tabs>
          <w:tab w:val="clear" w:pos="709"/>
          <w:tab w:val="left" w:pos="240" w:leader="none"/>
          <w:tab w:val="left" w:pos="567" w:leader="none"/>
          <w:tab w:val="left" w:pos="2520" w:leader="none"/>
          <w:tab w:val="left" w:pos="4920" w:leader="none"/>
          <w:tab w:val="left" w:pos="7440" w:leader="none"/>
        </w:tabs>
        <w:ind w:left="426" w:right="0"/>
        <w:rPr/>
      </w:pPr>
      <w:r>
        <w:rPr/>
        <w:tab/>
        <w:t xml:space="preserve">A. 11. </w:t>
        <w:tab/>
        <w:t xml:space="preserve">B. 9. </w:t>
        <w:tab/>
        <w:t>C. 10.</w:t>
        <w:tab/>
        <w:t xml:space="preserve"> D. 8. </w:t>
      </w:r>
    </w:p>
    <w:p>
      <w:pPr>
        <w:pStyle w:val="Normal"/>
        <w:widowControl w:val="false"/>
        <w:numPr>
          <w:ilvl w:val="0"/>
          <w:numId w:val="15"/>
        </w:numPr>
        <w:tabs>
          <w:tab w:val="clear" w:pos="709"/>
          <w:tab w:val="left" w:pos="567" w:leader="none"/>
          <w:tab w:val="left" w:pos="2620" w:leader="none"/>
          <w:tab w:val="left" w:pos="5040" w:leader="none"/>
          <w:tab w:val="left" w:pos="7560" w:leader="none"/>
        </w:tabs>
        <w:autoSpaceDE w:val="false"/>
        <w:ind w:hanging="360" w:left="426" w:right="0"/>
        <w:rPr>
          <w:b/>
        </w:rPr>
      </w:pPr>
      <w:r>
        <w:rPr>
          <w:b/>
        </w:rPr>
        <w:t xml:space="preserve"> </w:t>
      </w:r>
      <w:r>
        <w:rPr/>
        <w:t xml:space="preserve">Một sóng âm truyền trong thép với vận tốc 5000m/s. Nếu độ lệch của sóng âm đố ở hai điểm gần nhau nhất cách nhau 1m trên cùng một phương truyền sóng là </w:t>
      </w:r>
      <w:r>
        <w:rPr/>
        <w:object w:dxaOrig="499" w:dyaOrig="279">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25.45pt;height:13.5pt" filled="f" o:ole="">
            <v:imagedata r:id="rId612" o:title=""/>
          </v:shape>
          <o:OLEObject Type="Embed" ProgID="" ShapeID="ole_rId611" DrawAspect="Content" ObjectID="_1046799413" r:id="rId611"/>
        </w:object>
      </w:r>
      <w:r>
        <w:rPr/>
        <w:t xml:space="preserve">  thì tần số của sóng bằng: </w:t>
      </w:r>
    </w:p>
    <w:p>
      <w:pPr>
        <w:pStyle w:val="Normal"/>
        <w:tabs>
          <w:tab w:val="clear" w:pos="709"/>
          <w:tab w:val="left" w:pos="360" w:leader="none"/>
          <w:tab w:val="left" w:pos="567" w:leader="none"/>
          <w:tab w:val="left" w:pos="2520" w:leader="none"/>
          <w:tab w:val="left" w:pos="4920" w:leader="none"/>
          <w:tab w:val="left" w:pos="7440" w:leader="none"/>
        </w:tabs>
        <w:rPr/>
      </w:pPr>
      <w:r>
        <w:rPr/>
        <w:tab/>
        <w:t xml:space="preserve">A. 1000 Hz </w:t>
        <w:tab/>
        <w:t xml:space="preserve">B. 1250 Hz </w:t>
        <w:tab/>
        <w:t xml:space="preserve">C. 5000 Hz </w:t>
        <w:tab/>
        <w:tab/>
        <w:t>D. 2500 Hz.</w:t>
      </w:r>
    </w:p>
    <w:p>
      <w:pPr>
        <w:pStyle w:val="Normal"/>
        <w:tabs>
          <w:tab w:val="clear" w:pos="709"/>
          <w:tab w:val="left" w:pos="240" w:leader="none"/>
          <w:tab w:val="left" w:pos="567" w:leader="none"/>
          <w:tab w:val="left" w:pos="2520" w:leader="none"/>
          <w:tab w:val="left" w:pos="4920" w:leader="none"/>
          <w:tab w:val="left" w:pos="7440" w:leader="none"/>
        </w:tabs>
        <w:rPr>
          <w:b/>
          <w:color w:val="00B0F0"/>
          <w:u w:val="single"/>
          <w:lang w:val="nl-NL"/>
        </w:rPr>
      </w:pPr>
      <w:r>
        <w:rPr>
          <w:b/>
          <w:color w:val="00B0F0"/>
          <w:u w:val="single"/>
          <w:lang w:val="nl-NL"/>
        </w:rPr>
        <w:t>Đại học 2010</w:t>
      </w:r>
    </w:p>
    <w:p>
      <w:pPr>
        <w:pStyle w:val="Normal"/>
        <w:widowControl w:val="false"/>
        <w:numPr>
          <w:ilvl w:val="0"/>
          <w:numId w:val="15"/>
        </w:numPr>
        <w:tabs>
          <w:tab w:val="clear" w:pos="709"/>
          <w:tab w:val="left" w:pos="360" w:leader="none"/>
          <w:tab w:val="left" w:pos="480" w:leader="none"/>
          <w:tab w:val="left" w:pos="5040" w:leader="none"/>
          <w:tab w:val="left" w:pos="7560" w:leader="none"/>
        </w:tabs>
        <w:autoSpaceDE w:val="false"/>
        <w:ind w:hanging="294" w:left="360" w:right="0"/>
        <w:rPr/>
      </w:pPr>
      <w:r>
        <w:rPr>
          <w:b/>
        </w:rPr>
        <w:t xml:space="preserve"> </w:t>
      </w:r>
      <w:r>
        <w:rPr/>
        <w:t>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w:t>
      </w:r>
    </w:p>
    <w:p>
      <w:pPr>
        <w:pStyle w:val="Normal"/>
        <w:tabs>
          <w:tab w:val="clear" w:pos="709"/>
          <w:tab w:val="left" w:pos="240" w:leader="none"/>
          <w:tab w:val="left" w:pos="567" w:leader="none"/>
          <w:tab w:val="left" w:pos="2400" w:leader="none"/>
          <w:tab w:val="left" w:pos="4800" w:leader="none"/>
          <w:tab w:val="left" w:pos="7320" w:leader="none"/>
        </w:tabs>
        <w:rPr/>
      </w:pPr>
      <w:r>
        <w:rPr/>
        <w:tab/>
        <w:t>A. 3 nút và 2 bụng.</w:t>
        <w:tab/>
        <w:t xml:space="preserve">  B. 7 nút và 6 bụng.</w:t>
        <w:tab/>
        <w:t xml:space="preserve">  C. 9 nút và 8 bụng.</w:t>
        <w:tab/>
        <w:t>D. 5 nút và 4 bụng.</w:t>
      </w:r>
    </w:p>
    <w:p>
      <w:pPr>
        <w:pStyle w:val="Normal"/>
        <w:widowControl w:val="false"/>
        <w:numPr>
          <w:ilvl w:val="0"/>
          <w:numId w:val="15"/>
        </w:numPr>
        <w:tabs>
          <w:tab w:val="clear" w:pos="709"/>
          <w:tab w:val="left" w:pos="567" w:leader="none"/>
          <w:tab w:val="left" w:pos="2620" w:leader="none"/>
          <w:tab w:val="left" w:pos="5040" w:leader="none"/>
          <w:tab w:val="left" w:pos="7560" w:leader="none"/>
        </w:tabs>
        <w:autoSpaceDE w:val="false"/>
        <w:ind w:hanging="360" w:left="426" w:right="0"/>
        <w:rPr/>
      </w:pPr>
      <w:r>
        <w:rPr/>
        <w:t>Ba điểm O, A, B cùng nằm trên một nửa đường thẳng xuất phát từ O. Tại O đặt một nguồn điểm phát sóng âm đẳng hướng ra không gian, môi trường không hấp thụ âm. Mức cường độ âm tại A là 60 dB, tại B là 20 dB. Mức cường độ âm tại trung điểm M của đoạn AB là</w:t>
      </w:r>
    </w:p>
    <w:p>
      <w:pPr>
        <w:pStyle w:val="Normal"/>
        <w:tabs>
          <w:tab w:val="clear" w:pos="709"/>
          <w:tab w:val="left" w:pos="240" w:leader="none"/>
          <w:tab w:val="left" w:pos="567" w:leader="none"/>
          <w:tab w:val="left" w:pos="2400" w:leader="none"/>
          <w:tab w:val="left" w:pos="4800" w:leader="none"/>
          <w:tab w:val="left" w:pos="7320" w:leader="none"/>
        </w:tabs>
        <w:rPr/>
      </w:pPr>
      <w:r>
        <w:rPr/>
        <w:tab/>
        <w:t>A. 26 dB.</w:t>
        <w:tab/>
        <w:t>B. 17 dB.</w:t>
        <w:tab/>
        <w:t>C. 34 dB.</w:t>
        <w:tab/>
        <w:t>D. 40 dB.</w:t>
      </w:r>
    </w:p>
    <w:p>
      <w:pPr>
        <w:pStyle w:val="Normal"/>
        <w:widowControl w:val="false"/>
        <w:numPr>
          <w:ilvl w:val="0"/>
          <w:numId w:val="15"/>
        </w:numPr>
        <w:tabs>
          <w:tab w:val="clear" w:pos="709"/>
          <w:tab w:val="left" w:pos="567" w:leader="none"/>
          <w:tab w:val="left" w:pos="851" w:leader="none"/>
          <w:tab w:val="left" w:pos="2620" w:leader="none"/>
          <w:tab w:val="left" w:pos="5040" w:leader="none"/>
          <w:tab w:val="left" w:pos="7560" w:leader="none"/>
        </w:tabs>
        <w:autoSpaceDE w:val="false"/>
        <w:ind w:hanging="360" w:left="426" w:right="0"/>
        <w:rPr/>
      </w:pPr>
      <w:r>
        <w:rPr>
          <w:b/>
        </w:rPr>
        <w:t xml:space="preserve"> </w:t>
      </w:r>
      <w:r>
        <w:rPr/>
        <w:t>Điều kiện để hai sóng cơ khi gặp nhau, giao thoa được với nhau là hai sóng phải xuất phát từ hai nguồn dao động</w:t>
      </w:r>
    </w:p>
    <w:p>
      <w:pPr>
        <w:pStyle w:val="Normal"/>
        <w:tabs>
          <w:tab w:val="clear" w:pos="709"/>
          <w:tab w:val="left" w:pos="240" w:leader="none"/>
          <w:tab w:val="left" w:pos="567" w:leader="none"/>
          <w:tab w:val="left" w:pos="2400" w:leader="none"/>
          <w:tab w:val="left" w:pos="4800" w:leader="none"/>
          <w:tab w:val="left" w:pos="7200" w:leader="none"/>
        </w:tabs>
        <w:rPr/>
      </w:pPr>
      <w:r>
        <w:rPr/>
        <w:tab/>
        <w:t>A. cùng biên độ và có hiệu số pha không đổi theo thời gian</w:t>
      </w:r>
    </w:p>
    <w:p>
      <w:pPr>
        <w:pStyle w:val="Normal"/>
        <w:tabs>
          <w:tab w:val="clear" w:pos="709"/>
          <w:tab w:val="left" w:pos="240" w:leader="none"/>
          <w:tab w:val="left" w:pos="567" w:leader="none"/>
          <w:tab w:val="left" w:pos="2400" w:leader="none"/>
          <w:tab w:val="left" w:pos="4800" w:leader="none"/>
          <w:tab w:val="left" w:pos="7200" w:leader="none"/>
        </w:tabs>
        <w:rPr/>
      </w:pPr>
      <w:r>
        <w:rPr/>
        <w:tab/>
        <w:t>B. cùng tần số, cùng phương</w:t>
      </w:r>
    </w:p>
    <w:p>
      <w:pPr>
        <w:pStyle w:val="Normal"/>
        <w:tabs>
          <w:tab w:val="clear" w:pos="709"/>
          <w:tab w:val="left" w:pos="240" w:leader="none"/>
          <w:tab w:val="left" w:pos="567" w:leader="none"/>
          <w:tab w:val="left" w:pos="2400" w:leader="none"/>
          <w:tab w:val="left" w:pos="4800" w:leader="none"/>
          <w:tab w:val="left" w:pos="7200" w:leader="none"/>
        </w:tabs>
        <w:rPr/>
      </w:pPr>
      <w:r>
        <w:rPr/>
        <w:tab/>
        <w:t>C. có cùng pha ban đầu và cùng biên độ</w:t>
      </w:r>
    </w:p>
    <w:p>
      <w:pPr>
        <w:pStyle w:val="Normal"/>
        <w:tabs>
          <w:tab w:val="clear" w:pos="709"/>
          <w:tab w:val="left" w:pos="240" w:leader="none"/>
          <w:tab w:val="left" w:pos="567" w:leader="none"/>
          <w:tab w:val="left" w:pos="2400" w:leader="none"/>
          <w:tab w:val="left" w:pos="4800" w:leader="none"/>
          <w:tab w:val="left" w:pos="7200" w:leader="none"/>
        </w:tabs>
        <w:rPr>
          <w:b/>
        </w:rPr>
      </w:pPr>
      <w:r>
        <w:rPr/>
        <w:tab/>
        <w:t>D. cùng tần số, cùng phương và có hiệu số pha không đổi theo thời gian</w:t>
      </w:r>
    </w:p>
    <w:p>
      <w:pPr>
        <w:pStyle w:val="Normal"/>
        <w:widowControl w:val="false"/>
        <w:numPr>
          <w:ilvl w:val="0"/>
          <w:numId w:val="15"/>
        </w:numPr>
        <w:tabs>
          <w:tab w:val="clear" w:pos="709"/>
          <w:tab w:val="left" w:pos="567" w:leader="none"/>
          <w:tab w:val="left" w:pos="851" w:leader="none"/>
          <w:tab w:val="left" w:pos="2620" w:leader="none"/>
          <w:tab w:val="left" w:pos="5040" w:leader="none"/>
          <w:tab w:val="left" w:pos="7560" w:leader="none"/>
        </w:tabs>
        <w:autoSpaceDE w:val="false"/>
        <w:ind w:hanging="360" w:left="426" w:right="0"/>
        <w:rPr/>
      </w:pPr>
      <w:r>
        <w:rPr>
          <w:b/>
        </w:rPr>
        <w:t xml:space="preserve"> </w:t>
      </w:r>
      <w:r>
        <w:rPr/>
        <w:t>Tại một điểm trên mặt chất lỏng có một nguồn dao động với tần số 120 Hz, tạo ra sóng ổn định trên mặt chất lỏng. Xét 5 gợn lồi liên tiếp trên một phương truyền sóng, ở về một phía so với nguồn, gợn thứ nhất cách gợn thứ năm 0,5 m. Tốc độ truyền sóng là</w:t>
      </w:r>
    </w:p>
    <w:p>
      <w:pPr>
        <w:pStyle w:val="Normal"/>
        <w:tabs>
          <w:tab w:val="clear" w:pos="709"/>
          <w:tab w:val="left" w:pos="240" w:leader="none"/>
          <w:tab w:val="left" w:pos="567" w:leader="none"/>
          <w:tab w:val="left" w:pos="2400" w:leader="none"/>
          <w:tab w:val="left" w:pos="4800" w:leader="none"/>
          <w:tab w:val="left" w:pos="7200" w:leader="none"/>
        </w:tabs>
        <w:rPr/>
      </w:pPr>
      <w:r>
        <w:rPr/>
        <w:tab/>
        <w:t>A. 12 m/s</w:t>
        <w:tab/>
        <w:t>B. 15 m/s</w:t>
        <w:tab/>
        <w:t>C. 30 m/s</w:t>
        <w:tab/>
        <w:t>D. 25 m/s</w:t>
      </w:r>
    </w:p>
    <w:p>
      <w:pPr>
        <w:pStyle w:val="Normal"/>
        <w:numPr>
          <w:ilvl w:val="0"/>
          <w:numId w:val="15"/>
        </w:numPr>
        <w:tabs>
          <w:tab w:val="clear" w:pos="709"/>
          <w:tab w:val="left" w:pos="240" w:leader="none"/>
          <w:tab w:val="left" w:pos="567" w:leader="none"/>
          <w:tab w:val="left" w:pos="2400" w:leader="none"/>
          <w:tab w:val="left" w:pos="4800" w:leader="none"/>
          <w:tab w:val="left" w:pos="7320" w:leader="none"/>
        </w:tabs>
        <w:ind w:hanging="360" w:left="426" w:right="0"/>
        <w:rPr/>
      </w:pPr>
      <w:r>
        <w:rPr/>
        <w:t>Ở mặt thoáng của một chất lỏng có hai nguồn sóng kết hợp A và B cách nhau 20cm, dao động theo phương thẳng đứng với phương trình u</w:t>
      </w:r>
      <w:r>
        <w:rPr>
          <w:vertAlign w:val="subscript"/>
        </w:rPr>
        <w:t>A</w:t>
      </w:r>
      <w:r>
        <w:rPr/>
        <w:t xml:space="preserve"> = 2cos40</w:t>
      </w:r>
      <w:r>
        <w:rPr>
          <w:rFonts w:eastAsia="Symbol" w:cs="Symbol" w:ascii="Symbol" w:hAnsi="Symbol"/>
        </w:rPr>
        <w:sym w:font="Symbol" w:char="f070"/>
      </w:r>
      <w:r>
        <w:rPr/>
        <w:t>t và u</w:t>
      </w:r>
      <w:r>
        <w:rPr>
          <w:vertAlign w:val="subscript"/>
        </w:rPr>
        <w:t>B</w:t>
      </w:r>
      <w:r>
        <w:rPr/>
        <w:t xml:space="preserve"> = 2cos(40</w:t>
      </w:r>
      <w:r>
        <w:rPr>
          <w:rFonts w:eastAsia="Symbol" w:cs="Symbol" w:ascii="Symbol" w:hAnsi="Symbol"/>
        </w:rPr>
        <w:sym w:font="Symbol" w:char="f070"/>
      </w:r>
      <w:r>
        <w:rPr/>
        <w:t xml:space="preserve">t + </w:t>
      </w:r>
      <w:r>
        <w:rPr>
          <w:rFonts w:eastAsia="Symbol" w:cs="Symbol" w:ascii="Symbol" w:hAnsi="Symbol"/>
        </w:rPr>
        <w:sym w:font="Symbol" w:char="f070"/>
      </w:r>
      <w:r>
        <w:rPr/>
        <w:t>) (u</w:t>
      </w:r>
      <w:r>
        <w:rPr>
          <w:vertAlign w:val="subscript"/>
        </w:rPr>
        <w:t>A</w:t>
      </w:r>
      <w:r>
        <w:rPr/>
        <w:t xml:space="preserve"> và u</w:t>
      </w:r>
      <w:r>
        <w:rPr>
          <w:vertAlign w:val="subscript"/>
        </w:rPr>
        <w:t>B</w:t>
      </w:r>
      <w:r>
        <w:rPr/>
        <w:t xml:space="preserve"> tính bằng mm, t tính bằng s). Biết tốc độ truyền sóng trên mặt chất lỏng là 30 cm/s. Xét hình vuông AMNB thuộc mặt thoáng chất lỏng. Số điểm dao động với biên độ cực đại trên đoạn BM là</w:t>
      </w:r>
    </w:p>
    <w:p>
      <w:pPr>
        <w:pStyle w:val="Normal"/>
        <w:tabs>
          <w:tab w:val="clear" w:pos="709"/>
          <w:tab w:val="left" w:pos="240" w:leader="none"/>
          <w:tab w:val="left" w:pos="567" w:leader="none"/>
          <w:tab w:val="left" w:pos="2400" w:leader="none"/>
          <w:tab w:val="left" w:pos="4800" w:leader="none"/>
          <w:tab w:val="left" w:pos="7320" w:leader="none"/>
        </w:tabs>
        <w:rPr/>
      </w:pPr>
      <w:r>
        <w:rPr/>
        <w:tab/>
        <w:t>A. 19.</w:t>
        <w:tab/>
        <w:t>B. 18.</w:t>
        <w:tab/>
        <w:t>C. 20.</w:t>
        <w:tab/>
        <w:t>D. 17.</w:t>
      </w:r>
    </w:p>
    <w:p>
      <w:pPr>
        <w:pStyle w:val="Normal"/>
        <w:tabs>
          <w:tab w:val="clear" w:pos="709"/>
          <w:tab w:val="left" w:pos="240" w:leader="none"/>
          <w:tab w:val="left" w:pos="567" w:leader="none"/>
          <w:tab w:val="left" w:pos="2520" w:leader="none"/>
          <w:tab w:val="left" w:pos="4920" w:leader="none"/>
          <w:tab w:val="left" w:pos="7440" w:leader="none"/>
        </w:tabs>
        <w:rPr>
          <w:b/>
          <w:color w:val="00B0F0"/>
          <w:u w:val="single"/>
          <w:lang w:val="nl-NL"/>
        </w:rPr>
      </w:pPr>
      <w:r>
        <w:rPr>
          <w:b/>
          <w:color w:val="00B0F0"/>
          <w:u w:val="single"/>
          <w:lang w:val="nl-NL"/>
        </w:rPr>
        <w:t>Cao đẳng 2010</w:t>
      </w:r>
    </w:p>
    <w:p>
      <w:pPr>
        <w:pStyle w:val="Normal"/>
        <w:numPr>
          <w:ilvl w:val="0"/>
          <w:numId w:val="15"/>
        </w:numPr>
        <w:tabs>
          <w:tab w:val="clear" w:pos="709"/>
          <w:tab w:val="left" w:pos="240" w:leader="none"/>
          <w:tab w:val="left" w:pos="567" w:leader="none"/>
          <w:tab w:val="left" w:pos="2400" w:leader="none"/>
          <w:tab w:val="left" w:pos="4680" w:leader="none"/>
          <w:tab w:val="left" w:pos="6960" w:leader="none"/>
        </w:tabs>
        <w:ind w:hanging="360" w:left="426" w:right="0"/>
        <w:rPr/>
      </w:pPr>
      <w:r>
        <w:rPr>
          <w:b/>
        </w:rPr>
        <w:t xml:space="preserve"> </w:t>
      </w:r>
      <w:r>
        <w:rPr/>
        <w:t xml:space="preserve">Khi nói về sóng âm, phát biểu nào sau đây là </w:t>
      </w:r>
      <w:r>
        <w:rPr>
          <w:b/>
        </w:rPr>
        <w:t>sai</w:t>
      </w:r>
      <w:r>
        <w:rPr/>
        <w:t>?</w:t>
      </w:r>
    </w:p>
    <w:p>
      <w:pPr>
        <w:pStyle w:val="Normal"/>
        <w:tabs>
          <w:tab w:val="clear" w:pos="709"/>
          <w:tab w:val="left" w:pos="240" w:leader="none"/>
          <w:tab w:val="left" w:pos="567" w:leader="none"/>
          <w:tab w:val="left" w:pos="2400" w:leader="none"/>
          <w:tab w:val="left" w:pos="4680" w:leader="none"/>
          <w:tab w:val="left" w:pos="6960" w:leader="none"/>
        </w:tabs>
        <w:ind w:hanging="480" w:left="480" w:right="0"/>
        <w:rPr/>
      </w:pPr>
      <w:r>
        <w:rPr/>
        <w:tab/>
        <w:t>A. Ở cùng một nhiệt độ, tốc độ truyền sóng âm trong không khí nhỏ hơn tốc độ truyền sóng âm trong nước.</w:t>
      </w:r>
    </w:p>
    <w:p>
      <w:pPr>
        <w:pStyle w:val="Normal"/>
        <w:tabs>
          <w:tab w:val="clear" w:pos="709"/>
          <w:tab w:val="left" w:pos="240" w:leader="none"/>
          <w:tab w:val="left" w:pos="567" w:leader="none"/>
          <w:tab w:val="left" w:pos="2400" w:leader="none"/>
          <w:tab w:val="left" w:pos="4680" w:leader="none"/>
          <w:tab w:val="left" w:pos="6960" w:leader="none"/>
        </w:tabs>
        <w:rPr/>
      </w:pPr>
      <w:r>
        <w:rPr/>
        <w:tab/>
        <w:t>B. Sóng âm truyền được trong các môi trường rắn, lỏng và khí.</w:t>
      </w:r>
    </w:p>
    <w:p>
      <w:pPr>
        <w:pStyle w:val="Normal"/>
        <w:tabs>
          <w:tab w:val="clear" w:pos="709"/>
          <w:tab w:val="left" w:pos="240" w:leader="none"/>
          <w:tab w:val="left" w:pos="567" w:leader="none"/>
          <w:tab w:val="left" w:pos="2400" w:leader="none"/>
          <w:tab w:val="left" w:pos="4680" w:leader="none"/>
          <w:tab w:val="left" w:pos="6960" w:leader="none"/>
        </w:tabs>
        <w:rPr/>
      </w:pPr>
      <w:r>
        <w:rPr/>
        <w:tab/>
        <w:t>C. Sóng âm trong không khí là sóng dọc.</w:t>
      </w:r>
    </w:p>
    <w:p>
      <w:pPr>
        <w:pStyle w:val="Normal"/>
        <w:tabs>
          <w:tab w:val="clear" w:pos="709"/>
          <w:tab w:val="left" w:pos="240" w:leader="none"/>
          <w:tab w:val="left" w:pos="567" w:leader="none"/>
          <w:tab w:val="left" w:pos="2400" w:leader="none"/>
          <w:tab w:val="left" w:pos="4680" w:leader="none"/>
          <w:tab w:val="left" w:pos="6960" w:leader="none"/>
        </w:tabs>
        <w:rPr/>
      </w:pPr>
      <w:r>
        <w:rPr/>
        <w:t xml:space="preserve">    </w:t>
      </w:r>
      <w:r>
        <w:rPr/>
        <w:t>D. Sóng âm trong không khí là sóng ngang</w:t>
      </w:r>
    </w:p>
    <w:p>
      <w:pPr>
        <w:pStyle w:val="Normal"/>
        <w:numPr>
          <w:ilvl w:val="0"/>
          <w:numId w:val="15"/>
        </w:numPr>
        <w:tabs>
          <w:tab w:val="clear" w:pos="709"/>
          <w:tab w:val="left" w:pos="240" w:leader="none"/>
          <w:tab w:val="left" w:pos="567" w:leader="none"/>
          <w:tab w:val="left" w:pos="2400" w:leader="none"/>
          <w:tab w:val="left" w:pos="4680" w:leader="none"/>
          <w:tab w:val="left" w:pos="6960" w:leader="none"/>
        </w:tabs>
        <w:ind w:hanging="360" w:left="426" w:right="0"/>
        <w:rPr/>
      </w:pPr>
      <w:r>
        <w:rPr>
          <w:b/>
        </w:rPr>
        <w:t xml:space="preserve"> </w:t>
      </w:r>
      <w:r>
        <w:rPr/>
        <w:t>Một sợi dây AB có chiều dài 1 m căng ngang, đầu A cố định, đầu B gắn với một nhánh của âm thoa dao động điều hoà với tần số 20 Hz. Trên dây AB có một sóng dừng ổn định với 4 bụng sóng, B được coi là nút sóng. Tốc độ truyền sóng trên dây là</w:t>
      </w:r>
    </w:p>
    <w:p>
      <w:pPr>
        <w:pStyle w:val="Normal"/>
        <w:tabs>
          <w:tab w:val="clear" w:pos="709"/>
          <w:tab w:val="left" w:pos="240" w:leader="none"/>
          <w:tab w:val="left" w:pos="567" w:leader="none"/>
          <w:tab w:val="left" w:pos="2400" w:leader="none"/>
          <w:tab w:val="left" w:pos="4680" w:leader="none"/>
          <w:tab w:val="left" w:pos="6960" w:leader="none"/>
        </w:tabs>
        <w:rPr/>
      </w:pPr>
      <w:r>
        <w:rPr/>
        <w:tab/>
        <w:t>A. 50 m/s</w:t>
        <w:tab/>
        <w:t>B. 2 cm/s</w:t>
        <w:tab/>
        <w:t>C. 10 m/s</w:t>
        <w:tab/>
        <w:t>D. 2,5 cm/s</w:t>
      </w:r>
    </w:p>
    <w:p>
      <w:pPr>
        <w:pStyle w:val="Normal"/>
        <w:numPr>
          <w:ilvl w:val="0"/>
          <w:numId w:val="15"/>
        </w:numPr>
        <w:tabs>
          <w:tab w:val="clear" w:pos="709"/>
          <w:tab w:val="left" w:pos="240" w:leader="none"/>
          <w:tab w:val="left" w:pos="567" w:leader="none"/>
          <w:tab w:val="left" w:pos="2400" w:leader="none"/>
          <w:tab w:val="left" w:pos="4680" w:leader="none"/>
          <w:tab w:val="left" w:pos="6960" w:leader="none"/>
        </w:tabs>
        <w:ind w:hanging="360" w:left="426" w:right="0"/>
        <w:rPr/>
      </w:pPr>
      <w:r>
        <w:rPr>
          <w:b/>
        </w:rPr>
        <w:t xml:space="preserve"> </w:t>
      </w:r>
      <w:r>
        <w:rPr/>
        <w:t>Một sóng cơ truyền trong một môi trường dọc theo trục Ox với phương trình u=5cos(6</w:t>
      </w:r>
      <w:r>
        <w:rPr>
          <w:rFonts w:eastAsia="Symbol" w:cs="Symbol" w:ascii="Symbol" w:hAnsi="Symbol"/>
        </w:rPr>
        <w:sym w:font="Symbol" w:char="f070"/>
      </w:r>
      <w:r>
        <w:rPr/>
        <w:t>t-</w:t>
      </w:r>
      <w:r>
        <w:rPr>
          <w:rFonts w:eastAsia="Symbol" w:cs="Symbol" w:ascii="Symbol" w:hAnsi="Symbol"/>
        </w:rPr>
        <w:sym w:font="Symbol" w:char="f070"/>
      </w:r>
      <w:r>
        <w:rPr/>
        <w:t>x) (cm) (x tính bằng mét, t tính bằng giây). Tốc độ truyền sóng bằng</w:t>
      </w:r>
    </w:p>
    <w:p>
      <w:pPr>
        <w:pStyle w:val="Normal"/>
        <w:tabs>
          <w:tab w:val="clear" w:pos="709"/>
          <w:tab w:val="left" w:pos="240" w:leader="none"/>
          <w:tab w:val="left" w:pos="567" w:leader="none"/>
          <w:tab w:val="left" w:pos="2400" w:leader="none"/>
          <w:tab w:val="left" w:pos="4680" w:leader="none"/>
          <w:tab w:val="left" w:pos="6960" w:leader="none"/>
        </w:tabs>
        <w:rPr/>
      </w:pPr>
      <w:r>
        <w:rPr/>
        <w:tab/>
        <w:t xml:space="preserve">A. </w:t>
      </w:r>
      <w:r>
        <w:rPr/>
        <w:object w:dxaOrig="219" w:dyaOrig="62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1.25pt;height:31.45pt" filled="f" o:ole="">
            <v:imagedata r:id="rId614" o:title=""/>
          </v:shape>
          <o:OLEObject Type="Embed" ProgID="" ShapeID="ole_rId613" DrawAspect="Content" ObjectID="_1460952794" r:id="rId613"/>
        </w:object>
      </w:r>
      <w:r>
        <w:rPr/>
        <w:t xml:space="preserve"> m/s.</w:t>
        <w:tab/>
        <w:t>B. 3 m/s.</w:t>
        <w:tab/>
        <w:t>C. 6 m/s.</w:t>
        <w:tab/>
        <w:t xml:space="preserve">D. </w:t>
      </w:r>
      <w:r>
        <w:rPr/>
        <w:object w:dxaOrig="219" w:dyaOrig="62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11.25pt;height:31.45pt" filled="f" o:ole="">
            <v:imagedata r:id="rId616" o:title=""/>
          </v:shape>
          <o:OLEObject Type="Embed" ProgID="" ShapeID="ole_rId615" DrawAspect="Content" ObjectID="_1758028044" r:id="rId615"/>
        </w:object>
      </w:r>
      <w:r>
        <w:rPr/>
        <w:t xml:space="preserve"> m/s.</w:t>
      </w:r>
    </w:p>
    <w:p>
      <w:pPr>
        <w:pStyle w:val="Normal"/>
        <w:numPr>
          <w:ilvl w:val="0"/>
          <w:numId w:val="15"/>
        </w:numPr>
        <w:tabs>
          <w:tab w:val="clear" w:pos="709"/>
          <w:tab w:val="left" w:pos="240" w:leader="none"/>
          <w:tab w:val="left" w:pos="567" w:leader="none"/>
          <w:tab w:val="left" w:pos="2400" w:leader="none"/>
          <w:tab w:val="left" w:pos="4680" w:leader="none"/>
          <w:tab w:val="left" w:pos="6960" w:leader="none"/>
        </w:tabs>
        <w:ind w:hanging="360" w:left="426" w:right="0"/>
        <w:rPr/>
      </w:pPr>
      <w:r>
        <w:rPr>
          <w:b/>
        </w:rPr>
        <w:t xml:space="preserve"> </w:t>
      </w:r>
      <w:r>
        <w:rPr/>
        <w:t>Tại một vị trí trong môi trường truyền âm, khi cường độ âm tăng gấp 10 lần giá trị cường độ âm ban đầu thì mức cường độ âm</w:t>
      </w:r>
    </w:p>
    <w:p>
      <w:pPr>
        <w:pStyle w:val="Normal"/>
        <w:tabs>
          <w:tab w:val="clear" w:pos="709"/>
          <w:tab w:val="left" w:pos="240" w:leader="none"/>
          <w:tab w:val="left" w:pos="567" w:leader="none"/>
          <w:tab w:val="left" w:pos="2400" w:leader="none"/>
          <w:tab w:val="left" w:pos="4680" w:leader="none"/>
          <w:tab w:val="left" w:pos="6960" w:leader="none"/>
        </w:tabs>
        <w:rPr/>
      </w:pPr>
      <w:r>
        <w:rPr/>
        <w:tab/>
        <w:t>A. giảm đi 10 B.</w:t>
        <w:tab/>
        <w:t>B. tăng thêm 10 B.</w:t>
        <w:tab/>
        <w:t>C. tăng thêm 10 dB.</w:t>
        <w:tab/>
        <w:t>D. giảm đi 10 dB.</w:t>
      </w:r>
    </w:p>
    <w:p>
      <w:pPr>
        <w:pStyle w:val="Normal"/>
        <w:numPr>
          <w:ilvl w:val="0"/>
          <w:numId w:val="15"/>
        </w:numPr>
        <w:tabs>
          <w:tab w:val="clear" w:pos="709"/>
          <w:tab w:val="left" w:pos="540" w:leader="none"/>
          <w:tab w:val="left" w:pos="567" w:leader="none"/>
          <w:tab w:val="left" w:pos="851" w:leader="none"/>
          <w:tab w:val="left" w:pos="2700" w:leader="none"/>
          <w:tab w:val="left" w:pos="5040" w:leader="none"/>
          <w:tab w:val="left" w:pos="7200" w:leader="none"/>
        </w:tabs>
        <w:ind w:hanging="360" w:left="426" w:right="0"/>
        <w:rPr/>
      </w:pPr>
      <w:r>
        <w:rPr>
          <w:b/>
        </w:rPr>
        <w:t xml:space="preserve"> </w:t>
      </w:r>
      <w:r>
        <w:rPr/>
        <w:t xml:space="preserve">Ở mặt thoáng của một chất lỏng có hai nguồn kết hợp A và B dao động đều hòa cùng pha với nhau và theo phương thẳng đứng. Biết tốc độ truyền sóng không đổi trong quá trình lan truyền, bước sóng do mỗi nguồn trên phát ra bằng 12 cm. Khoảng cách ngắn nhất giữa hai điểm dao động với biên độ cực đai nằm trên đoạn thẳng AB là </w:t>
      </w:r>
    </w:p>
    <w:p>
      <w:pPr>
        <w:pStyle w:val="Normal"/>
        <w:tabs>
          <w:tab w:val="clear" w:pos="709"/>
          <w:tab w:val="left" w:pos="540" w:leader="none"/>
          <w:tab w:val="left" w:pos="567" w:leader="none"/>
          <w:tab w:val="left" w:pos="2700" w:leader="none"/>
          <w:tab w:val="left" w:pos="5040" w:leader="none"/>
          <w:tab w:val="left" w:pos="7200" w:leader="none"/>
        </w:tabs>
        <w:rPr/>
      </w:pPr>
      <w:r>
        <w:rPr/>
        <w:tab/>
        <w:t xml:space="preserve">A. 9 cm. </w:t>
        <w:tab/>
        <w:t>B. 12 cm.</w:t>
        <w:tab/>
        <w:t xml:space="preserve">C. 6 cm. </w:t>
        <w:tab/>
        <w:t>D. 3 cm.</w:t>
      </w:r>
    </w:p>
    <w:p>
      <w:pPr>
        <w:pStyle w:val="Normal"/>
        <w:numPr>
          <w:ilvl w:val="0"/>
          <w:numId w:val="15"/>
        </w:numPr>
        <w:tabs>
          <w:tab w:val="clear" w:pos="709"/>
          <w:tab w:val="left" w:pos="540" w:leader="none"/>
          <w:tab w:val="left" w:pos="567" w:leader="none"/>
          <w:tab w:val="left" w:pos="851" w:leader="none"/>
          <w:tab w:val="left" w:pos="2700" w:leader="none"/>
          <w:tab w:val="left" w:pos="5040" w:leader="none"/>
          <w:tab w:val="left" w:pos="7200" w:leader="none"/>
        </w:tabs>
        <w:ind w:hanging="360" w:left="426" w:right="0"/>
        <w:rPr/>
      </w:pPr>
      <w:r>
        <w:rPr/>
        <w:t xml:space="preserve">Một sợi dây chiều dài </w:t>
      </w:r>
      <w:r>
        <w:rPr/>
        <w:object w:dxaOrig="180" w:dyaOrig="26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9pt;height:12.75pt" filled="f" o:ole="">
            <v:imagedata r:id="rId618" o:title=""/>
          </v:shape>
          <o:OLEObject Type="Embed" ProgID="" ShapeID="ole_rId617" DrawAspect="Content" ObjectID="_940654550" r:id="rId617"/>
        </w:object>
      </w:r>
      <w:r>
        <w:rPr/>
        <w:t xml:space="preserve"> căng ngang, hai đầu cố định. Trên dây đang có sóng dừng với n bụng sóng , tốc độ truyền sóng trên dây là v. Khoảng thời gian giữa hai lần liên tiếp sợi dây duỗi thẳng là</w:t>
      </w:r>
    </w:p>
    <w:p>
      <w:pPr>
        <w:pStyle w:val="Normal"/>
        <w:tabs>
          <w:tab w:val="clear" w:pos="709"/>
          <w:tab w:val="left" w:pos="240" w:leader="none"/>
          <w:tab w:val="left" w:pos="567" w:leader="none"/>
          <w:tab w:val="left" w:pos="900" w:leader="none"/>
          <w:tab w:val="left" w:pos="2400" w:leader="none"/>
          <w:tab w:val="left" w:pos="4680" w:leader="none"/>
          <w:tab w:val="left" w:pos="6960" w:leader="none"/>
        </w:tabs>
        <w:rPr/>
      </w:pPr>
      <w:r>
        <w:rPr/>
        <w:tab/>
        <w:tab/>
        <w:t xml:space="preserve">A. </w:t>
      </w:r>
      <w:r>
        <w:rPr/>
        <w:object w:dxaOrig="400" w:dyaOrig="62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20.25pt;height:31.45pt" filled="f" o:ole="">
            <v:imagedata r:id="rId620" o:title=""/>
          </v:shape>
          <o:OLEObject Type="Embed" ProgID="" ShapeID="ole_rId619" DrawAspect="Content" ObjectID="_1963714722" r:id="rId619"/>
        </w:object>
      </w:r>
      <w:r>
        <w:rPr/>
        <w:tab/>
        <w:t xml:space="preserve">B. </w:t>
      </w:r>
      <w:r>
        <w:rPr/>
        <w:object w:dxaOrig="359" w:dyaOrig="62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18pt;height:31.45pt" filled="f" o:ole="">
            <v:imagedata r:id="rId622" o:title=""/>
          </v:shape>
          <o:OLEObject Type="Embed" ProgID="" ShapeID="ole_rId621" DrawAspect="Content" ObjectID="_780925127" r:id="rId621"/>
        </w:object>
      </w:r>
      <w:r>
        <w:rPr/>
        <w:t>.</w:t>
        <w:tab/>
        <w:t xml:space="preserve">C. </w:t>
      </w:r>
      <w:r>
        <w:rPr/>
        <w:object w:dxaOrig="479" w:dyaOrig="619">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24pt;height:31.45pt" filled="f" o:ole="">
            <v:imagedata r:id="rId624" o:title=""/>
          </v:shape>
          <o:OLEObject Type="Embed" ProgID="" ShapeID="ole_rId623" DrawAspect="Content" ObjectID="_620380649" r:id="rId623"/>
        </w:object>
      </w:r>
      <w:r>
        <w:rPr/>
        <w:t>.</w:t>
        <w:tab/>
        <w:t>D.</w:t>
      </w:r>
      <w:r>
        <w:rPr/>
        <w:object w:dxaOrig="359" w:dyaOrig="62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18pt;height:31.45pt" filled="f" o:ole="">
            <v:imagedata r:id="rId626" o:title=""/>
          </v:shape>
          <o:OLEObject Type="Embed" ProgID="" ShapeID="ole_rId625" DrawAspect="Content" ObjectID="_1511357704" r:id="rId625"/>
        </w:object>
      </w:r>
      <w:r>
        <w:rPr/>
        <w:t>.</w:t>
      </w:r>
    </w:p>
    <w:p>
      <w:pPr>
        <w:pStyle w:val="Normal"/>
        <w:tabs>
          <w:tab w:val="clear" w:pos="709"/>
          <w:tab w:val="left" w:pos="240" w:leader="none"/>
          <w:tab w:val="left" w:pos="567" w:leader="none"/>
        </w:tabs>
        <w:rPr>
          <w:b/>
          <w:color w:val="00B0F0"/>
          <w:u w:val="single"/>
        </w:rPr>
      </w:pPr>
      <w:r>
        <w:rPr>
          <w:b/>
          <w:color w:val="00B0F0"/>
          <w:u w:val="single"/>
        </w:rPr>
        <w:t>Đại hoc 2011</w:t>
      </w:r>
    </w:p>
    <w:p>
      <w:pPr>
        <w:pStyle w:val="Normal"/>
        <w:numPr>
          <w:ilvl w:val="0"/>
          <w:numId w:val="15"/>
        </w:numPr>
        <w:tabs>
          <w:tab w:val="clear" w:pos="709"/>
          <w:tab w:val="left" w:pos="240" w:leader="none"/>
          <w:tab w:val="left" w:pos="567" w:leader="none"/>
          <w:tab w:val="left" w:pos="2400" w:leader="none"/>
          <w:tab w:val="left" w:pos="4800" w:leader="none"/>
          <w:tab w:val="left" w:pos="7320" w:leader="none"/>
        </w:tabs>
        <w:ind w:hanging="360" w:left="426" w:right="0"/>
        <w:rPr/>
      </w:pPr>
      <w:r>
        <w:rPr/>
        <w:t>Phát biểu nào sau đây là đúng khi nói về sóng cơ?</w:t>
      </w:r>
    </w:p>
    <w:p>
      <w:pPr>
        <w:pStyle w:val="Normal"/>
        <w:tabs>
          <w:tab w:val="clear" w:pos="709"/>
          <w:tab w:val="left" w:pos="240" w:leader="none"/>
          <w:tab w:val="left" w:pos="567" w:leader="none"/>
          <w:tab w:val="left" w:pos="2400" w:leader="none"/>
          <w:tab w:val="left" w:pos="4800" w:leader="none"/>
          <w:tab w:val="left" w:pos="7320" w:leader="none"/>
        </w:tabs>
        <w:ind w:hanging="480" w:left="480" w:right="0"/>
        <w:rPr/>
      </w:pPr>
      <w:r>
        <w:rPr/>
        <w:tab/>
        <w:t>A. Bước sóng là khoảng cách giữa hai điểm trên cùng một phương truyền sóng mà dao động tại hai điểm đó   cùng pha.</w:t>
      </w:r>
    </w:p>
    <w:p>
      <w:pPr>
        <w:pStyle w:val="Normal"/>
        <w:tabs>
          <w:tab w:val="clear" w:pos="709"/>
          <w:tab w:val="left" w:pos="240" w:leader="none"/>
          <w:tab w:val="left" w:pos="567" w:leader="none"/>
          <w:tab w:val="left" w:pos="2400" w:leader="none"/>
          <w:tab w:val="left" w:pos="4800" w:leader="none"/>
          <w:tab w:val="left" w:pos="7320" w:leader="none"/>
        </w:tabs>
        <w:rPr/>
      </w:pPr>
      <w:r>
        <w:rPr/>
        <w:tab/>
        <w:t>B. Sóng cơ truyền trong chất rắn luôn là sóng dọc.</w:t>
      </w:r>
    </w:p>
    <w:p>
      <w:pPr>
        <w:pStyle w:val="Normal"/>
        <w:tabs>
          <w:tab w:val="clear" w:pos="709"/>
          <w:tab w:val="left" w:pos="240" w:leader="none"/>
          <w:tab w:val="left" w:pos="567" w:leader="none"/>
          <w:tab w:val="left" w:pos="2400" w:leader="none"/>
          <w:tab w:val="left" w:pos="4800" w:leader="none"/>
          <w:tab w:val="left" w:pos="7320" w:leader="none"/>
        </w:tabs>
        <w:rPr/>
      </w:pPr>
      <w:r>
        <w:rPr/>
        <w:tab/>
        <w:t>C. Sóng cơ truyền trong chất lỏng luôn là sóng ngang.</w:t>
      </w:r>
    </w:p>
    <w:p>
      <w:pPr>
        <w:pStyle w:val="Normal"/>
        <w:tabs>
          <w:tab w:val="clear" w:pos="709"/>
          <w:tab w:val="left" w:pos="240" w:leader="none"/>
          <w:tab w:val="left" w:pos="567" w:leader="none"/>
          <w:tab w:val="left" w:pos="2400" w:leader="none"/>
          <w:tab w:val="left" w:pos="4800" w:leader="none"/>
          <w:tab w:val="left" w:pos="7320" w:leader="none"/>
        </w:tabs>
        <w:ind w:hanging="480" w:left="480" w:right="0"/>
        <w:rPr/>
      </w:pPr>
      <w:r>
        <w:rPr/>
        <w:tab/>
        <w:t>D. Bước sóng là khoảng cách giữa hai điểm gần nhau nhất trên cùng một phương truyền sóng mà dao động tại hai điểm đó cùng pha.</w:t>
      </w:r>
    </w:p>
    <w:p>
      <w:pPr>
        <w:pStyle w:val="Normal"/>
        <w:numPr>
          <w:ilvl w:val="0"/>
          <w:numId w:val="15"/>
        </w:numPr>
        <w:tabs>
          <w:tab w:val="clear" w:pos="709"/>
          <w:tab w:val="left" w:pos="240" w:leader="none"/>
          <w:tab w:val="left" w:pos="567" w:leader="none"/>
          <w:tab w:val="left" w:pos="2400" w:leader="none"/>
          <w:tab w:val="left" w:pos="4800" w:leader="none"/>
          <w:tab w:val="left" w:pos="7320" w:leader="none"/>
        </w:tabs>
        <w:ind w:hanging="360" w:left="426" w:right="0"/>
        <w:rPr/>
      </w:pPr>
      <w:r>
        <w:rPr/>
        <w:t>Ở mặt chất lỏng có hai nguồn sóng A, B cách nhau 18 cm, dao động theo phương thẳng đứng với phương trình là u</w:t>
      </w:r>
      <w:r>
        <w:rPr>
          <w:vertAlign w:val="subscript"/>
        </w:rPr>
        <w:t>A</w:t>
      </w:r>
      <w:r>
        <w:rPr/>
        <w:t xml:space="preserve"> = u</w:t>
      </w:r>
      <w:r>
        <w:rPr>
          <w:vertAlign w:val="subscript"/>
        </w:rPr>
        <w:t>B</w:t>
      </w:r>
      <w:r>
        <w:rPr/>
        <w:t xml:space="preserve"> = acos50</w:t>
      </w:r>
      <w:r>
        <w:rPr>
          <w:rFonts w:eastAsia="Symbol" w:cs="Symbol" w:ascii="Symbol" w:hAnsi="Symbol"/>
        </w:rPr>
        <w:sym w:font="Symbol" w:char="f070"/>
      </w:r>
      <w:r>
        <w:rPr/>
        <w:t>t (với t tính bằng s). Tốc độ truyền sóng của mặt chất lỏng là 50 cm/s. Gọi O là trung điểm của AB, điểm M ở mặt chất lỏng nằm trên đường trung trực của AB và gần O nhất sao cho phần tử chất lỏng tại M dao động cùng pha với phần tử chất lỏng tại O. Khoảng cách MO là</w:t>
      </w:r>
    </w:p>
    <w:p>
      <w:pPr>
        <w:pStyle w:val="Normal"/>
        <w:tabs>
          <w:tab w:val="clear" w:pos="709"/>
          <w:tab w:val="left" w:pos="240" w:leader="none"/>
          <w:tab w:val="left" w:pos="567" w:leader="none"/>
          <w:tab w:val="left" w:pos="2400" w:leader="none"/>
          <w:tab w:val="left" w:pos="4800" w:leader="none"/>
          <w:tab w:val="left" w:pos="7320" w:leader="none"/>
        </w:tabs>
        <w:rPr/>
      </w:pPr>
      <w:r>
        <w:rPr/>
        <w:tab/>
        <w:t>A. 10 cm.</w:t>
        <w:tab/>
        <w:t xml:space="preserve">B. </w:t>
      </w:r>
      <w:r>
        <w:rPr/>
        <w:object w:dxaOrig="600" w:dyaOrig="36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30pt;height:18pt" filled="f" o:ole="">
            <v:imagedata r:id="rId628" o:title=""/>
          </v:shape>
          <o:OLEObject Type="Embed" ProgID="" ShapeID="ole_rId627" DrawAspect="Content" ObjectID="_126743595" r:id="rId627"/>
        </w:object>
      </w:r>
      <w:r>
        <w:rPr/>
        <w:t xml:space="preserve"> cm.</w:t>
        <w:tab/>
        <w:t xml:space="preserve">C. </w:t>
      </w:r>
      <w:r>
        <w:rPr/>
        <w:object w:dxaOrig="499" w:dyaOrig="339">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25.45pt;height:17.25pt" filled="f" o:ole="">
            <v:imagedata r:id="rId630" o:title=""/>
          </v:shape>
          <o:OLEObject Type="Embed" ProgID="" ShapeID="ole_rId629" DrawAspect="Content" ObjectID="_1331060463" r:id="rId629"/>
        </w:object>
      </w:r>
      <w:r>
        <w:rPr/>
        <w:t>cm.</w:t>
        <w:tab/>
        <w:t>D. 2 cm.</w:t>
      </w:r>
    </w:p>
    <w:p>
      <w:pPr>
        <w:pStyle w:val="Normal"/>
        <w:numPr>
          <w:ilvl w:val="0"/>
          <w:numId w:val="15"/>
        </w:numPr>
        <w:tabs>
          <w:tab w:val="clear" w:pos="709"/>
          <w:tab w:val="left" w:pos="240" w:leader="none"/>
          <w:tab w:val="left" w:pos="567" w:leader="none"/>
          <w:tab w:val="left" w:pos="2400" w:leader="none"/>
          <w:tab w:val="left" w:pos="4800" w:leader="none"/>
          <w:tab w:val="left" w:pos="7320" w:leader="none"/>
        </w:tabs>
        <w:ind w:hanging="360" w:left="426" w:right="0"/>
        <w:rPr/>
      </w:pPr>
      <w:r>
        <w:rPr/>
        <w:t>Một sợi dây đàn hồi căng ngang, đang có sóng dừng ổn định. Trên dây, A là một điểm nút, B là một điểm bụng gần A nhất, C là trung điểm của AB, với AB = 10 cm. Biết khoảng thời gian ngắn nhất giữa hai lần mà li độ dao động của phần tử tại B bằng biên độ dao động của phần tử tại C là 0,2 s. Tốc độ truyền sóng trên dây là</w:t>
      </w:r>
    </w:p>
    <w:p>
      <w:pPr>
        <w:pStyle w:val="Normal"/>
        <w:tabs>
          <w:tab w:val="clear" w:pos="709"/>
          <w:tab w:val="left" w:pos="240" w:leader="none"/>
          <w:tab w:val="left" w:pos="567" w:leader="none"/>
          <w:tab w:val="left" w:pos="2400" w:leader="none"/>
          <w:tab w:val="left" w:pos="4800" w:leader="none"/>
          <w:tab w:val="left" w:pos="7320" w:leader="none"/>
        </w:tabs>
        <w:rPr/>
      </w:pPr>
      <w:r>
        <w:rPr/>
        <w:tab/>
        <w:t>A. 2 m/s.</w:t>
        <w:tab/>
        <w:t>B. 0,5 m/s.</w:t>
        <w:tab/>
        <w:t>C. 1 m/s.</w:t>
        <w:tab/>
        <w:t>D. 0,25 m/s.</w:t>
      </w:r>
    </w:p>
    <w:p>
      <w:pPr>
        <w:pStyle w:val="Normal"/>
        <w:numPr>
          <w:ilvl w:val="0"/>
          <w:numId w:val="15"/>
        </w:numPr>
        <w:tabs>
          <w:tab w:val="clear" w:pos="709"/>
          <w:tab w:val="left" w:pos="567" w:leader="none"/>
          <w:tab w:val="left" w:pos="851" w:leader="none"/>
        </w:tabs>
        <w:ind w:hanging="360" w:left="426" w:right="0"/>
        <w:rPr/>
      </w:pPr>
      <w:r>
        <w:rPr/>
        <w:t>Một nguồn điểm O phát sóng âm có công suất không đổi trong một môi trường truyền âm đẳng hướng và không hấp thụ âm. Hai điểm A, B cách nguồn âm lần lượt là r</w:t>
      </w:r>
      <w:r>
        <w:rPr>
          <w:vertAlign w:val="subscript"/>
        </w:rPr>
        <w:t>1</w:t>
      </w:r>
      <w:r>
        <w:rPr/>
        <w:t xml:space="preserve"> và r</w:t>
      </w:r>
      <w:r>
        <w:rPr>
          <w:vertAlign w:val="subscript"/>
        </w:rPr>
        <w:t>2</w:t>
      </w:r>
      <w:r>
        <w:rPr/>
        <w:t xml:space="preserve">. Biết cường độ âm tại A gấp 4 lần cường độ âm tại B. Tỉ số </w:t>
      </w:r>
      <w:r>
        <w:rPr/>
        <w:object w:dxaOrig="279" w:dyaOrig="679">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3.5pt;height:33.75pt" filled="f" o:ole="">
            <v:imagedata r:id="rId632" o:title=""/>
          </v:shape>
          <o:OLEObject Type="Embed" ProgID="" ShapeID="ole_rId631" DrawAspect="Content" ObjectID="_853107115" r:id="rId631"/>
        </w:object>
      </w:r>
      <w:r>
        <w:rPr/>
        <w:t xml:space="preserve"> bằng</w:t>
      </w:r>
    </w:p>
    <w:p>
      <w:pPr>
        <w:pStyle w:val="Normal"/>
        <w:tabs>
          <w:tab w:val="clear" w:pos="709"/>
          <w:tab w:val="left" w:pos="284" w:leader="none"/>
          <w:tab w:val="left" w:pos="567" w:leader="none"/>
          <w:tab w:val="left" w:pos="2552" w:leader="none"/>
          <w:tab w:val="left" w:pos="4962" w:leader="none"/>
          <w:tab w:val="left" w:pos="7371" w:leader="none"/>
        </w:tabs>
        <w:rPr/>
      </w:pPr>
      <w:r>
        <w:rPr/>
        <w:tab/>
        <w:t>A. 4.</w:t>
        <w:tab/>
        <w:t xml:space="preserve">B. </w:t>
      </w:r>
      <w:r>
        <w:rPr/>
        <w:object w:dxaOrig="240" w:dyaOrig="62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2pt;height:31.45pt" filled="f" o:ole="">
            <v:imagedata r:id="rId634" o:title=""/>
          </v:shape>
          <o:OLEObject Type="Embed" ProgID="" ShapeID="ole_rId633" DrawAspect="Content" ObjectID="_683618392" r:id="rId633"/>
        </w:object>
      </w:r>
      <w:r>
        <w:rPr/>
        <w:t>.</w:t>
        <w:tab/>
        <w:t xml:space="preserve">C. </w:t>
      </w:r>
      <w:r>
        <w:rPr/>
        <w:object w:dxaOrig="240" w:dyaOrig="62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2pt;height:31.45pt" filled="f" o:ole="">
            <v:imagedata r:id="rId636" o:title=""/>
          </v:shape>
          <o:OLEObject Type="Embed" ProgID="" ShapeID="ole_rId635" DrawAspect="Content" ObjectID="_1104429885" r:id="rId635"/>
        </w:object>
      </w:r>
      <w:r>
        <w:rPr/>
        <w:t>.</w:t>
        <w:tab/>
        <w:t>D. 2.</w:t>
      </w:r>
    </w:p>
    <w:p>
      <w:pPr>
        <w:pStyle w:val="Normal"/>
        <w:numPr>
          <w:ilvl w:val="0"/>
          <w:numId w:val="15"/>
        </w:numPr>
        <w:tabs>
          <w:tab w:val="clear" w:pos="709"/>
          <w:tab w:val="left" w:pos="567" w:leader="none"/>
          <w:tab w:val="left" w:pos="851" w:leader="none"/>
        </w:tabs>
        <w:ind w:hanging="360" w:left="426" w:right="0"/>
        <w:rPr/>
      </w:pPr>
      <w:r>
        <w:rPr/>
        <w:t>Một sóng hình sin truyền theo phương Ox từ nguồn O với tần số 20 Hz, có tốc độ truyền sóng nằm trong khoảng từ 0,7 m/s đến 1 m/s. Gọi A và B là hai điểm nằm trên Ox, ở cùng một phía so với O và cách nhau 10 cm. Hai phần tử môi trường tại A và B luôn dao động ngược pha với nhau. Tốc độ truyền sóng là</w:t>
      </w:r>
    </w:p>
    <w:p>
      <w:pPr>
        <w:pStyle w:val="Normal"/>
        <w:tabs>
          <w:tab w:val="clear" w:pos="709"/>
          <w:tab w:val="left" w:pos="284" w:leader="none"/>
          <w:tab w:val="left" w:pos="567" w:leader="none"/>
          <w:tab w:val="left" w:pos="2552" w:leader="none"/>
          <w:tab w:val="left" w:pos="4962" w:leader="none"/>
          <w:tab w:val="left" w:pos="7371" w:leader="none"/>
        </w:tabs>
        <w:rPr/>
      </w:pPr>
      <w:r>
        <w:rPr/>
        <w:tab/>
        <w:t>A. 100 cm/s</w:t>
        <w:tab/>
        <w:t>B. 80 cm/s</w:t>
        <w:tab/>
        <w:t>C. 85 cm/s</w:t>
        <w:tab/>
        <w:t>D. 90 cm/s</w:t>
      </w:r>
    </w:p>
    <w:p>
      <w:pPr>
        <w:pStyle w:val="Normal"/>
        <w:tabs>
          <w:tab w:val="clear" w:pos="709"/>
          <w:tab w:val="left" w:pos="240" w:leader="none"/>
          <w:tab w:val="left" w:pos="567" w:leader="none"/>
        </w:tabs>
        <w:rPr>
          <w:b/>
          <w:color w:val="00B0F0"/>
          <w:u w:val="single"/>
        </w:rPr>
      </w:pPr>
      <w:r>
        <w:rPr>
          <w:b/>
          <w:color w:val="00B0F0"/>
          <w:u w:val="single"/>
        </w:rPr>
        <w:t>Đại hoc 2012</w:t>
      </w:r>
    </w:p>
    <w:p>
      <w:pPr>
        <w:pStyle w:val="Normal"/>
        <w:numPr>
          <w:ilvl w:val="0"/>
          <w:numId w:val="15"/>
        </w:numPr>
        <w:tabs>
          <w:tab w:val="clear" w:pos="709"/>
          <w:tab w:val="left" w:pos="284" w:leader="none"/>
          <w:tab w:val="left" w:pos="567" w:leader="none"/>
          <w:tab w:val="left" w:pos="851" w:leader="none"/>
          <w:tab w:val="left" w:pos="4962" w:leader="none"/>
          <w:tab w:val="left" w:pos="7371" w:leader="none"/>
        </w:tabs>
        <w:ind w:hanging="360" w:left="426" w:right="0"/>
        <w:rPr/>
      </w:pPr>
      <w:r>
        <w:rPr/>
        <w:t>Trong hiện tượng giao thoa sóng nước, hai nguồn dao động theo phương vuông góc với mặt nước, cùng biên độ, cùng pha, cùng tần số 50 Hz được đặt tại hai điểm S</w:t>
      </w:r>
      <w:r>
        <w:rPr>
          <w:vertAlign w:val="subscript"/>
        </w:rPr>
        <w:t>1</w:t>
      </w:r>
      <w:r>
        <w:rPr/>
        <w:t xml:space="preserve"> và S</w:t>
      </w:r>
      <w:r>
        <w:rPr>
          <w:vertAlign w:val="subscript"/>
        </w:rPr>
        <w:t>2</w:t>
      </w:r>
      <w:r>
        <w:rPr/>
        <w:t xml:space="preserve"> cách nhau 10cm. Tốc độ truyền sóng trên mặt nước là 75 cm/s. Xét các điểm trên mặt nước thuộc đường tròn tâm S</w:t>
      </w:r>
      <w:r>
        <w:rPr>
          <w:vertAlign w:val="subscript"/>
        </w:rPr>
        <w:t>1</w:t>
      </w:r>
      <w:r>
        <w:rPr/>
        <w:t>, bán kính S</w:t>
      </w:r>
      <w:r>
        <w:rPr>
          <w:vertAlign w:val="subscript"/>
        </w:rPr>
        <w:t>1</w:t>
      </w:r>
      <w:r>
        <w:rPr/>
        <w:t>S</w:t>
      </w:r>
      <w:r>
        <w:rPr>
          <w:vertAlign w:val="subscript"/>
        </w:rPr>
        <w:t>2</w:t>
      </w:r>
      <w:r>
        <w:rPr/>
        <w:t>, điểm mà phần tử tại đó dao động với biên độ cực đại cách điểm S</w:t>
      </w:r>
      <w:r>
        <w:rPr>
          <w:vertAlign w:val="subscript"/>
        </w:rPr>
        <w:t>2</w:t>
      </w:r>
      <w:r>
        <w:rPr/>
        <w:t xml:space="preserve"> một đoạn ngắn nhất bằng</w:t>
      </w:r>
    </w:p>
    <w:p>
      <w:pPr>
        <w:pStyle w:val="Normal"/>
        <w:tabs>
          <w:tab w:val="clear" w:pos="709"/>
          <w:tab w:val="left" w:pos="284" w:leader="none"/>
          <w:tab w:val="left" w:pos="567" w:leader="none"/>
          <w:tab w:val="left" w:pos="2552" w:leader="none"/>
          <w:tab w:val="left" w:pos="4962" w:leader="none"/>
          <w:tab w:val="left" w:pos="7371" w:leader="none"/>
        </w:tabs>
        <w:rPr/>
      </w:pPr>
      <w:r>
        <w:rPr/>
        <w:tab/>
        <w:t>A. 85 mm.</w:t>
        <w:tab/>
        <w:t>B. 15 mm.</w:t>
        <w:tab/>
        <w:t>C. 10 mm.</w:t>
        <w:tab/>
        <w:t>D. 89 mm.</w:t>
      </w:r>
    </w:p>
    <w:p>
      <w:pPr>
        <w:pStyle w:val="Normal"/>
        <w:numPr>
          <w:ilvl w:val="0"/>
          <w:numId w:val="15"/>
        </w:numPr>
        <w:tabs>
          <w:tab w:val="clear" w:pos="709"/>
          <w:tab w:val="left" w:pos="284" w:leader="none"/>
          <w:tab w:val="left" w:pos="567" w:leader="none"/>
          <w:tab w:val="left" w:pos="851" w:leader="none"/>
          <w:tab w:val="left" w:pos="4962" w:leader="none"/>
          <w:tab w:val="left" w:pos="7371" w:leader="none"/>
        </w:tabs>
        <w:ind w:hanging="360" w:left="426" w:right="0"/>
        <w:rPr/>
      </w:pPr>
      <w:r>
        <w:rPr/>
        <w:t>Tại điểm O trong môi trường đẳng hướng, không hấp thụ âm, có 2 nguồn âm điểm, giống nhau với công suất phát âm không đổi. Tại điểm A có mức cường độ âm 20 dB. Để tại trung điểm M của đoạn OA có mức cường độ âm là 30 dB thì số nguồn âm giống các nguồn âm trên cần đặt thêm tại O bằng</w:t>
      </w:r>
    </w:p>
    <w:p>
      <w:pPr>
        <w:pStyle w:val="Normal"/>
        <w:tabs>
          <w:tab w:val="clear" w:pos="709"/>
          <w:tab w:val="left" w:pos="284" w:leader="none"/>
          <w:tab w:val="left" w:pos="567" w:leader="none"/>
          <w:tab w:val="left" w:pos="2552" w:leader="none"/>
          <w:tab w:val="left" w:pos="4962" w:leader="none"/>
          <w:tab w:val="left" w:pos="7371" w:leader="none"/>
        </w:tabs>
        <w:rPr/>
      </w:pPr>
      <w:r>
        <w:rPr/>
        <w:tab/>
        <w:t>A. 4.</w:t>
        <w:tab/>
        <w:t>B. 3.</w:t>
        <w:tab/>
        <w:t>C. 5.</w:t>
        <w:tab/>
        <w:t>D. 7.</w:t>
      </w:r>
    </w:p>
    <w:p>
      <w:pPr>
        <w:pStyle w:val="Normal"/>
        <w:numPr>
          <w:ilvl w:val="0"/>
          <w:numId w:val="15"/>
        </w:numPr>
        <w:tabs>
          <w:tab w:val="clear" w:pos="709"/>
          <w:tab w:val="left" w:pos="284" w:leader="none"/>
          <w:tab w:val="left" w:pos="567" w:leader="none"/>
          <w:tab w:val="left" w:pos="4962" w:leader="none"/>
          <w:tab w:val="left" w:pos="7371" w:leader="none"/>
        </w:tabs>
        <w:ind w:hanging="360" w:left="426" w:right="0"/>
        <w:rPr/>
      </w:pPr>
      <w:r>
        <w:rPr/>
        <w:t>Một sóng âm và một sóng ánh sáng truyền từ không khí vào nước thì bước sóng</w:t>
      </w:r>
    </w:p>
    <w:p>
      <w:pPr>
        <w:pStyle w:val="Normal"/>
        <w:tabs>
          <w:tab w:val="clear" w:pos="709"/>
          <w:tab w:val="left" w:pos="284" w:leader="none"/>
          <w:tab w:val="left" w:pos="567" w:leader="none"/>
          <w:tab w:val="left" w:pos="2552" w:leader="none"/>
          <w:tab w:val="left" w:pos="4962" w:leader="none"/>
          <w:tab w:val="left" w:pos="7371" w:leader="none"/>
        </w:tabs>
        <w:rPr/>
      </w:pPr>
      <w:r>
        <w:rPr/>
        <w:tab/>
        <w:t>A. của sóng âm tăng còn bước sóng của sóng ánh sáng giảm.</w:t>
      </w:r>
    </w:p>
    <w:p>
      <w:pPr>
        <w:pStyle w:val="Normal"/>
        <w:tabs>
          <w:tab w:val="clear" w:pos="709"/>
          <w:tab w:val="left" w:pos="284" w:leader="none"/>
          <w:tab w:val="left" w:pos="567" w:leader="none"/>
          <w:tab w:val="left" w:pos="2552" w:leader="none"/>
          <w:tab w:val="left" w:pos="4962" w:leader="none"/>
          <w:tab w:val="left" w:pos="7371" w:leader="none"/>
        </w:tabs>
        <w:rPr/>
      </w:pPr>
      <w:r>
        <w:rPr/>
        <w:tab/>
        <w:t>B. của sóng âm giảm còn bước sóng của sóng ánh sáng tăng.</w:t>
      </w:r>
    </w:p>
    <w:p>
      <w:pPr>
        <w:pStyle w:val="Normal"/>
        <w:tabs>
          <w:tab w:val="clear" w:pos="709"/>
          <w:tab w:val="left" w:pos="284" w:leader="none"/>
          <w:tab w:val="left" w:pos="567" w:leader="none"/>
          <w:tab w:val="left" w:pos="2552" w:leader="none"/>
          <w:tab w:val="left" w:pos="4962" w:leader="none"/>
          <w:tab w:val="left" w:pos="7371" w:leader="none"/>
        </w:tabs>
        <w:rPr/>
      </w:pPr>
      <w:r>
        <w:rPr/>
        <w:tab/>
        <w:t>C. của sóng âm và sóng ánh sáng đều giảm.</w:t>
      </w:r>
    </w:p>
    <w:p>
      <w:pPr>
        <w:pStyle w:val="Normal"/>
        <w:tabs>
          <w:tab w:val="clear" w:pos="709"/>
          <w:tab w:val="left" w:pos="284" w:leader="none"/>
          <w:tab w:val="left" w:pos="567" w:leader="none"/>
          <w:tab w:val="left" w:pos="2552" w:leader="none"/>
          <w:tab w:val="left" w:pos="4962" w:leader="none"/>
          <w:tab w:val="left" w:pos="7371" w:leader="none"/>
        </w:tabs>
        <w:rPr/>
      </w:pPr>
      <w:r>
        <w:rPr/>
        <w:tab/>
        <w:t>D. của sóng âm và sóng ánh sáng đều tăng.</w:t>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ListParagraph"/>
        <w:numPr>
          <w:ilvl w:val="0"/>
          <w:numId w:val="25"/>
        </w:numPr>
        <w:tabs>
          <w:tab w:val="clear" w:pos="709"/>
          <w:tab w:val="left" w:pos="284" w:leader="none"/>
          <w:tab w:val="left" w:pos="567" w:leader="none"/>
          <w:tab w:val="left" w:pos="851" w:leader="none"/>
          <w:tab w:val="left" w:pos="4962" w:leader="none"/>
          <w:tab w:val="left" w:pos="7371" w:leader="none"/>
        </w:tabs>
        <w:spacing w:before="0" w:after="0"/>
        <w:ind w:hanging="360" w:left="426" w:right="0"/>
        <w:rPr>
          <w:b/>
          <w:vanish/>
        </w:rPr>
      </w:pPr>
      <w:r>
        <w:rPr>
          <w:b/>
          <w:vanish/>
        </w:rPr>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Khi nói về sự truyền sóng cơ trong một môi trường, phát biểu nào sau đây đúng?</w:t>
      </w:r>
    </w:p>
    <w:p>
      <w:pPr>
        <w:pStyle w:val="Normal"/>
        <w:tabs>
          <w:tab w:val="clear" w:pos="709"/>
          <w:tab w:val="left" w:pos="284" w:leader="none"/>
          <w:tab w:val="left" w:pos="567" w:leader="none"/>
          <w:tab w:val="left" w:pos="2552" w:leader="none"/>
          <w:tab w:val="left" w:pos="4962" w:leader="none"/>
          <w:tab w:val="left" w:pos="7371" w:leader="none"/>
        </w:tabs>
        <w:rPr/>
      </w:pPr>
      <w:r>
        <w:rPr/>
        <w:tab/>
        <w:t>A. Những phần tử của môi trường cách nhau một số nguyên lần bước sóng thì dao động cùng pha.</w:t>
      </w:r>
    </w:p>
    <w:p>
      <w:pPr>
        <w:pStyle w:val="Normal"/>
        <w:tabs>
          <w:tab w:val="clear" w:pos="709"/>
          <w:tab w:val="left" w:pos="284" w:leader="none"/>
          <w:tab w:val="left" w:pos="567" w:leader="none"/>
          <w:tab w:val="left" w:pos="2552" w:leader="none"/>
          <w:tab w:val="left" w:pos="4962" w:leader="none"/>
          <w:tab w:val="left" w:pos="7371" w:leader="none"/>
        </w:tabs>
        <w:rPr/>
      </w:pPr>
      <w:r>
        <w:rPr/>
        <w:tab/>
        <w:t>B. Hai phần tử của môi trường cách nhau một phần tư bước sóng thì dao động lệch pha nhau 90</w:t>
      </w:r>
      <w:r>
        <w:rPr>
          <w:vertAlign w:val="superscript"/>
        </w:rPr>
        <w:t>0</w:t>
      </w:r>
      <w:r>
        <w:rPr/>
        <w:t>.</w:t>
      </w:r>
    </w:p>
    <w:p>
      <w:pPr>
        <w:pStyle w:val="Normal"/>
        <w:tabs>
          <w:tab w:val="clear" w:pos="709"/>
          <w:tab w:val="left" w:pos="284" w:leader="none"/>
          <w:tab w:val="left" w:pos="567" w:leader="none"/>
          <w:tab w:val="left" w:pos="2552" w:leader="none"/>
          <w:tab w:val="left" w:pos="4962" w:leader="none"/>
          <w:tab w:val="left" w:pos="7371" w:leader="none"/>
        </w:tabs>
        <w:rPr/>
      </w:pPr>
      <w:r>
        <w:rPr/>
        <w:tab/>
        <w:t>C. Những phần tử của môi trường trên cùng một hướng truyền sóng và cách nhau một số nguyên lần bước sóng thì dao động cùng pha.</w:t>
      </w:r>
    </w:p>
    <w:p>
      <w:pPr>
        <w:pStyle w:val="Normal"/>
        <w:tabs>
          <w:tab w:val="clear" w:pos="709"/>
          <w:tab w:val="left" w:pos="284" w:leader="none"/>
          <w:tab w:val="left" w:pos="567" w:leader="none"/>
          <w:tab w:val="left" w:pos="2552" w:leader="none"/>
          <w:tab w:val="left" w:pos="4962" w:leader="none"/>
          <w:tab w:val="left" w:pos="7371" w:leader="none"/>
        </w:tabs>
        <w:rPr/>
      </w:pPr>
      <w:r>
        <w:rPr/>
        <w:tab/>
        <w:t>D. Hai phần tử của môi trường cách nhau một nửa bước sóng thì dao động ngược pha.</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Trên một sợi dây căng ngang với hai đầu cố định đang có sóng dừng. Không xét các điểm bụng hoặc nút, quan sát thấy những điểm có cùng biên độ và ở gần nhau nhất thì đều cách đều nhau 15cm. Bước sóng trên dây có giá trị bằng</w:t>
      </w:r>
    </w:p>
    <w:p>
      <w:pPr>
        <w:pStyle w:val="Normal"/>
        <w:tabs>
          <w:tab w:val="clear" w:pos="709"/>
          <w:tab w:val="left" w:pos="284" w:leader="none"/>
          <w:tab w:val="left" w:pos="567" w:leader="none"/>
          <w:tab w:val="left" w:pos="2552" w:leader="none"/>
          <w:tab w:val="left" w:pos="4962" w:leader="none"/>
          <w:tab w:val="left" w:pos="7371" w:leader="none"/>
        </w:tabs>
        <w:rPr/>
      </w:pPr>
      <w:r>
        <w:rPr/>
        <w:tab/>
        <w:t>A. 30 cm.</w:t>
        <w:tab/>
        <w:t>B. 60 cm.</w:t>
        <w:tab/>
        <w:t>C. 90 cm.</w:t>
        <w:tab/>
        <w:t>D. 45 cm.</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pPr>
        <w:pStyle w:val="Normal"/>
        <w:tabs>
          <w:tab w:val="clear" w:pos="709"/>
          <w:tab w:val="left" w:pos="284" w:leader="none"/>
          <w:tab w:val="left" w:pos="567" w:leader="none"/>
          <w:tab w:val="left" w:pos="2552" w:leader="none"/>
          <w:tab w:val="left" w:pos="4962" w:leader="none"/>
          <w:tab w:val="left" w:pos="7371" w:leader="none"/>
        </w:tabs>
        <w:rPr/>
      </w:pPr>
      <w:r>
        <w:rPr/>
        <w:tab/>
        <w:t>A. 6 cm.</w:t>
        <w:tab/>
        <w:t>B. 3 cm.</w:t>
        <w:tab/>
        <w:t xml:space="preserve">C. </w:t>
      </w:r>
      <w:r>
        <w:rPr/>
        <w:object w:dxaOrig="480" w:dyaOrig="359">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24pt;height:18pt" filled="f" o:ole="">
            <v:imagedata r:id="rId638" o:title=""/>
          </v:shape>
          <o:OLEObject Type="Embed" ProgID="" ShapeID="ole_rId637" DrawAspect="Content" ObjectID="_300184545" r:id="rId637"/>
        </w:object>
      </w:r>
      <w:r>
        <w:rPr/>
        <w:t xml:space="preserve"> cm.</w:t>
        <w:tab/>
        <w:t xml:space="preserve">D. </w:t>
      </w:r>
      <w:r>
        <w:rPr/>
        <w:object w:dxaOrig="479" w:dyaOrig="34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24pt;height:17.25pt" filled="f" o:ole="">
            <v:imagedata r:id="rId640" o:title=""/>
          </v:shape>
          <o:OLEObject Type="Embed" ProgID="" ShapeID="ole_rId639" DrawAspect="Content" ObjectID="_1811314211" r:id="rId639"/>
        </w:object>
      </w:r>
      <w:r>
        <w:rPr/>
        <w:t>cm.</w:t>
      </w:r>
    </w:p>
    <w:p>
      <w:pPr>
        <w:pStyle w:val="Normal"/>
        <w:numPr>
          <w:ilvl w:val="0"/>
          <w:numId w:val="25"/>
        </w:numPr>
        <w:tabs>
          <w:tab w:val="clear" w:pos="709"/>
          <w:tab w:val="left" w:pos="540" w:leader="none"/>
          <w:tab w:val="left" w:pos="567" w:leader="none"/>
          <w:tab w:val="left" w:pos="851" w:leader="none"/>
          <w:tab w:val="left" w:pos="2700" w:leader="none"/>
          <w:tab w:val="left" w:pos="4680" w:leader="none"/>
          <w:tab w:val="left" w:pos="6840" w:leader="none"/>
        </w:tabs>
        <w:ind w:hanging="360" w:left="426" w:right="0"/>
        <w:rPr/>
      </w:pPr>
      <w:r>
        <w:rPr/>
        <w:t>Trên một sợ dây đàn hồi dài 100 cm với hai đầu A và B cố định đang có sóng dừng, tần số sóng là 50 Hz. Không kể hai đầu A và B, trên dây có 3 nút sóng . Tốc độ truyền sóng trên dây là</w:t>
      </w:r>
    </w:p>
    <w:p>
      <w:pPr>
        <w:pStyle w:val="Normal"/>
        <w:tabs>
          <w:tab w:val="clear" w:pos="709"/>
          <w:tab w:val="left" w:pos="540" w:leader="none"/>
          <w:tab w:val="left" w:pos="567" w:leader="none"/>
          <w:tab w:val="left" w:pos="2700" w:leader="none"/>
          <w:tab w:val="left" w:pos="4680" w:leader="none"/>
          <w:tab w:val="left" w:pos="6840" w:leader="none"/>
        </w:tabs>
        <w:rPr/>
      </w:pPr>
      <w:r>
        <w:rPr/>
        <w:tab/>
        <w:t>A. 15 m/s</w:t>
        <w:tab/>
        <w:t>B. 30 m/s</w:t>
        <w:tab/>
        <w:t>C. 20 m/s</w:t>
        <w:tab/>
        <w:t>D. 25 m/s</w:t>
      </w:r>
    </w:p>
    <w:p>
      <w:pPr>
        <w:pStyle w:val="Normal"/>
        <w:tabs>
          <w:tab w:val="clear" w:pos="709"/>
          <w:tab w:val="left" w:pos="240" w:leader="none"/>
          <w:tab w:val="left" w:pos="567" w:leader="none"/>
          <w:tab w:val="left" w:pos="2520" w:leader="none"/>
          <w:tab w:val="left" w:pos="4920" w:leader="none"/>
          <w:tab w:val="left" w:pos="7440" w:leader="none"/>
        </w:tabs>
        <w:rPr>
          <w:b/>
          <w:color w:val="00B0F0"/>
          <w:u w:val="single"/>
          <w:lang w:val="nl-NL"/>
        </w:rPr>
      </w:pPr>
      <w:r>
        <w:rPr>
          <w:b/>
          <w:color w:val="00B0F0"/>
          <w:u w:val="single"/>
          <w:lang w:val="nl-NL"/>
        </w:rPr>
        <w:t>Cao đẳng 2011</w:t>
      </w:r>
    </w:p>
    <w:p>
      <w:pPr>
        <w:pStyle w:val="Normal"/>
        <w:numPr>
          <w:ilvl w:val="0"/>
          <w:numId w:val="25"/>
        </w:numPr>
        <w:tabs>
          <w:tab w:val="clear" w:pos="709"/>
          <w:tab w:val="left" w:pos="540" w:leader="none"/>
          <w:tab w:val="left" w:pos="567" w:leader="none"/>
          <w:tab w:val="left" w:pos="851" w:leader="none"/>
          <w:tab w:val="left" w:pos="2700" w:leader="none"/>
          <w:tab w:val="left" w:pos="5040" w:leader="none"/>
          <w:tab w:val="left" w:pos="7200" w:leader="none"/>
        </w:tabs>
        <w:ind w:hanging="360" w:left="426" w:right="0"/>
        <w:rPr/>
      </w:pPr>
      <w:r>
        <w:rPr/>
        <w:t>Trên một sợi dây đàn hồi đang có sóng dừng. Khoảng cách từ một nút đến một bụng kề nó bằng</w:t>
      </w:r>
    </w:p>
    <w:p>
      <w:pPr>
        <w:pStyle w:val="Normal"/>
        <w:tabs>
          <w:tab w:val="clear" w:pos="709"/>
          <w:tab w:val="left" w:pos="240" w:leader="none"/>
          <w:tab w:val="left" w:pos="567" w:leader="none"/>
          <w:tab w:val="left" w:pos="2700" w:leader="none"/>
          <w:tab w:val="left" w:pos="5040" w:leader="none"/>
          <w:tab w:val="left" w:pos="7200" w:leader="none"/>
        </w:tabs>
        <w:rPr/>
      </w:pPr>
      <w:r>
        <w:rPr/>
        <w:tab/>
        <w:t>A. hai bước sóng.</w:t>
        <w:tab/>
        <w:tab/>
        <w:t>B. một nửa bước sóng.</w:t>
      </w:r>
    </w:p>
    <w:p>
      <w:pPr>
        <w:pStyle w:val="Normal"/>
        <w:tabs>
          <w:tab w:val="clear" w:pos="709"/>
          <w:tab w:val="left" w:pos="240" w:leader="none"/>
          <w:tab w:val="left" w:pos="567" w:leader="none"/>
          <w:tab w:val="left" w:pos="2700" w:leader="none"/>
          <w:tab w:val="left" w:pos="5040" w:leader="none"/>
          <w:tab w:val="left" w:pos="7200" w:leader="none"/>
        </w:tabs>
        <w:rPr/>
      </w:pPr>
      <w:r>
        <w:rPr/>
        <w:tab/>
        <w:t>C. một phần tư bước sóng.</w:t>
        <w:tab/>
        <w:t>D. một bước sóng.</w:t>
      </w:r>
    </w:p>
    <w:p>
      <w:pPr>
        <w:pStyle w:val="Normal"/>
        <w:numPr>
          <w:ilvl w:val="0"/>
          <w:numId w:val="25"/>
        </w:numPr>
        <w:tabs>
          <w:tab w:val="clear" w:pos="709"/>
          <w:tab w:val="left" w:pos="540" w:leader="none"/>
          <w:tab w:val="left" w:pos="567" w:leader="none"/>
          <w:tab w:val="left" w:pos="851" w:leader="none"/>
          <w:tab w:val="left" w:pos="2700" w:leader="none"/>
          <w:tab w:val="left" w:pos="5040" w:leader="none"/>
          <w:tab w:val="left" w:pos="7200" w:leader="none"/>
        </w:tabs>
        <w:ind w:hanging="360" w:left="426" w:right="0"/>
        <w:rPr/>
      </w:pPr>
      <w:r>
        <w:rPr/>
        <w:t>Một sóng cơ lan truyền trong một môi trường. Hai điểm trên cùng một phương truyền sóng, cách nhau một khoảng bằng bước sóng có dao động</w:t>
      </w:r>
    </w:p>
    <w:p>
      <w:pPr>
        <w:pStyle w:val="Normal"/>
        <w:tabs>
          <w:tab w:val="clear" w:pos="709"/>
          <w:tab w:val="left" w:pos="240" w:leader="none"/>
          <w:tab w:val="left" w:pos="567" w:leader="none"/>
          <w:tab w:val="left" w:pos="2700" w:leader="none"/>
          <w:tab w:val="left" w:pos="5040" w:leader="none"/>
          <w:tab w:val="left" w:pos="7200" w:leader="none"/>
        </w:tabs>
        <w:rPr/>
      </w:pPr>
      <w:r>
        <w:rPr/>
        <w:tab/>
        <w:t xml:space="preserve">A. lệch pha </w:t>
      </w:r>
      <w:r>
        <w:rPr/>
        <w:object w:dxaOrig="260" w:dyaOrig="619">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2.75pt;height:31.45pt" filled="f" o:ole="">
            <v:imagedata r:id="rId642" o:title=""/>
          </v:shape>
          <o:OLEObject Type="Embed" ProgID="" ShapeID="ole_rId641" DrawAspect="Content" ObjectID="_1485372572" r:id="rId641"/>
        </w:object>
      </w:r>
      <w:r>
        <w:rPr/>
        <w:t>.</w:t>
        <w:tab/>
        <w:t>B. ngược pha.</w:t>
        <w:tab/>
        <w:t xml:space="preserve">C. lệch pha </w:t>
      </w:r>
      <w:r>
        <w:rPr/>
        <w:object w:dxaOrig="260" w:dyaOrig="619">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12.75pt;height:31.45pt" filled="f" o:ole="">
            <v:imagedata r:id="rId644" o:title=""/>
          </v:shape>
          <o:OLEObject Type="Embed" ProgID="" ShapeID="ole_rId643" DrawAspect="Content" ObjectID="_772814948" r:id="rId643"/>
        </w:object>
      </w:r>
      <w:r>
        <w:rPr/>
        <w:t>.</w:t>
        <w:tab/>
        <w:t>D. cùng pha.</w:t>
      </w:r>
    </w:p>
    <w:p>
      <w:pPr>
        <w:pStyle w:val="Normal"/>
        <w:numPr>
          <w:ilvl w:val="0"/>
          <w:numId w:val="25"/>
        </w:numPr>
        <w:tabs>
          <w:tab w:val="clear" w:pos="709"/>
          <w:tab w:val="left" w:pos="540" w:leader="none"/>
          <w:tab w:val="left" w:pos="567" w:leader="none"/>
          <w:tab w:val="left" w:pos="851" w:leader="none"/>
          <w:tab w:val="left" w:pos="2700" w:leader="none"/>
          <w:tab w:val="left" w:pos="5040" w:leader="none"/>
          <w:tab w:val="left" w:pos="7200" w:leader="none"/>
        </w:tabs>
        <w:ind w:hanging="360" w:left="426" w:right="0"/>
        <w:rPr/>
      </w:pPr>
      <w:r>
        <w:rPr/>
        <w:t>Trên một phương truyền sóng có hai điểm M và N cách nhau 80 cm. Sóng truyền theo chiều từ M đến N với bước sóng là 1,6 m. Coi biên độ của sóng không đổi trong quá trình truyền sóng. Biết phương trình sóng tại N là u</w:t>
      </w:r>
      <w:r>
        <w:rPr>
          <w:vertAlign w:val="subscript"/>
        </w:rPr>
        <w:t xml:space="preserve">N </w:t>
      </w:r>
      <w:r>
        <w:rPr/>
        <w:t xml:space="preserve">= </w:t>
      </w:r>
      <w:r>
        <w:rPr/>
        <w:object w:dxaOrig="1679" w:dyaOrig="62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84pt;height:31.45pt" filled="f" o:ole="">
            <v:imagedata r:id="rId646" o:title=""/>
          </v:shape>
          <o:OLEObject Type="Embed" ProgID="" ShapeID="ole_rId645" DrawAspect="Content" ObjectID="_1794344719" r:id="rId645"/>
        </w:object>
      </w:r>
      <w:r>
        <w:rPr/>
        <w:t xml:space="preserve"> (m) thì phương trình sóng tại M là</w:t>
      </w:r>
    </w:p>
    <w:p>
      <w:pPr>
        <w:pStyle w:val="Normal"/>
        <w:tabs>
          <w:tab w:val="clear" w:pos="709"/>
          <w:tab w:val="left" w:pos="240" w:leader="none"/>
          <w:tab w:val="left" w:pos="567" w:leader="none"/>
          <w:tab w:val="left" w:pos="2700" w:leader="none"/>
          <w:tab w:val="left" w:pos="5040" w:leader="none"/>
          <w:tab w:val="left" w:pos="7200" w:leader="none"/>
        </w:tabs>
        <w:rPr/>
      </w:pPr>
      <w:r>
        <w:rPr/>
        <w:tab/>
        <w:t>A. u</w:t>
      </w:r>
      <w:r>
        <w:rPr>
          <w:vertAlign w:val="subscript"/>
        </w:rPr>
        <w:t>M</w:t>
      </w:r>
      <w:r>
        <w:rPr/>
        <w:t xml:space="preserve"> = </w:t>
      </w:r>
      <w:r>
        <w:rPr/>
        <w:object w:dxaOrig="1719" w:dyaOrig="62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85.5pt;height:31.45pt" filled="f" o:ole="">
            <v:imagedata r:id="rId648" o:title=""/>
          </v:shape>
          <o:OLEObject Type="Embed" ProgID="" ShapeID="ole_rId647" DrawAspect="Content" ObjectID="_1236965559" r:id="rId647"/>
        </w:object>
      </w:r>
      <w:r>
        <w:rPr/>
        <w:t xml:space="preserve"> (m).</w:t>
        <w:tab/>
        <w:t xml:space="preserve">B. </w:t>
      </w:r>
      <w:r>
        <w:rPr/>
        <w:object w:dxaOrig="2199" w:dyaOrig="6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110.2pt;height:31.45pt" filled="f" o:ole="">
            <v:imagedata r:id="rId650" o:title=""/>
          </v:shape>
          <o:OLEObject Type="Embed" ProgID="" ShapeID="ole_rId649" DrawAspect="Content" ObjectID="_273320958" r:id="rId649"/>
        </w:object>
      </w:r>
      <w:r>
        <w:rPr/>
        <w:t xml:space="preserve"> (m).</w:t>
      </w:r>
    </w:p>
    <w:p>
      <w:pPr>
        <w:pStyle w:val="Normal"/>
        <w:tabs>
          <w:tab w:val="clear" w:pos="709"/>
          <w:tab w:val="left" w:pos="240" w:leader="none"/>
          <w:tab w:val="left" w:pos="567" w:leader="none"/>
          <w:tab w:val="left" w:pos="2700" w:leader="none"/>
          <w:tab w:val="left" w:pos="5040" w:leader="none"/>
          <w:tab w:val="left" w:pos="7200" w:leader="none"/>
        </w:tabs>
        <w:rPr/>
      </w:pPr>
      <w:r>
        <w:rPr/>
        <w:tab/>
        <w:t xml:space="preserve">C. </w:t>
      </w:r>
      <w:r>
        <w:rPr/>
        <w:object w:dxaOrig="2199" w:dyaOrig="62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10.2pt;height:31.45pt" filled="f" o:ole="">
            <v:imagedata r:id="rId652" o:title=""/>
          </v:shape>
          <o:OLEObject Type="Embed" ProgID="" ShapeID="ole_rId651" DrawAspect="Content" ObjectID="_2073923567" r:id="rId651"/>
        </w:object>
      </w:r>
      <w:r>
        <w:rPr/>
        <w:t xml:space="preserve"> (m).</w:t>
        <w:tab/>
        <w:t xml:space="preserve">D. </w:t>
      </w:r>
      <w:r>
        <w:rPr/>
        <w:object w:dxaOrig="2160" w:dyaOrig="62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08pt;height:31.45pt" filled="f" o:ole="">
            <v:imagedata r:id="rId654" o:title=""/>
          </v:shape>
          <o:OLEObject Type="Embed" ProgID="" ShapeID="ole_rId653" DrawAspect="Content" ObjectID="_1376258022" r:id="rId653"/>
        </w:object>
      </w:r>
      <w:r>
        <w:rPr/>
        <w:t xml:space="preserve"> (m).</w:t>
      </w:r>
    </w:p>
    <w:p>
      <w:pPr>
        <w:pStyle w:val="Normal"/>
        <w:numPr>
          <w:ilvl w:val="0"/>
          <w:numId w:val="25"/>
        </w:numPr>
        <w:tabs>
          <w:tab w:val="clear" w:pos="709"/>
          <w:tab w:val="left" w:pos="540" w:leader="none"/>
          <w:tab w:val="left" w:pos="567" w:leader="none"/>
          <w:tab w:val="left" w:pos="851" w:leader="none"/>
          <w:tab w:val="left" w:pos="2700" w:leader="none"/>
          <w:tab w:val="left" w:pos="5040" w:leader="none"/>
          <w:tab w:val="left" w:pos="7200" w:leader="none"/>
        </w:tabs>
        <w:ind w:hanging="360" w:left="426" w:right="0"/>
        <w:rPr/>
      </w:pPr>
      <w:r>
        <w:rPr/>
        <w:t>Quan sát sóng dừng trên sợi dây AB, đầu A dao động điều hòa theo phương vuông góc với sợi dây (coi A là nút). Với đầu B tự do và tần số dao động của đầu A là 22 Hz thì trên dây có 6 nút. Nếu đầu B cố định và coi tốc độ truyền sóng trên dây như cũ, để vẫn có 6 nút thì tần số dao động của đầu A phải bằng</w:t>
      </w:r>
    </w:p>
    <w:p>
      <w:pPr>
        <w:pStyle w:val="Normal"/>
        <w:tabs>
          <w:tab w:val="clear" w:pos="709"/>
          <w:tab w:val="left" w:pos="240" w:leader="none"/>
          <w:tab w:val="left" w:pos="567" w:leader="none"/>
          <w:tab w:val="left" w:pos="2700" w:leader="none"/>
          <w:tab w:val="left" w:pos="5040" w:leader="none"/>
          <w:tab w:val="left" w:pos="7200" w:leader="none"/>
        </w:tabs>
        <w:rPr/>
      </w:pPr>
      <w:r>
        <w:rPr/>
        <w:tab/>
        <w:t>A. 25 Hz.</w:t>
        <w:tab/>
        <w:t>B. 18 Hz.</w:t>
        <w:tab/>
        <w:t>C. 20 Hz.</w:t>
        <w:tab/>
        <w:t>D. 23 Hz.</w:t>
      </w:r>
    </w:p>
    <w:p>
      <w:pPr>
        <w:pStyle w:val="NoSpacing"/>
        <w:numPr>
          <w:ilvl w:val="0"/>
          <w:numId w:val="25"/>
        </w:numPr>
        <w:tabs>
          <w:tab w:val="clear" w:pos="709"/>
          <w:tab w:val="left" w:pos="240" w:leader="none"/>
          <w:tab w:val="left" w:pos="567" w:leader="none"/>
          <w:tab w:val="left" w:pos="851" w:leader="none"/>
          <w:tab w:val="left" w:pos="2520" w:leader="none"/>
          <w:tab w:val="left" w:pos="4920" w:leader="none"/>
          <w:tab w:val="left" w:pos="7320" w:leader="none"/>
        </w:tabs>
        <w:ind w:hanging="360" w:left="426" w:right="0"/>
        <w:rPr>
          <w:rFonts w:ascii="Times New Roman" w:hAnsi="Times New Roman" w:cs="Times New Roman"/>
          <w:sz w:val="24"/>
          <w:szCs w:val="24"/>
        </w:rPr>
      </w:pPr>
      <w:r>
        <w:rPr>
          <w:rFonts w:cs="Times New Roman" w:ascii="Times New Roman" w:hAnsi="Times New Roman"/>
          <w:sz w:val="24"/>
          <w:szCs w:val="24"/>
        </w:rPr>
        <w:t>Ở mặt chất lỏng có hai nguồn sóng A, B cách nhau 20 cm, dao động theo phương thẳng đứng với phương trình là u</w:t>
      </w:r>
      <w:r>
        <w:rPr>
          <w:rFonts w:cs="Times New Roman" w:ascii="Times New Roman" w:hAnsi="Times New Roman"/>
          <w:sz w:val="24"/>
          <w:szCs w:val="24"/>
          <w:vertAlign w:val="subscript"/>
        </w:rPr>
        <w:t xml:space="preserve">A </w:t>
      </w:r>
      <w:r>
        <w:rPr>
          <w:rFonts w:cs="Times New Roman" w:ascii="Times New Roman" w:hAnsi="Times New Roman"/>
          <w:sz w:val="24"/>
          <w:szCs w:val="24"/>
        </w:rPr>
        <w:t>= u</w:t>
      </w:r>
      <w:r>
        <w:rPr>
          <w:rFonts w:cs="Times New Roman" w:ascii="Times New Roman" w:hAnsi="Times New Roman"/>
          <w:sz w:val="24"/>
          <w:szCs w:val="24"/>
          <w:vertAlign w:val="subscript"/>
        </w:rPr>
        <w:t xml:space="preserve">B </w:t>
      </w:r>
      <w:r>
        <w:rPr>
          <w:rFonts w:cs="Times New Roman" w:ascii="Times New Roman" w:hAnsi="Times New Roman"/>
          <w:sz w:val="24"/>
          <w:szCs w:val="24"/>
        </w:rPr>
        <w:t>=acos50πt (t tính bằng s). Tốc độ truyền sóng trên mặt chất lỏng là 1,5 m/s. Trên đoạn thẳng AB, số điểm có biên độ dao động cực đại và số điểm đứng yên lần lượt là</w:t>
      </w:r>
    </w:p>
    <w:p>
      <w:pPr>
        <w:pStyle w:val="NoSpacing"/>
        <w:tabs>
          <w:tab w:val="clear" w:pos="709"/>
          <w:tab w:val="left" w:pos="240" w:leader="none"/>
          <w:tab w:val="left" w:pos="567" w:leader="none"/>
          <w:tab w:val="left" w:pos="2520" w:leader="none"/>
          <w:tab w:val="left" w:pos="4920" w:leader="none"/>
          <w:tab w:val="left" w:pos="7320" w:leader="none"/>
        </w:tabs>
        <w:rPr/>
      </w:pPr>
      <w:r>
        <w:rPr>
          <w:rFonts w:cs="Times New Roman" w:ascii="Times New Roman" w:hAnsi="Times New Roman"/>
          <w:sz w:val="24"/>
          <w:szCs w:val="24"/>
        </w:rPr>
        <w:tab/>
      </w:r>
      <w:r>
        <w:rPr>
          <w:rFonts w:cs="Times New Roman" w:ascii="Times New Roman" w:hAnsi="Times New Roman"/>
          <w:sz w:val="24"/>
          <w:szCs w:val="24"/>
          <w:lang w:val="fr-FR"/>
        </w:rPr>
        <w:t>A. 9 và 8</w:t>
        <w:tab/>
        <w:t>B. 7 và 6</w:t>
        <w:tab/>
        <w:t>C. 9 và 10</w:t>
        <w:tab/>
        <w:t>D. 7 và 8</w:t>
      </w:r>
    </w:p>
    <w:p>
      <w:pPr>
        <w:pStyle w:val="Normal"/>
        <w:tabs>
          <w:tab w:val="clear" w:pos="709"/>
          <w:tab w:val="left" w:pos="240" w:leader="none"/>
          <w:tab w:val="left" w:pos="567" w:leader="none"/>
          <w:tab w:val="left" w:pos="2520" w:leader="none"/>
          <w:tab w:val="left" w:pos="4920" w:leader="none"/>
          <w:tab w:val="left" w:pos="7440" w:leader="none"/>
        </w:tabs>
        <w:rPr>
          <w:b/>
          <w:color w:val="00B0F0"/>
          <w:u w:val="single"/>
          <w:lang w:val="nl-NL"/>
        </w:rPr>
      </w:pPr>
      <w:r>
        <w:rPr>
          <w:b/>
          <w:color w:val="00B0F0"/>
          <w:u w:val="single"/>
          <w:lang w:val="nl-NL"/>
        </w:rPr>
        <w:t>Cao đẳng 2012</w:t>
      </w:r>
    </w:p>
    <w:p>
      <w:pPr>
        <w:pStyle w:val="Normal"/>
        <w:numPr>
          <w:ilvl w:val="0"/>
          <w:numId w:val="25"/>
        </w:numPr>
        <w:tabs>
          <w:tab w:val="clear" w:pos="709"/>
          <w:tab w:val="left" w:pos="240" w:leader="none"/>
          <w:tab w:val="left" w:pos="567" w:leader="none"/>
          <w:tab w:val="left" w:pos="851" w:leader="none"/>
          <w:tab w:val="left" w:pos="2520" w:leader="none"/>
          <w:tab w:val="left" w:pos="4920" w:leader="none"/>
          <w:tab w:val="left" w:pos="7230" w:leader="none"/>
        </w:tabs>
        <w:ind w:hanging="360" w:left="426" w:right="0"/>
        <w:rPr/>
      </w:pPr>
      <w:r>
        <w:rPr/>
        <w:t>Một nguồn âm điểm truyền sóng âm đẳng hướng vào trong không khí với tốc độ truyền âm là v. Khoảng cách giữa 2 điểm gần nhau nhất trên cùng hướng truyền sóng âm dao động ngược pha nhau là d. Tần số của âm là</w:t>
      </w:r>
    </w:p>
    <w:p>
      <w:pPr>
        <w:pStyle w:val="Normal"/>
        <w:tabs>
          <w:tab w:val="clear" w:pos="709"/>
          <w:tab w:val="left" w:pos="240" w:leader="none"/>
          <w:tab w:val="left" w:pos="567" w:leader="none"/>
          <w:tab w:val="left" w:pos="2520" w:leader="none"/>
          <w:tab w:val="left" w:pos="4920" w:leader="none"/>
          <w:tab w:val="left" w:pos="7230" w:leader="none"/>
        </w:tabs>
        <w:rPr/>
      </w:pPr>
      <w:r>
        <w:rPr/>
        <w:tab/>
        <w:t xml:space="preserve">A. </w:t>
      </w:r>
      <w:r>
        <w:rPr/>
        <w:object w:dxaOrig="379" w:dyaOrig="62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8.75pt;height:31.45pt" filled="f" o:ole="">
            <v:imagedata r:id="rId656" o:title=""/>
          </v:shape>
          <o:OLEObject Type="Embed" ProgID="" ShapeID="ole_rId655" DrawAspect="Content" ObjectID="_889624135" r:id="rId655"/>
        </w:object>
      </w:r>
      <w:r>
        <w:rPr/>
        <w:t>.</w:t>
        <w:tab/>
        <w:t xml:space="preserve">B. </w:t>
      </w:r>
      <w:r>
        <w:rPr/>
        <w:object w:dxaOrig="340" w:dyaOrig="619">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7.25pt;height:31.45pt" filled="f" o:ole="">
            <v:imagedata r:id="rId658" o:title=""/>
          </v:shape>
          <o:OLEObject Type="Embed" ProgID="" ShapeID="ole_rId657" DrawAspect="Content" ObjectID="_1749086415" r:id="rId657"/>
        </w:object>
      </w:r>
      <w:r>
        <w:rPr/>
        <w:t>.</w:t>
        <w:tab/>
        <w:t xml:space="preserve">C. </w:t>
      </w:r>
      <w:r>
        <w:rPr/>
        <w:object w:dxaOrig="379" w:dyaOrig="62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8.75pt;height:31.45pt" filled="f" o:ole="">
            <v:imagedata r:id="rId660" o:title=""/>
          </v:shape>
          <o:OLEObject Type="Embed" ProgID="" ShapeID="ole_rId659" DrawAspect="Content" ObjectID="_1108376533" r:id="rId659"/>
        </w:object>
      </w:r>
      <w:r>
        <w:rPr/>
        <w:t>.</w:t>
        <w:tab/>
        <w:t xml:space="preserve">D. </w:t>
      </w:r>
      <w:r>
        <w:rPr/>
        <w:object w:dxaOrig="260" w:dyaOrig="619">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2.75pt;height:31.45pt" filled="f" o:ole="">
            <v:imagedata r:id="rId662" o:title=""/>
          </v:shape>
          <o:OLEObject Type="Embed" ProgID="" ShapeID="ole_rId661" DrawAspect="Content" ObjectID="_2135272887" r:id="rId661"/>
        </w:object>
      </w:r>
      <w:r>
        <w:rPr/>
        <w:t>.</w:t>
      </w:r>
    </w:p>
    <w:p>
      <w:pPr>
        <w:pStyle w:val="Normal"/>
        <w:numPr>
          <w:ilvl w:val="0"/>
          <w:numId w:val="25"/>
        </w:numPr>
        <w:tabs>
          <w:tab w:val="clear" w:pos="709"/>
          <w:tab w:val="left" w:pos="240" w:leader="none"/>
          <w:tab w:val="left" w:pos="567" w:leader="none"/>
          <w:tab w:val="left" w:pos="851" w:leader="none"/>
          <w:tab w:val="left" w:pos="2520" w:leader="none"/>
          <w:tab w:val="left" w:pos="4920" w:leader="none"/>
          <w:tab w:val="left" w:pos="7230" w:leader="none"/>
        </w:tabs>
        <w:ind w:hanging="360" w:left="426" w:right="0"/>
        <w:rPr/>
      </w:pPr>
      <w:r>
        <w:rPr/>
        <w:t>Xét điểm M ở trong môi trường đàn hồi có sóng âm truyền qua. Mức cường độ âm tại M là L (dB). Nếu cường độ âm tại điểm M tăng lên 100 lần thì mức cường độ âm tại điểm đó bằng</w:t>
      </w:r>
    </w:p>
    <w:p>
      <w:pPr>
        <w:pStyle w:val="Normal"/>
        <w:tabs>
          <w:tab w:val="clear" w:pos="709"/>
          <w:tab w:val="left" w:pos="240" w:leader="none"/>
          <w:tab w:val="left" w:pos="567" w:leader="none"/>
          <w:tab w:val="left" w:pos="2520" w:leader="none"/>
          <w:tab w:val="left" w:pos="4920" w:leader="none"/>
          <w:tab w:val="left" w:pos="7230" w:leader="none"/>
        </w:tabs>
        <w:rPr/>
      </w:pPr>
      <w:r>
        <w:rPr/>
        <w:tab/>
        <w:t>A. 100L (dB).</w:t>
        <w:tab/>
        <w:t>B. L + 100 (dB).</w:t>
        <w:tab/>
        <w:t>C. 20L (dB).</w:t>
        <w:tab/>
        <w:t>D. L + 20 (dB).</w:t>
      </w:r>
    </w:p>
    <w:p>
      <w:pPr>
        <w:pStyle w:val="Normal"/>
        <w:numPr>
          <w:ilvl w:val="0"/>
          <w:numId w:val="25"/>
        </w:numPr>
        <w:tabs>
          <w:tab w:val="clear" w:pos="709"/>
          <w:tab w:val="left" w:pos="240" w:leader="none"/>
          <w:tab w:val="left" w:pos="567" w:leader="none"/>
          <w:tab w:val="left" w:pos="851" w:leader="none"/>
          <w:tab w:val="left" w:pos="2520" w:leader="none"/>
          <w:tab w:val="left" w:pos="4920" w:leader="none"/>
          <w:tab w:val="left" w:pos="7230" w:leader="none"/>
        </w:tabs>
        <w:ind w:hanging="360" w:left="426" w:right="0"/>
        <w:rPr/>
      </w:pPr>
      <w:r>
        <w:rPr/>
        <w:t>Tại mặt thoáng của một chất lỏng có hai nguồn sóng S</w:t>
      </w:r>
      <w:r>
        <w:rPr>
          <w:vertAlign w:val="subscript"/>
        </w:rPr>
        <w:t>1</w:t>
      </w:r>
      <w:r>
        <w:rPr/>
        <w:t xml:space="preserve"> và S</w:t>
      </w:r>
      <w:r>
        <w:rPr>
          <w:vertAlign w:val="subscript"/>
        </w:rPr>
        <w:t>2</w:t>
      </w:r>
      <w:r>
        <w:rPr/>
        <w:t xml:space="preserve"> dao động theo phương thẳng đứng với cùng phương trình u = acos40</w:t>
      </w:r>
      <w:r>
        <w:rPr>
          <w:rFonts w:eastAsia="Symbol" w:cs="Symbol" w:ascii="Symbol" w:hAnsi="Symbol"/>
        </w:rPr>
        <w:sym w:font="Symbol" w:char="f070"/>
      </w:r>
      <w:r>
        <w:rPr/>
        <w:t>t (a không đổi, t tính bằng s). Tốc độ truyền sóng trên mặt chất lỏng bằng 80 cm/s. Khoảng cách ngắn nhất giữa hai phần tử chất lỏng trên đoạn thẳng S</w:t>
      </w:r>
      <w:r>
        <w:rPr>
          <w:vertAlign w:val="subscript"/>
        </w:rPr>
        <w:t>1</w:t>
      </w:r>
      <w:r>
        <w:rPr/>
        <w:t>S</w:t>
      </w:r>
      <w:r>
        <w:rPr>
          <w:vertAlign w:val="subscript"/>
        </w:rPr>
        <w:t>2</w:t>
      </w:r>
      <w:r>
        <w:rPr/>
        <w:t xml:space="preserve"> dao động với biên độ cực đại là</w:t>
      </w:r>
    </w:p>
    <w:p>
      <w:pPr>
        <w:pStyle w:val="Normal"/>
        <w:tabs>
          <w:tab w:val="clear" w:pos="709"/>
          <w:tab w:val="left" w:pos="240" w:leader="none"/>
          <w:tab w:val="left" w:pos="567" w:leader="none"/>
          <w:tab w:val="left" w:pos="2520" w:leader="none"/>
          <w:tab w:val="left" w:pos="4920" w:leader="none"/>
          <w:tab w:val="left" w:pos="7230" w:leader="none"/>
        </w:tabs>
        <w:rPr/>
      </w:pPr>
      <w:r>
        <w:rPr/>
        <w:tab/>
        <w:t>A. 4 cm.</w:t>
        <w:tab/>
        <w:t>B. 6 cm.</w:t>
        <w:tab/>
        <w:t>C. 2 cm.</w:t>
        <w:tab/>
        <w:t>D. 1 cm.</w:t>
      </w:r>
    </w:p>
    <w:p>
      <w:pPr>
        <w:pStyle w:val="Normal"/>
        <w:numPr>
          <w:ilvl w:val="0"/>
          <w:numId w:val="25"/>
        </w:numPr>
        <w:tabs>
          <w:tab w:val="clear" w:pos="709"/>
          <w:tab w:val="left" w:pos="240" w:leader="none"/>
          <w:tab w:val="left" w:pos="567" w:leader="none"/>
          <w:tab w:val="left" w:pos="851" w:leader="none"/>
          <w:tab w:val="left" w:pos="2520" w:leader="none"/>
          <w:tab w:val="left" w:pos="4920" w:leader="none"/>
          <w:tab w:val="left" w:pos="7230" w:leader="none"/>
        </w:tabs>
        <w:ind w:hanging="360" w:left="426" w:right="0"/>
        <w:rPr/>
      </w:pPr>
      <w:r>
        <w:rPr/>
        <w:t>Một sóng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p>
    <w:p>
      <w:pPr>
        <w:pStyle w:val="Normal"/>
        <w:tabs>
          <w:tab w:val="clear" w:pos="709"/>
          <w:tab w:val="left" w:pos="240" w:leader="none"/>
          <w:tab w:val="left" w:pos="567" w:leader="none"/>
          <w:tab w:val="left" w:pos="2520" w:leader="none"/>
          <w:tab w:val="left" w:pos="4920" w:leader="none"/>
          <w:tab w:val="left" w:pos="7230" w:leader="none"/>
        </w:tabs>
        <w:rPr/>
      </w:pPr>
      <w:r>
        <w:rPr/>
        <w:tab/>
        <w:t>A. 42 Hz.</w:t>
        <w:tab/>
        <w:t>B. 35 Hz.</w:t>
        <w:tab/>
        <w:t>C. 40 Hz.</w:t>
        <w:tab/>
        <w:t>D. 37 Hz.</w:t>
      </w:r>
    </w:p>
    <w:p>
      <w:pPr>
        <w:pStyle w:val="Normal"/>
        <w:numPr>
          <w:ilvl w:val="0"/>
          <w:numId w:val="25"/>
        </w:numPr>
        <w:tabs>
          <w:tab w:val="clear" w:pos="709"/>
          <w:tab w:val="left" w:pos="567" w:leader="none"/>
          <w:tab w:val="left" w:pos="851" w:leader="none"/>
        </w:tabs>
        <w:ind w:hanging="360" w:left="426" w:right="0"/>
        <w:rPr/>
      </w:pPr>
      <w:r>
        <w:rPr/>
        <w:t xml:space="preserve">Trên một sợi dây có sóng dừng với bước sóng là </w:t>
      </w:r>
      <w:r>
        <w:rPr/>
        <w:object w:dxaOrig="219" w:dyaOrig="279">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11.25pt;height:13.5pt" filled="f" o:ole="">
            <v:imagedata r:id="rId664" o:title=""/>
          </v:shape>
          <o:OLEObject Type="Embed" ProgID="" ShapeID="ole_rId663" DrawAspect="Content" ObjectID="_1541769338" r:id="rId663"/>
        </w:object>
      </w:r>
      <w:r>
        <w:rPr/>
        <w:t>. Khoảng cách giữa hai nút sóng liền kề là</w:t>
      </w:r>
    </w:p>
    <w:p>
      <w:pPr>
        <w:pStyle w:val="Normal"/>
        <w:tabs>
          <w:tab w:val="clear" w:pos="709"/>
          <w:tab w:val="left" w:pos="567" w:leader="none"/>
        </w:tabs>
        <w:ind w:left="540" w:right="0"/>
        <w:rPr/>
      </w:pPr>
      <w:r>
        <w:rPr>
          <w:b/>
        </w:rPr>
        <w:t>A.</w:t>
      </w:r>
      <w:r>
        <w:rPr/>
        <w:object w:dxaOrig="260" w:dyaOrig="619">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2.75pt;height:31.45pt" filled="f" o:ole="">
            <v:imagedata r:id="rId666" o:title=""/>
          </v:shape>
          <o:OLEObject Type="Embed" ProgID="" ShapeID="ole_rId665" DrawAspect="Content" ObjectID="_1806261080" r:id="rId665"/>
        </w:object>
      </w:r>
      <w:r>
        <w:rPr/>
        <w:t>.</w:t>
        <w:tab/>
        <w:tab/>
        <w:tab/>
        <w:t xml:space="preserve">                       </w:t>
      </w:r>
      <w:r>
        <w:rPr>
          <w:b/>
        </w:rPr>
        <w:t>B.</w:t>
      </w:r>
      <w:r>
        <w:rPr/>
        <w:t xml:space="preserve"> 2</w:t>
      </w:r>
      <w:r>
        <w:rPr/>
        <w:object w:dxaOrig="219" w:dyaOrig="279">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1.25pt;height:13.5pt" filled="f" o:ole="">
            <v:imagedata r:id="rId668" o:title=""/>
          </v:shape>
          <o:OLEObject Type="Embed" ProgID="" ShapeID="ole_rId667" DrawAspect="Content" ObjectID="_306944112" r:id="rId667"/>
        </w:object>
      </w:r>
      <w:r>
        <w:rPr/>
        <w:t>.</w:t>
        <w:tab/>
        <w:tab/>
        <w:tab/>
        <w:t xml:space="preserve">                         </w:t>
      </w:r>
      <w:r>
        <w:rPr>
          <w:b/>
        </w:rPr>
        <w:t>C.</w:t>
      </w:r>
      <w:r>
        <w:rPr/>
        <w:t xml:space="preserve"> </w:t>
      </w:r>
      <w:r>
        <w:rPr/>
        <w:object w:dxaOrig="260" w:dyaOrig="619">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12.75pt;height:31.45pt" filled="f" o:ole="">
            <v:imagedata r:id="rId670" o:title=""/>
          </v:shape>
          <o:OLEObject Type="Embed" ProgID="" ShapeID="ole_rId669" DrawAspect="Content" ObjectID="_1381161516" r:id="rId669"/>
        </w:object>
      </w:r>
      <w:r>
        <w:rPr/>
        <w:t>.</w:t>
        <w:tab/>
        <w:tab/>
        <w:tab/>
        <w:t xml:space="preserve">                         </w:t>
      </w:r>
      <w:r>
        <w:rPr>
          <w:b/>
        </w:rPr>
        <w:t>D.</w:t>
      </w:r>
      <w:r>
        <w:rPr/>
        <w:t xml:space="preserve"> </w:t>
      </w:r>
      <w:r>
        <w:rPr/>
        <w:object w:dxaOrig="219" w:dyaOrig="279">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11.25pt;height:13.5pt" filled="f" o:ole="">
            <v:imagedata r:id="rId672" o:title=""/>
          </v:shape>
          <o:OLEObject Type="Embed" ProgID="" ShapeID="ole_rId671" DrawAspect="Content" ObjectID="_1123171121" r:id="rId671"/>
        </w:object>
      </w:r>
      <w:r>
        <w:rPr/>
        <w:t>.</w:t>
      </w:r>
    </w:p>
    <w:p>
      <w:pPr>
        <w:pStyle w:val="Normal"/>
        <w:numPr>
          <w:ilvl w:val="0"/>
          <w:numId w:val="25"/>
        </w:numPr>
        <w:tabs>
          <w:tab w:val="clear" w:pos="709"/>
          <w:tab w:val="left" w:pos="567" w:leader="none"/>
          <w:tab w:val="left" w:pos="851" w:leader="none"/>
        </w:tabs>
        <w:ind w:hanging="360" w:left="426" w:right="0"/>
        <w:rPr/>
      </w:pPr>
      <w:r>
        <w:rPr/>
        <w:t>Tại mặt chất lỏng có hai nguồn phát sóng kết hợp S</w:t>
      </w:r>
      <w:r>
        <w:rPr>
          <w:vertAlign w:val="subscript"/>
        </w:rPr>
        <w:t>1</w:t>
      </w:r>
      <w:r>
        <w:rPr/>
        <w:t xml:space="preserve"> và S</w:t>
      </w:r>
      <w:r>
        <w:rPr>
          <w:vertAlign w:val="subscript"/>
        </w:rPr>
        <w:t>2</w:t>
      </w:r>
      <w:r>
        <w:rPr/>
        <w:t xml:space="preserve"> dao động theo phương vuông góc với mặt chất lỏng có cùng phương trình u=2cos40</w:t>
      </w:r>
      <w:r>
        <w:rPr/>
        <w:object w:dxaOrig="220" w:dyaOrig="22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1.25pt;height:11.25pt" filled="f" o:ole="">
            <v:imagedata r:id="rId674" o:title=""/>
          </v:shape>
          <o:OLEObject Type="Embed" ProgID="" ShapeID="ole_rId673" DrawAspect="Content" ObjectID="_1825528231" r:id="rId673"/>
        </w:object>
      </w:r>
      <w:r>
        <w:rPr/>
        <w:t>t (trong đó u tính bằng cm, t tính bằng s). Tốc độ truyền sóng trên mặt chất lỏng là 80cm/s. Gọi M là điểm trên mặt chất lỏng cách S</w:t>
      </w:r>
      <w:r>
        <w:rPr>
          <w:vertAlign w:val="subscript"/>
        </w:rPr>
        <w:t>1</w:t>
      </w:r>
      <w:r>
        <w:rPr/>
        <w:t>,S</w:t>
      </w:r>
      <w:r>
        <w:rPr>
          <w:vertAlign w:val="subscript"/>
        </w:rPr>
        <w:t>2</w:t>
      </w:r>
      <w:r>
        <w:rPr/>
        <w:t xml:space="preserve"> lần lượt là 12cm và 9cm. Coi biên độ của sóng truyền từ hai nguồn trên đến điểm M là không đổi. Phần tử chất lỏng tại M dao động với biên độ là</w:t>
      </w:r>
    </w:p>
    <w:p>
      <w:pPr>
        <w:pStyle w:val="Normal"/>
        <w:numPr>
          <w:ilvl w:val="0"/>
          <w:numId w:val="30"/>
        </w:numPr>
        <w:tabs>
          <w:tab w:val="clear" w:pos="709"/>
          <w:tab w:val="left" w:pos="567" w:leader="none"/>
        </w:tabs>
        <w:rPr/>
      </w:pPr>
      <w:r>
        <w:rPr/>
        <w:object w:dxaOrig="379" w:dyaOrig="34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18.75pt;height:17.25pt" filled="f" o:ole="">
            <v:imagedata r:id="rId676" o:title=""/>
          </v:shape>
          <o:OLEObject Type="Embed" ProgID="" ShapeID="ole_rId675" DrawAspect="Content" ObjectID="_172985227" r:id="rId675"/>
        </w:object>
      </w:r>
      <w:r>
        <w:rPr/>
        <w:t>cm.</w:t>
        <w:tab/>
        <w:tab/>
        <w:t xml:space="preserve">             </w:t>
      </w:r>
      <w:r>
        <w:rPr>
          <w:b/>
        </w:rPr>
        <w:t>B.</w:t>
      </w:r>
      <w:r>
        <w:rPr/>
        <w:t xml:space="preserve"> </w:t>
      </w:r>
      <w:r>
        <w:rPr/>
        <w:object w:dxaOrig="499" w:dyaOrig="339">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25.45pt;height:17.25pt" filled="f" o:ole="">
            <v:imagedata r:id="rId678" o:title=""/>
          </v:shape>
          <o:OLEObject Type="Embed" ProgID="" ShapeID="ole_rId677" DrawAspect="Content" ObjectID="_178991126" r:id="rId677"/>
        </w:object>
      </w:r>
      <w:r>
        <w:rPr/>
        <w:t xml:space="preserve">cm              </w:t>
        <w:tab/>
        <w:tab/>
      </w:r>
      <w:r>
        <w:rPr>
          <w:b/>
        </w:rPr>
        <w:t>C.</w:t>
      </w:r>
      <w:r>
        <w:rPr/>
        <w:t xml:space="preserve"> 4 cm.</w:t>
        <w:tab/>
        <w:t xml:space="preserve">                      </w:t>
      </w:r>
      <w:r>
        <w:rPr>
          <w:b/>
        </w:rPr>
        <w:t>D.</w:t>
      </w:r>
      <w:r>
        <w:rPr/>
        <w:t xml:space="preserve"> 2 cm.</w:t>
      </w:r>
    </w:p>
    <w:p>
      <w:pPr>
        <w:pStyle w:val="Normal"/>
        <w:tabs>
          <w:tab w:val="clear" w:pos="709"/>
          <w:tab w:val="left" w:pos="240" w:leader="none"/>
          <w:tab w:val="left" w:pos="567" w:leader="none"/>
        </w:tabs>
        <w:rPr>
          <w:b/>
          <w:color w:val="00B0F0"/>
          <w:u w:val="single"/>
        </w:rPr>
      </w:pPr>
      <w:r>
        <w:rPr>
          <w:b/>
          <w:color w:val="00B0F0"/>
          <w:u w:val="single"/>
        </w:rPr>
        <w:t>Đại hoc 2013</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 xml:space="preserve">Một nguồn phát sóng dao động điều hòa tạo ra sóng tròn đồng tâm O truyền trên mặt nước với bước sóng </w:t>
      </w:r>
      <w:r>
        <w:rPr>
          <w:rFonts w:eastAsia="Symbol" w:cs="Symbol" w:ascii="Symbol" w:hAnsi="Symbol"/>
        </w:rPr>
        <w:sym w:font="Symbol" w:char="f06c"/>
      </w:r>
      <w:r>
        <w:rPr/>
        <w:t>. Hai điểm M và N thuộc mặt nước, nằm trên hai phương truyền sóng mà các phần tử nước đang dao động. Biết OM = 8</w:t>
      </w:r>
      <w:r>
        <w:rPr>
          <w:rFonts w:eastAsia="Symbol" w:cs="Symbol" w:ascii="Symbol" w:hAnsi="Symbol"/>
        </w:rPr>
        <w:sym w:font="Symbol" w:char="f06c"/>
      </w:r>
      <w:r>
        <w:rPr/>
        <w:t>, ON = 12</w:t>
      </w:r>
      <w:r>
        <w:rPr>
          <w:rFonts w:eastAsia="Symbol" w:cs="Symbol" w:ascii="Symbol" w:hAnsi="Symbol"/>
        </w:rPr>
        <w:sym w:font="Symbol" w:char="f06c"/>
      </w:r>
      <w:r>
        <w:rPr/>
        <w:t xml:space="preserve"> và OM vuông góc với ON. Trên đoạn MN, số điểm mà phần tử nước dao động ngược pha với dao động của nguồn O là</w:t>
      </w:r>
    </w:p>
    <w:p>
      <w:pPr>
        <w:pStyle w:val="Normal"/>
        <w:tabs>
          <w:tab w:val="clear" w:pos="709"/>
          <w:tab w:val="left" w:pos="284" w:leader="none"/>
          <w:tab w:val="left" w:pos="567" w:leader="none"/>
          <w:tab w:val="left" w:pos="2552" w:leader="none"/>
          <w:tab w:val="left" w:pos="4962" w:leader="none"/>
          <w:tab w:val="left" w:pos="7371" w:leader="none"/>
        </w:tabs>
        <w:rPr/>
      </w:pPr>
      <w:r>
        <w:rPr/>
        <w:tab/>
        <w:t>A. 5.</w:t>
        <w:tab/>
        <w:t>B. 4.</w:t>
        <w:tab/>
        <w:t>C. 6.</w:t>
        <w:tab/>
        <w:t>D. 7.</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Trên một sợi dây đàn hồi dài 1m, hai đầu cố định, đang có sóng dừng với 5 nút sóng (kể cả hai đầu dây). Bước sóng của sóng truyền trên đây là</w:t>
      </w:r>
    </w:p>
    <w:p>
      <w:pPr>
        <w:pStyle w:val="Normal"/>
        <w:tabs>
          <w:tab w:val="clear" w:pos="709"/>
          <w:tab w:val="left" w:pos="284" w:leader="none"/>
          <w:tab w:val="left" w:pos="567" w:leader="none"/>
          <w:tab w:val="left" w:pos="2552" w:leader="none"/>
          <w:tab w:val="left" w:pos="4962" w:leader="none"/>
          <w:tab w:val="left" w:pos="7371" w:leader="none"/>
        </w:tabs>
        <w:rPr/>
      </w:pPr>
      <w:r>
        <w:rPr/>
        <w:tab/>
        <w:t>A. 1m.</w:t>
        <w:tab/>
        <w:t>B. 1,5m.</w:t>
        <w:tab/>
        <w:t>C. 0,5m.</w:t>
        <w:tab/>
        <w:t>D. 2m.</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Trong một thí nghiệm về giao thoa sóng nước, hai nguồn sóng kết hợp O</w:t>
      </w:r>
      <w:r>
        <w:rPr>
          <w:vertAlign w:val="subscript"/>
        </w:rPr>
        <w:t>1</w:t>
      </w:r>
      <w:r>
        <w:rPr/>
        <w:t xml:space="preserve"> và O</w:t>
      </w:r>
      <w:r>
        <w:rPr>
          <w:vertAlign w:val="subscript"/>
        </w:rPr>
        <w:t>2</w:t>
      </w:r>
      <w:r>
        <w:rPr/>
        <w:t xml:space="preserve"> dao động cùng pha, cùng biên độ. Chọn hệ tọa độ vuông góc Oxy (thuộc mặt nước) với gốc tọa độ là vị trí đặt nguồn O</w:t>
      </w:r>
      <w:r>
        <w:rPr>
          <w:vertAlign w:val="subscript"/>
        </w:rPr>
        <w:t>1</w:t>
        <w:softHyphen/>
      </w:r>
      <w:r>
        <w:rPr/>
        <w:t xml:space="preserve"> còn nguồn O</w:t>
      </w:r>
      <w:r>
        <w:rPr>
          <w:vertAlign w:val="subscript"/>
        </w:rPr>
        <w:t>2</w:t>
      </w:r>
      <w:r>
        <w:rPr/>
        <w:t xml:space="preserve"> nằm trên trục Oy. Hai điểm P và Q nằm trên Ox có OP = 4,5 cm và OQ = 8cm. Dịch chuyển nguồn O</w:t>
      </w:r>
      <w:r>
        <w:rPr>
          <w:vertAlign w:val="subscript"/>
        </w:rPr>
        <w:t>2</w:t>
      </w:r>
      <w:r>
        <w:rPr/>
        <w:t xml:space="preserve"> trên trục Oy đến vị trí sao cho góc  </w:t>
      </w:r>
      <w:r>
        <w:rPr/>
        <w:object w:dxaOrig="700" w:dyaOrig="439">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35.2pt;height:21.75pt" filled="f" o:ole="">
            <v:imagedata r:id="rId680" o:title=""/>
          </v:shape>
          <o:OLEObject Type="Embed" ProgID="" ShapeID="ole_rId679" DrawAspect="Content" ObjectID="_310896194" r:id="rId679"/>
        </w:object>
      </w:r>
      <w:r>
        <w:rPr/>
        <w:t xml:space="preserve"> có giá trị lớn nhất thì phần tử nước tại P không dao động còn phần tử nước tại Q dao động với biên độ cực đại. Biết giữa P và Q không còn cực đại nào khác. Trên đoạn OP, điểm gần P nhất mà các phần tử nước dao động với biên độ cực đại cách P một đoạn là</w:t>
      </w:r>
    </w:p>
    <w:p>
      <w:pPr>
        <w:pStyle w:val="Normal"/>
        <w:tabs>
          <w:tab w:val="clear" w:pos="709"/>
          <w:tab w:val="left" w:pos="284" w:leader="none"/>
          <w:tab w:val="left" w:pos="567" w:leader="none"/>
          <w:tab w:val="left" w:pos="2552" w:leader="none"/>
          <w:tab w:val="left" w:pos="4962" w:leader="none"/>
          <w:tab w:val="left" w:pos="7371" w:leader="none"/>
        </w:tabs>
        <w:ind w:left="284" w:right="0"/>
        <w:rPr>
          <w:lang w:val="pt-BR"/>
        </w:rPr>
      </w:pPr>
      <w:r>
        <w:rPr>
          <w:lang w:val="pt-BR"/>
        </w:rPr>
        <w:t>A. 1,1 cm.</w:t>
        <w:tab/>
        <w:t>B. 3,4 cm.</w:t>
        <w:tab/>
        <w:t>C. 2,5 cm.</w:t>
        <w:tab/>
        <w:t>D. 2,0 cm.</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lang w:val="fr-FR"/>
        </w:rPr>
      </w:pPr>
      <w:r>
        <w:rPr/>
        <w:t xml:space="preserve">Một sóng hình sin đang truyền trên một sợi dây theo chiều </w:t>
      </w:r>
      <w:r>
        <w:drawing>
          <wp:anchor behindDoc="0" distT="0" distB="0" distL="114935" distR="114935" simplePos="0" locked="0" layoutInCell="0" allowOverlap="1" relativeHeight="1266">
            <wp:simplePos x="0" y="0"/>
            <wp:positionH relativeFrom="column">
              <wp:posOffset>4670425</wp:posOffset>
            </wp:positionH>
            <wp:positionV relativeFrom="paragraph">
              <wp:posOffset>-118745</wp:posOffset>
            </wp:positionV>
            <wp:extent cx="2240280" cy="906145"/>
            <wp:effectExtent l="0" t="0" r="0" b="0"/>
            <wp:wrapSquare wrapText="bothSides"/>
            <wp:docPr id="9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 descr=""/>
                    <pic:cNvPicPr>
                      <a:picLocks noChangeAspect="1" noChangeArrowheads="1"/>
                    </pic:cNvPicPr>
                  </pic:nvPicPr>
                  <pic:blipFill>
                    <a:blip r:embed="rId681"/>
                    <a:srcRect l="-16" t="-40" r="-16" b="-40"/>
                    <a:stretch>
                      <a:fillRect/>
                    </a:stretch>
                  </pic:blipFill>
                  <pic:spPr bwMode="auto">
                    <a:xfrm>
                      <a:off x="0" y="0"/>
                      <a:ext cx="2240280" cy="906145"/>
                    </a:xfrm>
                    <a:prstGeom prst="rect">
                      <a:avLst/>
                    </a:prstGeom>
                  </pic:spPr>
                </pic:pic>
              </a:graphicData>
            </a:graphic>
          </wp:anchor>
        </w:drawing>
      </w:r>
      <w:r>
        <w:rPr/>
        <w:t>dương của trục Ox. Hình vẽ mô tả hình dạng của sợi dây tại thời điểm</w:t>
      </w:r>
      <w:r>
        <w:rPr>
          <w:lang w:val="fr-FR"/>
        </w:rPr>
        <w:t>t</w:t>
      </w:r>
      <w:r>
        <w:rPr>
          <w:vertAlign w:val="subscript"/>
          <w:lang w:val="fr-FR"/>
        </w:rPr>
        <w:t>1</w:t>
      </w:r>
      <w:r>
        <w:rPr>
          <w:lang w:val="fr-FR"/>
        </w:rPr>
        <w:t xml:space="preserve"> (đường nét đứt) và t</w:t>
      </w:r>
      <w:r>
        <w:rPr>
          <w:vertAlign w:val="subscript"/>
          <w:lang w:val="fr-FR"/>
        </w:rPr>
        <w:t>2</w:t>
      </w:r>
      <w:r>
        <w:rPr>
          <w:lang w:val="fr-FR"/>
        </w:rPr>
        <w:t xml:space="preserve"> = t</w:t>
      </w:r>
      <w:r>
        <w:rPr>
          <w:vertAlign w:val="subscript"/>
          <w:lang w:val="fr-FR"/>
        </w:rPr>
        <w:t>1</w:t>
      </w:r>
      <w:r>
        <w:rPr>
          <w:lang w:val="fr-FR"/>
        </w:rPr>
        <w:t xml:space="preserve"> + 0,3 (s) (đường liền nét).</w:t>
      </w:r>
      <w:r>
        <w:rPr>
          <w:lang w:val="fr-FR" w:eastAsia="en-US"/>
        </w:rPr>
        <w:t xml:space="preserve"> </w:t>
      </w:r>
      <w:r>
        <w:rPr>
          <w:lang w:val="fr-FR"/>
        </w:rPr>
        <w:t>Tại thời điểm t</w:t>
      </w:r>
      <w:r>
        <w:rPr>
          <w:vertAlign w:val="subscript"/>
          <w:lang w:val="fr-FR"/>
        </w:rPr>
        <w:t>2</w:t>
      </w:r>
      <w:r>
        <w:rPr>
          <w:lang w:val="fr-FR"/>
        </w:rPr>
        <w:t>, vận tốc của điểm N trên đây là</w:t>
      </w:r>
    </w:p>
    <w:p>
      <w:pPr>
        <w:pStyle w:val="Normal"/>
        <w:tabs>
          <w:tab w:val="clear" w:pos="709"/>
          <w:tab w:val="left" w:pos="284" w:leader="none"/>
          <w:tab w:val="left" w:pos="567" w:leader="none"/>
          <w:tab w:val="left" w:pos="2552" w:leader="none"/>
          <w:tab w:val="left" w:pos="4962" w:leader="none"/>
          <w:tab w:val="left" w:pos="7371" w:leader="none"/>
        </w:tabs>
        <w:rPr/>
      </w:pPr>
      <w:r>
        <w:rPr>
          <w:lang w:val="fr-FR"/>
        </w:rPr>
        <w:tab/>
      </w:r>
      <w:r>
        <w:rPr/>
        <w:t>A. 65,4 cm/s.          B. -65,4 cm/s.           C. -39,3 cm/s.</w:t>
        <w:tab/>
        <w:t>D. 39,3 cm/s.</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lang w:val="fr-FR"/>
        </w:rPr>
      </w:pPr>
      <w:r>
        <w:rPr/>
        <w:t xml:space="preserve">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 m thì mức cường độ âm thu được là L – 20 (dB). </w:t>
      </w:r>
      <w:r>
        <w:rPr>
          <w:lang w:val="fr-FR"/>
        </w:rPr>
        <w:t>Khoảng cách d là</w:t>
      </w:r>
    </w:p>
    <w:p>
      <w:pPr>
        <w:pStyle w:val="Normal"/>
        <w:tabs>
          <w:tab w:val="clear" w:pos="709"/>
          <w:tab w:val="left" w:pos="284" w:leader="none"/>
          <w:tab w:val="left" w:pos="567" w:leader="none"/>
          <w:tab w:val="left" w:pos="2552" w:leader="none"/>
          <w:tab w:val="left" w:pos="4962" w:leader="none"/>
          <w:tab w:val="left" w:pos="7371" w:leader="none"/>
        </w:tabs>
        <w:rPr>
          <w:lang w:val="fr-FR"/>
        </w:rPr>
      </w:pPr>
      <w:r>
        <w:rPr>
          <w:lang w:val="fr-FR"/>
        </w:rPr>
        <w:tab/>
        <w:t>A. 8 m</w:t>
        <w:tab/>
        <w:t>B. 1 m</w:t>
        <w:tab/>
        <w:t>C. 9 m</w:t>
        <w:tab/>
        <w:t>D. 10 m</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Trong một thí nghiệm về giao thoa sóng nước, hai nguồn sóng kết hợp dao động cùng pha tại hai điểm A và B  cách nhau 16cm. Sóng truyền trên mặt nước với bước sóng 3cm. Trên đoạn AB, số điểm mà tại đó phần tử nước dao động với biên độ cực  đại là</w:t>
      </w:r>
    </w:p>
    <w:p>
      <w:pPr>
        <w:pStyle w:val="Normal"/>
        <w:tabs>
          <w:tab w:val="clear" w:pos="709"/>
          <w:tab w:val="left" w:pos="284" w:leader="none"/>
          <w:tab w:val="left" w:pos="567" w:leader="none"/>
          <w:tab w:val="left" w:pos="2552" w:leader="none"/>
          <w:tab w:val="left" w:pos="4962" w:leader="none"/>
          <w:tab w:val="left" w:pos="7371" w:leader="none"/>
        </w:tabs>
        <w:rPr/>
      </w:pPr>
      <w:r>
        <w:rPr/>
        <w:tab/>
        <w:t>A. 10</w:t>
        <w:tab/>
        <w:t>B. 11</w:t>
        <w:tab/>
        <w:t>C. 12</w:t>
        <w:tab/>
        <w:t>D. 9</w:t>
      </w:r>
    </w:p>
    <w:p>
      <w:pPr>
        <w:pStyle w:val="Normal"/>
        <w:tabs>
          <w:tab w:val="clear" w:pos="709"/>
          <w:tab w:val="left" w:pos="240" w:leader="none"/>
          <w:tab w:val="left" w:pos="567" w:leader="none"/>
          <w:tab w:val="left" w:pos="2520" w:leader="none"/>
          <w:tab w:val="left" w:pos="4920" w:leader="none"/>
          <w:tab w:val="left" w:pos="7440" w:leader="none"/>
        </w:tabs>
        <w:rPr>
          <w:b/>
          <w:color w:val="00B0F0"/>
          <w:u w:val="single"/>
          <w:lang w:val="nl-NL"/>
        </w:rPr>
      </w:pPr>
      <w:r>
        <w:rPr>
          <w:b/>
          <w:color w:val="00B0F0"/>
          <w:u w:val="single"/>
          <w:lang w:val="nl-NL"/>
        </w:rPr>
        <w:t>Cao đẳng 2013</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Một sóng âm truyền trong không khí với tốc độ 340 m/s và bước sóng 34 cm. Tần số của sóng âm này là</w:t>
      </w:r>
    </w:p>
    <w:p>
      <w:pPr>
        <w:pStyle w:val="Normal"/>
        <w:tabs>
          <w:tab w:val="clear" w:pos="709"/>
          <w:tab w:val="left" w:pos="284" w:leader="none"/>
          <w:tab w:val="left" w:pos="567" w:leader="none"/>
          <w:tab w:val="left" w:pos="2552" w:leader="none"/>
          <w:tab w:val="left" w:pos="4962" w:leader="none"/>
          <w:tab w:val="left" w:pos="7371" w:leader="none"/>
        </w:tabs>
        <w:rPr/>
      </w:pPr>
      <w:r>
        <w:rPr/>
        <w:tab/>
        <w:t>A. 500 Hz</w:t>
        <w:tab/>
        <w:t>B. 2000 Hz</w:t>
        <w:tab/>
        <w:t>C. 1000 Hz</w:t>
        <w:tab/>
        <w:t>D. 1500 Hz</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Một sóng hình sin đang lan truyền trong một môi trường. Các phần tử môi trường ở hai điểm nằm trên cùng một hướng truyền sóng và cách nhau một số nguyên lần bước sóng thì dao động</w:t>
      </w:r>
    </w:p>
    <w:p>
      <w:pPr>
        <w:pStyle w:val="Normal"/>
        <w:tabs>
          <w:tab w:val="clear" w:pos="709"/>
          <w:tab w:val="left" w:pos="284" w:leader="none"/>
          <w:tab w:val="left" w:pos="567" w:leader="none"/>
          <w:tab w:val="left" w:pos="2552" w:leader="none"/>
          <w:tab w:val="left" w:pos="4962" w:leader="none"/>
          <w:tab w:val="left" w:pos="7371" w:leader="none"/>
        </w:tabs>
        <w:rPr/>
      </w:pPr>
      <w:r>
        <w:rPr/>
        <w:tab/>
        <w:t>A. cùng pha nhau.</w:t>
        <w:tab/>
        <w:t xml:space="preserve">B. lệch pha nhau </w:t>
      </w:r>
      <w:r>
        <w:rPr/>
        <w:object w:dxaOrig="279" w:dyaOrig="679">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13.5pt;height:33.75pt" filled="f" o:ole="">
            <v:imagedata r:id="rId683" o:title=""/>
          </v:shape>
          <o:OLEObject Type="Embed" ProgID="" ShapeID="ole_rId682" DrawAspect="Content" ObjectID="_1680986637" r:id="rId682"/>
        </w:object>
      </w:r>
      <w:r>
        <w:rPr/>
        <w:t>.</w:t>
        <w:tab/>
        <w:t xml:space="preserve">C. lệch pha nhau </w:t>
      </w:r>
      <w:r>
        <w:rPr/>
        <w:object w:dxaOrig="279" w:dyaOrig="679">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3.5pt;height:33.75pt" filled="f" o:ole="">
            <v:imagedata r:id="rId685" o:title=""/>
          </v:shape>
          <o:OLEObject Type="Embed" ProgID="" ShapeID="ole_rId684" DrawAspect="Content" ObjectID="_19349713" r:id="rId684"/>
        </w:object>
      </w:r>
      <w:r>
        <w:rPr/>
        <w:t>.</w:t>
        <w:tab/>
        <w:t>D. ngược pha nhau.</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Trên một sợi dây đàn hồi đang có sóng dừng. Biết khoảng cách ngắn nhất giữa một nút sóng và vị trí cân bằng của một bụng sóng là 0,25m. Sóng truyền trên dây với bước sóng là</w:t>
      </w:r>
    </w:p>
    <w:p>
      <w:pPr>
        <w:pStyle w:val="Normal"/>
        <w:tabs>
          <w:tab w:val="clear" w:pos="709"/>
          <w:tab w:val="left" w:pos="284" w:leader="none"/>
          <w:tab w:val="left" w:pos="567" w:leader="none"/>
          <w:tab w:val="left" w:pos="2552" w:leader="none"/>
          <w:tab w:val="left" w:pos="4962" w:leader="none"/>
          <w:tab w:val="left" w:pos="7371" w:leader="none"/>
        </w:tabs>
        <w:rPr/>
      </w:pPr>
      <w:r>
        <w:rPr/>
        <w:tab/>
        <w:t>A. 0,5 m.</w:t>
        <w:tab/>
        <w:t>B. 1,5 m.</w:t>
        <w:tab/>
        <w:t>C. 1,0 m.</w:t>
        <w:tab/>
        <w:t>D. 2,0 m.</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Trong một thí nghiệm về giao thoa song nước, hai nguồn sóng kết hợp được đặt tại A và B dao động theo phương trình u</w:t>
      </w:r>
      <w:r>
        <w:rPr>
          <w:vertAlign w:val="subscript"/>
        </w:rPr>
        <w:t>A</w:t>
      </w:r>
      <w:r>
        <w:rPr/>
        <w:softHyphen/>
        <w:t xml:space="preserve"> = u</w:t>
      </w:r>
      <w:r>
        <w:rPr>
          <w:vertAlign w:val="subscript"/>
        </w:rPr>
        <w:t>B</w:t>
      </w:r>
      <w:r>
        <w:rPr/>
        <w:t xml:space="preserve"> = acos25</w:t>
      </w:r>
      <w:r>
        <w:rPr>
          <w:rFonts w:eastAsia="Symbol" w:cs="Symbol" w:ascii="Symbol" w:hAnsi="Symbol"/>
        </w:rPr>
        <w:sym w:font="Symbol" w:char="f070"/>
      </w:r>
      <w:r>
        <w:rPr/>
        <w:t xml:space="preserve">t (a không đổi, t tính bằng s). Trên đoạn thẳng AB, hai điểm có phần tử nước dao động với biên độ cực đại cách nhau một khoảng ngắn nhất là 2 cm. Tốc độ truyền sóng là </w:t>
      </w:r>
    </w:p>
    <w:p>
      <w:pPr>
        <w:pStyle w:val="Normal"/>
        <w:tabs>
          <w:tab w:val="clear" w:pos="709"/>
          <w:tab w:val="left" w:pos="284" w:leader="none"/>
          <w:tab w:val="left" w:pos="567" w:leader="none"/>
          <w:tab w:val="left" w:pos="2552" w:leader="none"/>
          <w:tab w:val="left" w:pos="4962" w:leader="none"/>
          <w:tab w:val="left" w:pos="7371" w:leader="none"/>
        </w:tabs>
        <w:rPr/>
      </w:pPr>
      <w:r>
        <w:rPr/>
        <w:tab/>
        <w:t>A. 25 cm/s.</w:t>
        <w:tab/>
        <w:t>B. 100 cm/s.</w:t>
        <w:tab/>
        <w:t>C. 75 cm/s.</w:t>
        <w:tab/>
        <w:t>D. 50 cm/s.</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Một song hình sin truyền theo chiều dương của trục Ox với phương trình dao động của nguồn song (đặt tại O) là u</w:t>
      </w:r>
      <w:r>
        <w:rPr>
          <w:vertAlign w:val="subscript"/>
        </w:rPr>
        <w:t>O</w:t>
      </w:r>
      <w:r>
        <w:rPr/>
        <w:t xml:space="preserve"> = 4cos100</w:t>
      </w:r>
      <w:r>
        <w:rPr>
          <w:rFonts w:eastAsia="Symbol" w:cs="Symbol" w:ascii="Symbol" w:hAnsi="Symbol"/>
        </w:rPr>
        <w:sym w:font="Symbol" w:char="f070"/>
      </w:r>
      <w:r>
        <w:rPr/>
        <w:t>t (cm). Ở điểm M (theo hướng Ox) cách O một phần tư bước sóng, phần tử môi trường dao động với phương trình là</w:t>
      </w:r>
    </w:p>
    <w:p>
      <w:pPr>
        <w:pStyle w:val="Normal"/>
        <w:tabs>
          <w:tab w:val="clear" w:pos="709"/>
          <w:tab w:val="left" w:pos="284" w:leader="none"/>
          <w:tab w:val="left" w:pos="567" w:leader="none"/>
          <w:tab w:val="left" w:pos="2552" w:leader="none"/>
          <w:tab w:val="left" w:pos="4962" w:leader="none"/>
          <w:tab w:val="left" w:pos="7371" w:leader="none"/>
        </w:tabs>
        <w:rPr/>
      </w:pPr>
      <w:r>
        <w:rPr/>
        <w:tab/>
        <w:t>A. u</w:t>
      </w:r>
      <w:r>
        <w:rPr>
          <w:vertAlign w:val="subscript"/>
        </w:rPr>
        <w:t>M</w:t>
      </w:r>
      <w:r>
        <w:rPr/>
        <w:t xml:space="preserve"> = 4cos(100</w:t>
      </w:r>
      <w:r>
        <w:rPr>
          <w:rFonts w:eastAsia="Symbol" w:cs="Symbol" w:ascii="Symbol" w:hAnsi="Symbol"/>
        </w:rPr>
        <w:sym w:font="Symbol" w:char="f070"/>
      </w:r>
      <w:r>
        <w:rPr/>
        <w:t xml:space="preserve">t + </w:t>
      </w:r>
      <w:r>
        <w:rPr>
          <w:rFonts w:eastAsia="Symbol" w:cs="Symbol" w:ascii="Symbol" w:hAnsi="Symbol"/>
        </w:rPr>
        <w:sym w:font="Symbol" w:char="f070"/>
      </w:r>
      <w:r>
        <w:rPr/>
        <w:t>) (cm).</w:t>
        <w:tab/>
        <w:t>B. u</w:t>
      </w:r>
      <w:r>
        <w:rPr>
          <w:vertAlign w:val="subscript"/>
        </w:rPr>
        <w:t>M</w:t>
      </w:r>
      <w:r>
        <w:rPr/>
        <w:t xml:space="preserve"> = 4cos(100</w:t>
      </w:r>
      <w:r>
        <w:rPr>
          <w:rFonts w:eastAsia="Symbol" w:cs="Symbol" w:ascii="Symbol" w:hAnsi="Symbol"/>
        </w:rPr>
        <w:sym w:font="Symbol" w:char="f070"/>
      </w:r>
      <w:r>
        <w:rPr/>
        <w:t>t) (cm).</w:t>
      </w:r>
    </w:p>
    <w:p>
      <w:pPr>
        <w:pStyle w:val="Normal"/>
        <w:tabs>
          <w:tab w:val="clear" w:pos="709"/>
          <w:tab w:val="left" w:pos="284" w:leader="none"/>
          <w:tab w:val="left" w:pos="567" w:leader="none"/>
          <w:tab w:val="left" w:pos="2552" w:leader="none"/>
          <w:tab w:val="left" w:pos="4962" w:leader="none"/>
          <w:tab w:val="left" w:pos="7371" w:leader="none"/>
        </w:tabs>
        <w:rPr/>
      </w:pPr>
      <w:r>
        <w:rPr/>
        <w:tab/>
        <w:t>C. u</w:t>
      </w:r>
      <w:r>
        <w:rPr>
          <w:vertAlign w:val="subscript"/>
        </w:rPr>
        <w:t>M</w:t>
      </w:r>
      <w:r>
        <w:rPr/>
        <w:t xml:space="preserve"> = 4cos(100</w:t>
      </w:r>
      <w:r>
        <w:rPr>
          <w:rFonts w:eastAsia="Symbol" w:cs="Symbol" w:ascii="Symbol" w:hAnsi="Symbol"/>
        </w:rPr>
        <w:sym w:font="Symbol" w:char="f070"/>
      </w:r>
      <w:r>
        <w:rPr/>
        <w:t>t – 0,5</w:t>
      </w:r>
      <w:r>
        <w:rPr>
          <w:rFonts w:eastAsia="Symbol" w:cs="Symbol" w:ascii="Symbol" w:hAnsi="Symbol"/>
        </w:rPr>
        <w:sym w:font="Symbol" w:char="f070"/>
      </w:r>
      <w:r>
        <w:rPr/>
        <w:t>) (cm).</w:t>
        <w:tab/>
        <w:t>D. u</w:t>
      </w:r>
      <w:r>
        <w:rPr>
          <w:vertAlign w:val="subscript"/>
        </w:rPr>
        <w:t>M</w:t>
      </w:r>
      <w:r>
        <w:rPr/>
        <w:t xml:space="preserve"> = 4cos(100</w:t>
      </w:r>
      <w:r>
        <w:rPr>
          <w:rFonts w:eastAsia="Symbol" w:cs="Symbol" w:ascii="Symbol" w:hAnsi="Symbol"/>
        </w:rPr>
        <w:sym w:font="Symbol" w:char="f070"/>
      </w:r>
      <w:r>
        <w:rPr/>
        <w:t>t + 0,5</w:t>
      </w:r>
      <w:r>
        <w:rPr>
          <w:rFonts w:eastAsia="Symbol" w:cs="Symbol" w:ascii="Symbol" w:hAnsi="Symbol"/>
        </w:rPr>
        <w:sym w:font="Symbol" w:char="f070"/>
      </w:r>
      <w:r>
        <w:rPr/>
        <w:t>) (cm).</w:t>
      </w:r>
    </w:p>
    <w:p>
      <w:pPr>
        <w:pStyle w:val="Normal"/>
        <w:numPr>
          <w:ilvl w:val="0"/>
          <w:numId w:val="25"/>
        </w:numPr>
        <w:tabs>
          <w:tab w:val="clear" w:pos="709"/>
          <w:tab w:val="left" w:pos="567" w:leader="none"/>
          <w:tab w:val="left" w:pos="851" w:leader="none"/>
        </w:tabs>
        <w:ind w:hanging="360" w:left="426" w:right="0"/>
        <w:rPr>
          <w:b/>
        </w:rPr>
      </w:pPr>
      <w:r>
        <w:rPr/>
        <w:t>Trong một thí nghiệm về giao thoa sóng nước, hai nguồn sóng kết hợp dao động cùng pha được đặt tại A và B cách nhau 18 cm. Sóng truyền trên mặt nước với bước sóng 3,5 cm. Trên đoạn AB, số điểm mà tại đó phần tử nước dao động với biên độ cực đại là</w:t>
      </w:r>
    </w:p>
    <w:p>
      <w:pPr>
        <w:pStyle w:val="Normal"/>
        <w:tabs>
          <w:tab w:val="clear" w:pos="709"/>
          <w:tab w:val="left" w:pos="284" w:leader="none"/>
          <w:tab w:val="left" w:pos="567" w:leader="none"/>
          <w:tab w:val="left" w:pos="2552" w:leader="none"/>
          <w:tab w:val="left" w:pos="4962" w:leader="none"/>
          <w:tab w:val="left" w:pos="7371" w:leader="none"/>
        </w:tabs>
        <w:rPr/>
      </w:pPr>
      <w:r>
        <w:rPr/>
        <w:tab/>
        <w:t>A. 9.</w:t>
        <w:tab/>
        <w:t>B. 10</w:t>
        <w:tab/>
        <w:t>C. 12</w:t>
        <w:tab/>
        <w:t>D. 11</w:t>
      </w:r>
    </w:p>
    <w:p>
      <w:pPr>
        <w:pStyle w:val="Normal"/>
        <w:tabs>
          <w:tab w:val="clear" w:pos="709"/>
          <w:tab w:val="left" w:pos="240" w:leader="none"/>
          <w:tab w:val="left" w:pos="567" w:leader="none"/>
        </w:tabs>
        <w:rPr>
          <w:b/>
          <w:color w:val="00B0F0"/>
          <w:u w:val="single"/>
        </w:rPr>
      </w:pPr>
      <w:r>
        <w:rPr>
          <w:b/>
          <w:color w:val="00B0F0"/>
          <w:u w:val="single"/>
        </w:rPr>
        <w:t>Đại hoc 2014</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lang w:val="pt-BR"/>
        </w:rPr>
      </w:pPr>
      <w:r>
        <w:rPr>
          <w:lang w:val="pt-BR"/>
        </w:rPr>
        <w:t>Một sóng cơ truyền trên một sợi dây rất dài với tốc độ 1m/s và chu kì 0,5s. Sóng cơ này có bước sóng là</w:t>
      </w:r>
    </w:p>
    <w:p>
      <w:pPr>
        <w:pStyle w:val="Normal"/>
        <w:tabs>
          <w:tab w:val="clear" w:pos="709"/>
          <w:tab w:val="left" w:pos="284" w:leader="none"/>
          <w:tab w:val="left" w:pos="567" w:leader="none"/>
          <w:tab w:val="left" w:pos="2552" w:leader="none"/>
          <w:tab w:val="left" w:pos="4962" w:leader="none"/>
          <w:tab w:val="left" w:pos="7371" w:leader="none"/>
        </w:tabs>
        <w:rPr>
          <w:lang w:val="pt-BR"/>
        </w:rPr>
      </w:pPr>
      <w:r>
        <w:rPr>
          <w:lang w:val="pt-BR"/>
        </w:rPr>
        <w:tab/>
        <w:t>A. 150 cm.</w:t>
        <w:tab/>
        <w:t>B. 100 cm.</w:t>
        <w:tab/>
        <w:t>C. 50 cm.</w:t>
        <w:tab/>
        <w:t>D. 25 cm.</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lang w:val="pt-BR"/>
        </w:rPr>
      </w:pPr>
      <w:r>
        <w:rPr>
          <w:lang w:val="pt-BR"/>
        </w:rPr>
        <w:t xml:space="preserve">Một sóng cơ truyền dọc theo một sợi dây đàn hồi rất dài với biên độ 6 mm. Tại một thời điểm, hai phần tử trên dây cùng lệch khỏi vị trí cân bằng 3 mm, chuyển động ngược chiều và cách nhau một khoảng ngắn nhất là 8 cm (tính theo phương truyền sóng). Gọi </w:t>
      </w:r>
      <w:r>
        <w:rPr>
          <w:rFonts w:eastAsia="Symbol" w:cs="Symbol" w:ascii="Symbol" w:hAnsi="Symbol"/>
        </w:rPr>
        <w:sym w:font="Symbol" w:char="f064"/>
      </w:r>
      <w:r>
        <w:rPr>
          <w:lang w:val="pt-BR"/>
        </w:rPr>
        <w:t xml:space="preserve"> là tỉ số của tốc độ dao động cực đại của một phần tử trên dây với tốc độ truyền sóng. </w:t>
      </w:r>
      <w:r>
        <w:rPr>
          <w:rFonts w:eastAsia="Symbol" w:cs="Symbol" w:ascii="Symbol" w:hAnsi="Symbol"/>
        </w:rPr>
        <w:sym w:font="Symbol" w:char="f064"/>
      </w:r>
      <w:r>
        <w:rPr>
          <w:lang w:val="pt-BR"/>
        </w:rPr>
        <w:t xml:space="preserve"> </w:t>
      </w:r>
      <w:r>
        <w:rPr>
          <w:b/>
          <w:lang w:val="pt-BR"/>
        </w:rPr>
        <w:t>gần giá trị nào nhất</w:t>
      </w:r>
      <w:r>
        <w:rPr>
          <w:lang w:val="pt-BR"/>
        </w:rPr>
        <w:t xml:space="preserve"> sau đây?</w:t>
      </w:r>
    </w:p>
    <w:p>
      <w:pPr>
        <w:pStyle w:val="Normal"/>
        <w:tabs>
          <w:tab w:val="clear" w:pos="709"/>
          <w:tab w:val="left" w:pos="284" w:leader="none"/>
          <w:tab w:val="left" w:pos="567" w:leader="none"/>
          <w:tab w:val="left" w:pos="2552" w:leader="none"/>
          <w:tab w:val="left" w:pos="4962" w:leader="none"/>
          <w:tab w:val="left" w:pos="7371" w:leader="none"/>
        </w:tabs>
        <w:rPr>
          <w:lang w:val="pt-BR"/>
        </w:rPr>
      </w:pPr>
      <w:r>
        <w:rPr>
          <w:lang w:val="pt-BR"/>
        </w:rPr>
        <w:tab/>
        <w:t>A. 0,105.</w:t>
        <w:tab/>
        <w:t>B. 0,179.</w:t>
        <w:tab/>
        <w:t>C. 0,079.</w:t>
        <w:tab/>
        <w:t>D. 0,314.</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lang w:val="pt-BR"/>
        </w:rPr>
      </w:pPr>
      <w:r>
        <w:rPr>
          <w:lang w:val="pt-BR"/>
        </w:rPr>
        <w:t>Trong một thí nghiệm giao thoa sóng nước, hai nguồn S</w:t>
      </w:r>
      <w:r>
        <w:rPr>
          <w:vertAlign w:val="subscript"/>
          <w:lang w:val="pt-BR"/>
        </w:rPr>
        <w:t>1</w:t>
      </w:r>
      <w:r>
        <w:rPr>
          <w:lang w:val="pt-BR"/>
        </w:rPr>
        <w:t xml:space="preserve"> và S</w:t>
      </w:r>
      <w:r>
        <w:rPr>
          <w:vertAlign w:val="subscript"/>
          <w:lang w:val="pt-BR"/>
        </w:rPr>
        <w:t>2</w:t>
      </w:r>
      <w:r>
        <w:rPr>
          <w:lang w:val="pt-BR"/>
        </w:rPr>
        <w:t xml:space="preserve"> cách nhau 16 cm, dao động theo phương vuông góc với mặt nước, cùng biên độ, cùng pha, cùng tần số 80 Hz. Tốc độ truyền sóng trên mặt nước là 40 cm/s. Ở mặt nước, gọi d là đường trung trực của đoạn S</w:t>
      </w:r>
      <w:r>
        <w:rPr>
          <w:vertAlign w:val="subscript"/>
          <w:lang w:val="pt-BR"/>
        </w:rPr>
        <w:t>1</w:t>
      </w:r>
      <w:r>
        <w:rPr>
          <w:lang w:val="pt-BR"/>
        </w:rPr>
        <w:t>S</w:t>
      </w:r>
      <w:r>
        <w:rPr>
          <w:vertAlign w:val="subscript"/>
          <w:lang w:val="pt-BR"/>
        </w:rPr>
        <w:t>2</w:t>
      </w:r>
      <w:r>
        <w:rPr>
          <w:lang w:val="pt-BR"/>
        </w:rPr>
        <w:t>. Trên d, điểm M ở cách S</w:t>
      </w:r>
      <w:r>
        <w:rPr>
          <w:vertAlign w:val="subscript"/>
          <w:lang w:val="pt-BR"/>
        </w:rPr>
        <w:t>1</w:t>
      </w:r>
      <w:r>
        <w:rPr>
          <w:lang w:val="pt-BR"/>
        </w:rPr>
        <w:t xml:space="preserve"> 10 cm; điểm N dao động cùng pha với M và gần M nhất sẽ cách M một đoạn có giá trị </w:t>
      </w:r>
      <w:r>
        <w:rPr>
          <w:b/>
          <w:lang w:val="pt-BR"/>
        </w:rPr>
        <w:t>gần giá trị nào nhất</w:t>
      </w:r>
      <w:r>
        <w:rPr>
          <w:lang w:val="pt-BR"/>
        </w:rPr>
        <w:t xml:space="preserve"> sau đây?</w:t>
      </w:r>
    </w:p>
    <w:p>
      <w:pPr>
        <w:pStyle w:val="Normal"/>
        <w:tabs>
          <w:tab w:val="clear" w:pos="709"/>
          <w:tab w:val="left" w:pos="284" w:leader="none"/>
          <w:tab w:val="left" w:pos="567" w:leader="none"/>
          <w:tab w:val="left" w:pos="2552" w:leader="none"/>
          <w:tab w:val="left" w:pos="4962" w:leader="none"/>
          <w:tab w:val="left" w:pos="7371" w:leader="none"/>
        </w:tabs>
        <w:rPr/>
      </w:pPr>
      <w:r>
        <w:rPr>
          <w:lang w:val="pt-BR"/>
        </w:rPr>
        <w:tab/>
      </w:r>
      <w:r>
        <w:rPr/>
        <w:t>A. 7,8 mm.</w:t>
        <w:tab/>
        <w:t>B. 6,8 mm.</w:t>
      </w:r>
      <w:r>
        <w:rPr>
          <w:vertAlign w:val="subscript"/>
        </w:rPr>
        <w:tab/>
      </w:r>
      <w:r>
        <w:rPr/>
        <w:t>C. 9,8 mm.</w:t>
        <w:tab/>
        <w:t>D. 8,8 mm.</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Trên một sợi dây đàn hồi đang có sóng dừng ổn định với khoảng cách giữa hai nút sóng liên tiếp là 6 cm. Trên dây có những phần tử sóng dao động với tần số 5 Hz và biên độ lớn nhất là 3 cm. Gọi N là vị trí của một nút sóng; C và D là hai phần tử trên dây ở hai bên của N và có vị trí cân bằng cách N lần lượt là 10,5 cm và 7 cm. Tại thời điểm t</w:t>
      </w:r>
      <w:r>
        <w:rPr>
          <w:vertAlign w:val="subscript"/>
        </w:rPr>
        <w:t>1</w:t>
      </w:r>
      <w:r>
        <w:rPr/>
        <w:t xml:space="preserve">, phần tử C có li độ 1,5 cm và đang hướng về vị trí cân bằng. Vào thời điểm </w:t>
      </w:r>
      <w:r>
        <w:rPr/>
        <w:object w:dxaOrig="1300" w:dyaOrig="62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65.25pt;height:30.75pt" filled="f" o:ole="">
            <v:imagedata r:id="rId687" o:title=""/>
          </v:shape>
          <o:OLEObject Type="Embed" ProgID="" ShapeID="ole_rId686" DrawAspect="Content" ObjectID="_1979377415" r:id="rId686"/>
        </w:object>
      </w:r>
      <w:r>
        <w:rPr/>
        <w:t>, phần tử D có li độ là</w:t>
      </w:r>
    </w:p>
    <w:p>
      <w:pPr>
        <w:pStyle w:val="Normal"/>
        <w:tabs>
          <w:tab w:val="clear" w:pos="709"/>
          <w:tab w:val="left" w:pos="284" w:leader="none"/>
          <w:tab w:val="left" w:pos="567" w:leader="none"/>
          <w:tab w:val="left" w:pos="2552" w:leader="none"/>
          <w:tab w:val="left" w:pos="4962" w:leader="none"/>
          <w:tab w:val="left" w:pos="7371" w:leader="none"/>
        </w:tabs>
        <w:rPr/>
      </w:pPr>
      <w:r>
        <w:rPr/>
        <w:tab/>
      </w:r>
      <w:r>
        <w:rPr>
          <w:lang w:val="pt-BR"/>
        </w:rPr>
        <w:t>A. -0,75 cm.</w:t>
        <w:tab/>
        <w:t>B. 1,50 cm.</w:t>
        <w:tab/>
        <w:t>C. -1,50 cm.</w:t>
        <w:tab/>
        <w:t>D. 0,75 cm.</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lang w:val="pt-BR"/>
        </w:rPr>
      </w:pPr>
      <w:r>
        <w:rPr/>
        <w:t xml:space="preserve">Để ước lượng độ sâu của một giếng cạn nước, một người dùng đồng hồ bấm giây, ghé sát tai vào miệng giếng và thả một hòn đá rơi tự do từ miệng giếng; sau 3s thì người đó nghe thấy tiếng hòn đá đập vào đáy giếng. </w:t>
      </w:r>
      <w:r>
        <w:rPr>
          <w:lang w:val="pt-BR"/>
        </w:rPr>
        <w:t>Giả sử tốc độ truyền âm trong không khí là 330 m/s, lấy g = 9,9 m/s</w:t>
      </w:r>
      <w:r>
        <w:rPr>
          <w:vertAlign w:val="superscript"/>
          <w:lang w:val="pt-BR"/>
        </w:rPr>
        <w:t>2</w:t>
      </w:r>
      <w:r>
        <w:rPr>
          <w:lang w:val="pt-BR"/>
        </w:rPr>
        <w:t>. Độ sâu ước lượng của giếng là</w:t>
      </w:r>
    </w:p>
    <w:p>
      <w:pPr>
        <w:pStyle w:val="Normal"/>
        <w:tabs>
          <w:tab w:val="clear" w:pos="709"/>
          <w:tab w:val="left" w:pos="284" w:leader="none"/>
          <w:tab w:val="left" w:pos="567" w:leader="none"/>
          <w:tab w:val="left" w:pos="2552" w:leader="none"/>
          <w:tab w:val="left" w:pos="4962" w:leader="none"/>
          <w:tab w:val="left" w:pos="7371" w:leader="none"/>
        </w:tabs>
        <w:rPr>
          <w:lang w:val="pt-BR"/>
        </w:rPr>
      </w:pPr>
      <w:r>
        <w:rPr>
          <w:lang w:val="pt-BR"/>
        </w:rPr>
        <w:tab/>
        <w:t>A. 43 m.</w:t>
        <w:tab/>
        <w:t>B. 45 m.</w:t>
        <w:tab/>
        <w:t>C. 39 m.</w:t>
        <w:tab/>
        <w:t>D. 41 m.</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lang w:val="pt-BR"/>
        </w:rPr>
      </w:pPr>
      <w:r>
        <w:rPr>
          <w:lang w:val="pt-BR"/>
        </w:rPr>
        <w:t>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pPr>
        <w:pStyle w:val="Normal"/>
        <w:tabs>
          <w:tab w:val="clear" w:pos="709"/>
          <w:tab w:val="left" w:pos="284" w:leader="none"/>
          <w:tab w:val="left" w:pos="567" w:leader="none"/>
          <w:tab w:val="left" w:pos="2552" w:leader="none"/>
          <w:tab w:val="left" w:pos="4962" w:leader="none"/>
          <w:tab w:val="left" w:pos="7371" w:leader="none"/>
        </w:tabs>
        <w:rPr>
          <w:lang w:val="pt-BR"/>
        </w:rPr>
      </w:pPr>
      <w:r>
        <w:rPr>
          <w:lang w:val="pt-BR"/>
        </w:rPr>
        <w:tab/>
        <w:t>A. 103 dB và 99,5 dB</w:t>
        <w:tab/>
        <w:t>B. 100 dB và 96,5 dB.</w:t>
      </w:r>
    </w:p>
    <w:p>
      <w:pPr>
        <w:pStyle w:val="Normal"/>
        <w:tabs>
          <w:tab w:val="clear" w:pos="709"/>
          <w:tab w:val="left" w:pos="284" w:leader="none"/>
          <w:tab w:val="left" w:pos="567" w:leader="none"/>
          <w:tab w:val="left" w:pos="2552" w:leader="none"/>
          <w:tab w:val="left" w:pos="4962" w:leader="none"/>
          <w:tab w:val="left" w:pos="7371" w:leader="none"/>
        </w:tabs>
        <w:rPr/>
      </w:pPr>
      <w:r>
        <w:rPr>
          <w:lang w:val="pt-BR"/>
        </w:rPr>
        <w:tab/>
        <w:t>C. 103 dB và 96,5 dB.</w:t>
        <w:tab/>
        <w:t>D. 100 dB và 99,5 dB.</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lang w:val="pt-BR"/>
        </w:rPr>
      </w:pPr>
      <w:r>
        <w:rPr>
          <w:lang w:val="pt-BR"/>
        </w:rPr>
        <w:t xml:space="preserve">Trong âm nhạc, khoảng cách giữa hai nốt nhạc trong một </w:t>
      </w:r>
      <w:r>
        <w:rPr>
          <w:i/>
          <w:lang w:val="pt-BR"/>
        </w:rPr>
        <w:t>quãng</w:t>
      </w:r>
      <w:r>
        <w:rPr>
          <w:lang w:val="pt-BR"/>
        </w:rPr>
        <w:t xml:space="preserve"> được tính bằng </w:t>
      </w:r>
      <w:r>
        <w:rPr>
          <w:i/>
          <w:lang w:val="pt-BR"/>
        </w:rPr>
        <w:t>cung</w:t>
      </w:r>
      <w:r>
        <w:rPr>
          <w:lang w:val="pt-BR"/>
        </w:rPr>
        <w:t xml:space="preserve"> và </w:t>
      </w:r>
      <w:r>
        <w:rPr>
          <w:i/>
          <w:lang w:val="pt-BR"/>
        </w:rPr>
        <w:t>nửa cung</w:t>
      </w:r>
      <w:r>
        <w:rPr>
          <w:lang w:val="pt-BR"/>
        </w:rPr>
        <w:t xml:space="preserve"> (nc). Mỗi </w:t>
      </w:r>
      <w:r>
        <w:rPr>
          <w:i/>
          <w:lang w:val="pt-BR"/>
        </w:rPr>
        <w:t>quãng tám</w:t>
      </w:r>
      <w:r>
        <w:rPr>
          <w:lang w:val="pt-BR"/>
        </w:rPr>
        <w:t xml:space="preserve"> được chia thành 12 nc. Hai nốt nhạc cách nhau </w:t>
      </w:r>
      <w:r>
        <w:rPr>
          <w:i/>
          <w:lang w:val="pt-BR"/>
        </w:rPr>
        <w:t>nửa cung</w:t>
      </w:r>
      <w:r>
        <w:rPr>
          <w:lang w:val="pt-BR"/>
        </w:rPr>
        <w:t xml:space="preserve"> thì hai âm (cao, thấp) tương ứng với hai nốt nhạc này có tần số thỏa mãn </w:t>
      </w:r>
      <w:r>
        <w:rPr/>
        <w:object w:dxaOrig="959" w:dyaOrig="379">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48pt;height:18.75pt" filled="f" o:ole="">
            <v:imagedata r:id="rId689" o:title=""/>
          </v:shape>
          <o:OLEObject Type="Embed" ProgID="" ShapeID="ole_rId688" DrawAspect="Content" ObjectID="_1130400481" r:id="rId688"/>
        </w:object>
      </w:r>
      <w:r>
        <w:rPr>
          <w:lang w:val="pt-BR"/>
        </w:rPr>
        <w:t xml:space="preserve">. Tập hợp tất cả các âm trong một </w:t>
      </w:r>
      <w:r>
        <w:rPr>
          <w:i/>
          <w:lang w:val="pt-BR"/>
        </w:rPr>
        <w:t>quãng tám</w:t>
      </w:r>
      <w:r>
        <w:rPr>
          <w:lang w:val="pt-BR"/>
        </w:rPr>
        <w:t xml:space="preserve"> gọi là một </w:t>
      </w:r>
      <w:r>
        <w:rPr>
          <w:i/>
          <w:lang w:val="pt-BR"/>
        </w:rPr>
        <w:t>gam</w:t>
      </w:r>
      <w:r>
        <w:rPr>
          <w:lang w:val="pt-BR"/>
        </w:rPr>
        <w:t xml:space="preserve"> (âm giai). Xét một </w:t>
      </w:r>
      <w:r>
        <w:rPr>
          <w:i/>
          <w:lang w:val="pt-BR"/>
        </w:rPr>
        <w:t>gam</w:t>
      </w:r>
      <w:r>
        <w:rPr>
          <w:lang w:val="pt-BR"/>
        </w:rPr>
        <w:t xml:space="preserve"> với khoảng cách từ nốt Đồ đến các nốt tiếp theo Rê, Mi, Fa, Sol, La, Si, Đô tương ứng là 2 nc, 4 nc, 5 nc, 7 nc, 9 nc, 11 nc, 12 nc. Trong </w:t>
      </w:r>
      <w:r>
        <w:rPr>
          <w:i/>
          <w:lang w:val="pt-BR"/>
        </w:rPr>
        <w:t>gam</w:t>
      </w:r>
      <w:r>
        <w:rPr>
          <w:lang w:val="pt-BR"/>
        </w:rPr>
        <w:t xml:space="preserve"> này, nếu âm ứng với nốt La có tần số 440 Hz thì âm ứng với nốt Sol có tần số là</w:t>
      </w:r>
    </w:p>
    <w:p>
      <w:pPr>
        <w:pStyle w:val="Normal"/>
        <w:tabs>
          <w:tab w:val="clear" w:pos="709"/>
          <w:tab w:val="left" w:pos="284" w:leader="none"/>
          <w:tab w:val="left" w:pos="567" w:leader="none"/>
          <w:tab w:val="left" w:pos="2552" w:leader="none"/>
          <w:tab w:val="left" w:pos="4962" w:leader="none"/>
          <w:tab w:val="left" w:pos="7371" w:leader="none"/>
        </w:tabs>
        <w:rPr>
          <w:lang w:val="pt-BR"/>
        </w:rPr>
      </w:pPr>
      <w:r>
        <w:rPr>
          <w:lang w:val="pt-BR"/>
        </w:rPr>
        <w:tab/>
        <w:t>A. 330 Hz.</w:t>
        <w:tab/>
        <w:t>B. 392 Hz.</w:t>
        <w:tab/>
        <w:t>C. 494 Hz.</w:t>
        <w:tab/>
        <w:t>D. 415 Hz.</w:t>
      </w:r>
    </w:p>
    <w:p>
      <w:pPr>
        <w:pStyle w:val="Normal"/>
        <w:tabs>
          <w:tab w:val="clear" w:pos="709"/>
          <w:tab w:val="left" w:pos="240" w:leader="none"/>
          <w:tab w:val="left" w:pos="567" w:leader="none"/>
          <w:tab w:val="left" w:pos="2520" w:leader="none"/>
          <w:tab w:val="left" w:pos="4920" w:leader="none"/>
          <w:tab w:val="left" w:pos="7440" w:leader="none"/>
        </w:tabs>
        <w:rPr>
          <w:b/>
          <w:color w:val="00B0F0"/>
          <w:u w:val="single"/>
          <w:lang w:val="nl-NL"/>
        </w:rPr>
      </w:pPr>
      <w:r>
        <w:rPr>
          <w:b/>
          <w:color w:val="00B0F0"/>
          <w:u w:val="single"/>
          <w:lang w:val="nl-NL"/>
        </w:rPr>
        <w:t>Cao đẳng 2014</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t>Trên một sợi dây đàn hồi dài 1,6 m , hai đầu cố định, đang có sóng dừng. Biết tần số của sóng là 20 Hz, tốc độ truyền sóng trên dây là 4 m/s. Số bụng sóng trên dây là</w:t>
      </w:r>
    </w:p>
    <w:p>
      <w:pPr>
        <w:pStyle w:val="Normal"/>
        <w:tabs>
          <w:tab w:val="clear" w:pos="709"/>
          <w:tab w:val="left" w:pos="284" w:leader="none"/>
          <w:tab w:val="left" w:pos="567" w:leader="none"/>
          <w:tab w:val="left" w:pos="2552" w:leader="none"/>
          <w:tab w:val="left" w:pos="4962" w:leader="none"/>
          <w:tab w:val="left" w:pos="7371" w:leader="none"/>
        </w:tabs>
        <w:rPr/>
      </w:pPr>
      <w:r>
        <w:rPr/>
        <w:tab/>
        <w:t>A. 15</w:t>
        <w:tab/>
        <w:t>B. 32</w:t>
        <w:tab/>
        <w:t>C. 8</w:t>
        <w:tab/>
        <w:t>D. 16</w:t>
      </w:r>
    </w:p>
    <w:p>
      <w:pPr>
        <w:pStyle w:val="NoSpacing"/>
        <w:numPr>
          <w:ilvl w:val="0"/>
          <w:numId w:val="25"/>
        </w:numPr>
        <w:tabs>
          <w:tab w:val="clear" w:pos="709"/>
          <w:tab w:val="left" w:pos="567" w:leader="none"/>
          <w:tab w:val="left" w:pos="851" w:leader="none"/>
        </w:tabs>
        <w:ind w:hanging="360" w:left="426" w:right="0"/>
        <w:rPr>
          <w:rFonts w:ascii="Times New Roman" w:hAnsi="Times New Roman" w:cs="Times New Roman"/>
          <w:sz w:val="24"/>
          <w:szCs w:val="24"/>
        </w:rPr>
      </w:pPr>
      <w:r>
        <w:rPr>
          <w:rFonts w:eastAsia="Times New Roman" w:cs="Times New Roman" w:ascii="Times New Roman" w:hAnsi="Times New Roman"/>
          <w:b/>
          <w:sz w:val="24"/>
          <w:szCs w:val="24"/>
        </w:rPr>
        <w:t xml:space="preserve"> </w:t>
      </w:r>
      <w:r>
        <w:rPr>
          <w:rFonts w:cs="Times New Roman" w:ascii="Times New Roman" w:hAnsi="Times New Roman"/>
          <w:sz w:val="24"/>
          <w:szCs w:val="24"/>
        </w:rPr>
        <w:t>Tại mặt chất lỏng nằm ngang có hai nguồn sóng O</w:t>
      </w:r>
      <w:r>
        <w:rPr>
          <w:rFonts w:cs="Times New Roman" w:ascii="Times New Roman" w:hAnsi="Times New Roman"/>
          <w:sz w:val="24"/>
          <w:szCs w:val="24"/>
          <w:vertAlign w:val="subscript"/>
        </w:rPr>
        <w:t>1</w:t>
      </w:r>
      <w:r>
        <w:rPr>
          <w:rFonts w:cs="Times New Roman" w:ascii="Times New Roman" w:hAnsi="Times New Roman"/>
          <w:sz w:val="24"/>
          <w:szCs w:val="24"/>
        </w:rPr>
        <w:t>, O</w:t>
      </w:r>
      <w:r>
        <w:rPr>
          <w:rFonts w:cs="Times New Roman" w:ascii="Times New Roman" w:hAnsi="Times New Roman"/>
          <w:sz w:val="24"/>
          <w:szCs w:val="24"/>
          <w:vertAlign w:val="subscript"/>
        </w:rPr>
        <w:t>2</w:t>
      </w:r>
      <w:r>
        <w:rPr>
          <w:rFonts w:cs="Times New Roman" w:ascii="Times New Roman" w:hAnsi="Times New Roman"/>
          <w:sz w:val="24"/>
          <w:szCs w:val="24"/>
        </w:rPr>
        <w:t xml:space="preserve"> cách nhau 24 cm, dao động điều hòa theo phương thẳng đứng với cùng phươn trình u = Acos</w:t>
      </w:r>
      <w:r>
        <w:fldChar w:fldCharType="begin"/>
      </w:r>
      <w:r>
        <w:rPr>
          <w:position w:val="-5"/>
          <w:sz w:val="24"/>
          <w:szCs w:val="24"/>
          <w:rFonts w:cs="Times New Roman" w:ascii="Times New Roman" w:hAnsi="Times New Roman"/>
        </w:rPr>
        <w:instrText xml:space="preserve"> QUOTE _x0001_ </w:instrText>
      </w:r>
      <w:r>
        <w:rPr>
          <w:rFonts w:cs="Times New Roman" w:ascii="Times New Roman" w:hAnsi="Times New Roman"/>
          <w:position w:val="-5"/>
          <w:sz w:val="24"/>
          <w:szCs w:val="24"/>
        </w:rPr>
      </w:r>
      <w:r>
        <w:rPr>
          <w:position w:val="-5"/>
          <w:sz w:val="24"/>
          <w:szCs w:val="24"/>
          <w:rFonts w:cs="Times New Roman" w:ascii="Times New Roman" w:hAnsi="Times New Roman"/>
        </w:rPr>
        <w:fldChar w:fldCharType="separate"/>
      </w:r>
      <w:r>
        <w:rPr>
          <w:rFonts w:cs="Times New Roman" w:ascii="Times New Roman" w:hAnsi="Times New Roman"/>
          <w:position w:val="-5"/>
          <w:sz w:val="24"/>
          <w:szCs w:val="24"/>
        </w:rPr>
      </w:r>
      <w:r>
        <w:rPr>
          <w:rFonts w:cs="Times New Roman" w:ascii="Times New Roman" w:hAnsi="Times New Roman"/>
          <w:position w:val="-5"/>
          <w:sz w:val="24"/>
          <w:szCs w:val="24"/>
        </w:rPr>
        <w:drawing>
          <wp:inline distT="0" distB="0" distL="0" distR="0">
            <wp:extent cx="104775" cy="161925"/>
            <wp:effectExtent l="0" t="0" r="0" b="0"/>
            <wp:docPr id="96"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8" descr=""/>
                    <pic:cNvPicPr>
                      <a:picLocks noChangeAspect="1" noChangeArrowheads="1"/>
                    </pic:cNvPicPr>
                  </pic:nvPicPr>
                  <pic:blipFill>
                    <a:blip r:embed="rId690"/>
                    <a:srcRect l="-344" t="-223" r="-344" b="-223"/>
                    <a:stretch>
                      <a:fillRect/>
                    </a:stretch>
                  </pic:blipFill>
                  <pic:spPr bwMode="auto">
                    <a:xfrm>
                      <a:off x="0" y="0"/>
                      <a:ext cx="104775" cy="161925"/>
                    </a:xfrm>
                    <a:prstGeom prst="rect">
                      <a:avLst/>
                    </a:prstGeom>
                  </pic:spPr>
                </pic:pic>
              </a:graphicData>
            </a:graphic>
          </wp:inline>
        </w:drawing>
      </w:r>
      <w:r>
        <w:rPr>
          <w:rFonts w:cs="Times New Roman" w:ascii="Times New Roman" w:hAnsi="Times New Roman"/>
          <w:position w:val="-5"/>
          <w:sz w:val="24"/>
          <w:szCs w:val="24"/>
        </w:rPr>
      </w:r>
      <w:r>
        <w:rPr>
          <w:position w:val="-5"/>
          <w:sz w:val="24"/>
          <w:szCs w:val="24"/>
          <w:rFonts w:cs="Times New Roman" w:ascii="Times New Roman" w:hAnsi="Times New Roman"/>
        </w:rPr>
        <w:fldChar w:fldCharType="end"/>
      </w:r>
      <w:r>
        <w:rPr>
          <w:rFonts w:cs="Times New Roman" w:ascii="Times New Roman" w:hAnsi="Times New Roman"/>
          <w:sz w:val="24"/>
          <w:szCs w:val="24"/>
        </w:rPr>
        <w:t>t. Ở mặt chất lỏng, gọi d là đường vuông góc đi qua trung điểm O của đoạn O</w:t>
      </w:r>
      <w:r>
        <w:rPr>
          <w:rFonts w:cs="Times New Roman" w:ascii="Times New Roman" w:hAnsi="Times New Roman"/>
          <w:sz w:val="24"/>
          <w:szCs w:val="24"/>
          <w:vertAlign w:val="subscript"/>
        </w:rPr>
        <w:t>1</w:t>
      </w:r>
      <w:r>
        <w:rPr>
          <w:rFonts w:cs="Times New Roman" w:ascii="Times New Roman" w:hAnsi="Times New Roman"/>
          <w:sz w:val="24"/>
          <w:szCs w:val="24"/>
        </w:rPr>
        <w:t>O</w:t>
      </w:r>
      <w:r>
        <w:rPr>
          <w:rFonts w:cs="Times New Roman" w:ascii="Times New Roman" w:hAnsi="Times New Roman"/>
          <w:sz w:val="24"/>
          <w:szCs w:val="24"/>
          <w:vertAlign w:val="subscript"/>
        </w:rPr>
        <w:t>2</w:t>
      </w:r>
      <w:r>
        <w:rPr>
          <w:rFonts w:cs="Times New Roman" w:ascii="Times New Roman" w:hAnsi="Times New Roman"/>
          <w:sz w:val="24"/>
          <w:szCs w:val="24"/>
        </w:rPr>
        <w:t>. M là điểm thuộc d mà phần tử sóng tại M dao động cùng pha với phần tử sóng tại O, đoạn OM ngắn nhất là 9 cm. Số điểm cực tiểu giao thoa trên đoạn O</w:t>
      </w:r>
      <w:r>
        <w:rPr>
          <w:rFonts w:cs="Times New Roman" w:ascii="Times New Roman" w:hAnsi="Times New Roman"/>
          <w:sz w:val="24"/>
          <w:szCs w:val="24"/>
          <w:vertAlign w:val="subscript"/>
        </w:rPr>
        <w:t>1</w:t>
      </w:r>
      <w:r>
        <w:rPr>
          <w:rFonts w:cs="Times New Roman" w:ascii="Times New Roman" w:hAnsi="Times New Roman"/>
          <w:sz w:val="24"/>
          <w:szCs w:val="24"/>
        </w:rPr>
        <w:t>O</w:t>
      </w:r>
      <w:r>
        <w:rPr>
          <w:rFonts w:cs="Times New Roman" w:ascii="Times New Roman" w:hAnsi="Times New Roman"/>
          <w:sz w:val="24"/>
          <w:szCs w:val="24"/>
          <w:vertAlign w:val="subscript"/>
        </w:rPr>
        <w:t>2</w:t>
      </w:r>
      <w:r>
        <w:rPr>
          <w:rFonts w:cs="Times New Roman" w:ascii="Times New Roman" w:hAnsi="Times New Roman"/>
          <w:sz w:val="24"/>
          <w:szCs w:val="24"/>
        </w:rPr>
        <w:t xml:space="preserve"> là</w:t>
      </w:r>
    </w:p>
    <w:p>
      <w:pPr>
        <w:pStyle w:val="NoSpacing"/>
        <w:numPr>
          <w:ilvl w:val="0"/>
          <w:numId w:val="52"/>
        </w:numPr>
        <w:tabs>
          <w:tab w:val="clear" w:pos="709"/>
          <w:tab w:val="left" w:pos="567" w:leader="none"/>
        </w:tabs>
        <w:rPr>
          <w:rFonts w:ascii="Times New Roman" w:hAnsi="Times New Roman" w:cs="Times New Roman"/>
          <w:sz w:val="24"/>
          <w:szCs w:val="24"/>
        </w:rPr>
      </w:pPr>
      <w:r>
        <w:rPr>
          <w:rFonts w:cs="Times New Roman" w:ascii="Times New Roman" w:hAnsi="Times New Roman"/>
          <w:sz w:val="24"/>
          <w:szCs w:val="24"/>
        </w:rPr>
        <w:t>18</w:t>
        <w:tab/>
        <w:tab/>
        <w:tab/>
        <w:t>B. 16</w:t>
        <w:tab/>
        <w:tab/>
        <w:tab/>
        <w:t>C. 20</w:t>
        <w:tab/>
        <w:tab/>
        <w:tab/>
        <w:t>D. 14</w:t>
      </w:r>
    </w:p>
    <w:p>
      <w:pPr>
        <w:pStyle w:val="Normal"/>
        <w:numPr>
          <w:ilvl w:val="0"/>
          <w:numId w:val="25"/>
        </w:numPr>
        <w:tabs>
          <w:tab w:val="clear" w:pos="709"/>
          <w:tab w:val="left" w:pos="360" w:leader="none"/>
          <w:tab w:val="left" w:pos="567" w:leader="none"/>
          <w:tab w:val="left" w:pos="851" w:leader="none"/>
          <w:tab w:val="left" w:pos="1440" w:leader="none"/>
          <w:tab w:val="left" w:pos="2520" w:leader="none"/>
          <w:tab w:val="left" w:pos="3780" w:leader="none"/>
          <w:tab w:val="left" w:pos="5040" w:leader="none"/>
          <w:tab w:val="left" w:pos="6237" w:leader="none"/>
          <w:tab w:val="left" w:pos="7740" w:leader="none"/>
          <w:tab w:val="left" w:pos="8222" w:leader="none"/>
        </w:tabs>
        <w:ind w:hanging="360" w:left="426" w:right="0"/>
        <w:rPr/>
      </w:pPr>
      <w:r>
        <w:rPr/>
        <w:t>Một sóng cơ tần số 25 Hz truyền dọc theo trục Ox với tốc độ 100 cm/s. Hai điểm gần nhau nhất trên trục Ox mà các phần tử sóng tại đó dao động ngược pha nhau, cách nhau</w:t>
      </w:r>
    </w:p>
    <w:p>
      <w:pPr>
        <w:pStyle w:val="Normal"/>
        <w:tabs>
          <w:tab w:val="clear" w:pos="709"/>
          <w:tab w:val="left" w:pos="360" w:leader="none"/>
          <w:tab w:val="left" w:pos="567"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A. 2 cm</w:t>
        <w:tab/>
        <w:tab/>
        <w:t>B. 3 cm</w:t>
        <w:tab/>
        <w:tab/>
        <w:t>C. 4 cm</w:t>
        <w:tab/>
        <w:tab/>
        <w:t>D. 1 cm</w:t>
      </w:r>
    </w:p>
    <w:p>
      <w:pPr>
        <w:pStyle w:val="Normal"/>
        <w:numPr>
          <w:ilvl w:val="0"/>
          <w:numId w:val="25"/>
        </w:numPr>
        <w:tabs>
          <w:tab w:val="clear" w:pos="709"/>
          <w:tab w:val="left" w:pos="360" w:leader="none"/>
          <w:tab w:val="left" w:pos="567" w:leader="none"/>
          <w:tab w:val="left" w:pos="851" w:leader="none"/>
          <w:tab w:val="left" w:pos="1440" w:leader="none"/>
          <w:tab w:val="left" w:pos="2520" w:leader="none"/>
          <w:tab w:val="left" w:pos="3780" w:leader="none"/>
          <w:tab w:val="left" w:pos="5040" w:leader="none"/>
          <w:tab w:val="left" w:pos="6237" w:leader="none"/>
          <w:tab w:val="left" w:pos="7740" w:leader="none"/>
          <w:tab w:val="left" w:pos="8222" w:leader="none"/>
        </w:tabs>
        <w:ind w:hanging="360" w:left="426" w:right="0"/>
        <w:rPr/>
      </w:pPr>
      <w:r>
        <w:rPr>
          <w:b/>
        </w:rPr>
        <w:t xml:space="preserve"> </w:t>
      </w:r>
      <w:r>
        <w:rPr/>
        <w:t xml:space="preserve">Khi nói về sóng âm, phát biểu nào sau đây </w:t>
      </w:r>
      <w:r>
        <w:rPr>
          <w:b/>
        </w:rPr>
        <w:t>sai</w:t>
      </w:r>
      <w:r>
        <w:rPr/>
        <w:t>?</w:t>
      </w:r>
    </w:p>
    <w:p>
      <w:pPr>
        <w:pStyle w:val="Normal"/>
        <w:tabs>
          <w:tab w:val="clear" w:pos="709"/>
          <w:tab w:val="left" w:pos="360" w:leader="none"/>
          <w:tab w:val="left" w:pos="567"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A. Siêu âm có tần số lớn hơn 20000 Hz</w:t>
        <w:tab/>
      </w:r>
    </w:p>
    <w:p>
      <w:pPr>
        <w:pStyle w:val="Normal"/>
        <w:tabs>
          <w:tab w:val="clear" w:pos="709"/>
          <w:tab w:val="left" w:pos="360" w:leader="none"/>
          <w:tab w:val="left" w:pos="567" w:leader="none"/>
          <w:tab w:val="left" w:pos="1440" w:leader="none"/>
          <w:tab w:val="left" w:pos="2520" w:leader="none"/>
          <w:tab w:val="left" w:pos="3780" w:leader="none"/>
          <w:tab w:val="left" w:pos="5040" w:leader="none"/>
          <w:tab w:val="left" w:pos="6237" w:leader="none"/>
          <w:tab w:val="left" w:pos="7740" w:leader="none"/>
          <w:tab w:val="left" w:pos="8222" w:leader="none"/>
        </w:tabs>
        <w:ind w:left="426" w:right="0"/>
        <w:rPr/>
      </w:pPr>
      <w:r>
        <w:rPr/>
        <w:t>B.  Hạ âm có tần số nhỏ hơn 16 Hz</w:t>
        <w:tab/>
      </w:r>
    </w:p>
    <w:p>
      <w:pPr>
        <w:pStyle w:val="Normal"/>
        <w:tabs>
          <w:tab w:val="clear" w:pos="709"/>
          <w:tab w:val="left" w:pos="360" w:leader="none"/>
          <w:tab w:val="left" w:pos="567"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C. Đơn vị của mức cường độ âm là W/m</w:t>
      </w:r>
      <w:r>
        <w:rPr>
          <w:vertAlign w:val="superscript"/>
        </w:rPr>
        <w:t>2</w:t>
      </w:r>
      <w:r>
        <w:rPr/>
        <w:tab/>
        <w:t xml:space="preserve"> </w:t>
      </w:r>
    </w:p>
    <w:p>
      <w:pPr>
        <w:pStyle w:val="Normal"/>
        <w:tabs>
          <w:tab w:val="clear" w:pos="709"/>
          <w:tab w:val="left" w:pos="360" w:leader="none"/>
          <w:tab w:val="left" w:pos="567" w:leader="none"/>
          <w:tab w:val="left" w:pos="1440" w:leader="none"/>
          <w:tab w:val="left" w:pos="2520" w:leader="none"/>
          <w:tab w:val="left" w:pos="3780" w:leader="none"/>
          <w:tab w:val="left" w:pos="5040" w:leader="none"/>
          <w:tab w:val="left" w:pos="6237" w:leader="none"/>
          <w:tab w:val="left" w:pos="7740" w:leader="none"/>
          <w:tab w:val="left" w:pos="8222" w:leader="none"/>
        </w:tabs>
        <w:ind w:left="426" w:right="0"/>
        <w:rPr/>
      </w:pPr>
      <w:r>
        <w:rPr/>
        <w:t>D. Sóng âm không truyền được trong chân không</w:t>
      </w:r>
    </w:p>
    <w:p>
      <w:pPr>
        <w:pStyle w:val="Normal"/>
        <w:numPr>
          <w:ilvl w:val="0"/>
          <w:numId w:val="25"/>
        </w:numPr>
        <w:tabs>
          <w:tab w:val="clear" w:pos="709"/>
          <w:tab w:val="left" w:pos="284" w:leader="none"/>
          <w:tab w:val="left" w:pos="567" w:leader="none"/>
          <w:tab w:val="left" w:pos="851" w:leader="none"/>
          <w:tab w:val="left" w:pos="4962" w:leader="none"/>
          <w:tab w:val="left" w:pos="7371" w:leader="none"/>
        </w:tabs>
        <w:ind w:hanging="360" w:left="426" w:right="0"/>
        <w:rPr/>
      </w:pPr>
      <w:r>
        <w:rPr>
          <w:b/>
        </w:rPr>
        <w:t xml:space="preserve"> </w:t>
      </w:r>
      <w:r>
        <w:rPr/>
        <w:t>Trong một thí nghiệm về giao thoa sóng nước, hai nguồn A và B cách nhau 16 cm, dao động điều hòa theo phương vuông góc với mặt nước với cùng phương trình u=2cos16</w:t>
      </w:r>
      <w:r>
        <w:rPr>
          <w:rFonts w:eastAsia="Symbol" w:cs="Symbol" w:ascii="Symbol" w:hAnsi="Symbol"/>
        </w:rPr>
        <w:sym w:font="Symbol" w:char="f070"/>
      </w:r>
      <w:r>
        <w:rPr/>
        <w:t>t (u tính bằng mm, t tính bằng s). Tốc độ truyền sóng trên mặt nước là 12 cm/s. Trên đoạn AB, số điểm dao động với biên độ cực đại là</w:t>
      </w:r>
    </w:p>
    <w:p>
      <w:pPr>
        <w:pStyle w:val="Normal"/>
        <w:tabs>
          <w:tab w:val="clear" w:pos="709"/>
          <w:tab w:val="left" w:pos="284" w:leader="none"/>
          <w:tab w:val="left" w:pos="567" w:leader="none"/>
          <w:tab w:val="left" w:pos="2552" w:leader="none"/>
          <w:tab w:val="left" w:pos="4962" w:leader="none"/>
          <w:tab w:val="left" w:pos="7371" w:leader="none"/>
        </w:tabs>
        <w:rPr/>
      </w:pPr>
      <w:r>
        <w:rPr/>
        <w:tab/>
        <w:t>A. 11.</w:t>
        <w:tab/>
        <w:t>B. 20.</w:t>
        <w:tab/>
        <w:t>C. 21.</w:t>
        <w:tab/>
        <w:t>D. 10.</w:t>
      </w:r>
    </w:p>
    <w:p>
      <w:pPr>
        <w:pStyle w:val="Normal"/>
        <w:numPr>
          <w:ilvl w:val="0"/>
          <w:numId w:val="25"/>
        </w:numPr>
        <w:tabs>
          <w:tab w:val="clear" w:pos="709"/>
          <w:tab w:val="left" w:pos="284" w:leader="none"/>
          <w:tab w:val="left" w:pos="567" w:leader="none"/>
          <w:tab w:val="left" w:pos="4962" w:leader="none"/>
          <w:tab w:val="left" w:pos="7371" w:leader="none"/>
        </w:tabs>
        <w:ind w:hanging="360" w:left="426" w:right="0"/>
        <w:rPr/>
      </w:pPr>
      <w:r>
        <w:rPr>
          <w:b/>
        </w:rPr>
        <w:t xml:space="preserve"> </w:t>
      </w:r>
      <w:r>
        <w:rPr/>
        <w:t>Một sóng cơ truyền dọc theo truc Ox với phương trình u = 5cos(8</w:t>
      </w:r>
      <w:r>
        <w:rPr>
          <w:rFonts w:eastAsia="Symbol" w:cs="Symbol" w:ascii="Symbol" w:hAnsi="Symbol"/>
        </w:rPr>
        <w:sym w:font="Symbol" w:char="f070"/>
      </w:r>
      <w:r>
        <w:rPr/>
        <w:t>t – 0,04</w:t>
      </w:r>
      <w:r>
        <w:rPr>
          <w:rFonts w:eastAsia="Symbol" w:cs="Symbol" w:ascii="Symbol" w:hAnsi="Symbol"/>
        </w:rPr>
        <w:sym w:font="Symbol" w:char="f070"/>
      </w:r>
      <w:r>
        <w:rPr/>
        <w:t>x) (u và x tính bằng cm, t tính bằng s). Tại thời điểm t = 3 s, ở điểm có x = 25 cm, phần tử sóng có li độ là</w:t>
      </w:r>
    </w:p>
    <w:p>
      <w:pPr>
        <w:pStyle w:val="Normal"/>
        <w:tabs>
          <w:tab w:val="clear" w:pos="709"/>
          <w:tab w:val="left" w:pos="284" w:leader="none"/>
          <w:tab w:val="left" w:pos="567" w:leader="none"/>
          <w:tab w:val="left" w:pos="2552" w:leader="none"/>
          <w:tab w:val="left" w:pos="4962" w:leader="none"/>
          <w:tab w:val="left" w:pos="7371" w:leader="none"/>
        </w:tabs>
        <w:rPr>
          <w:vertAlign w:val="subscript"/>
          <w:lang w:val="pt-BR"/>
        </w:rPr>
      </w:pPr>
      <w:r>
        <w:rPr/>
        <w:tab/>
      </w:r>
      <w:r>
        <w:rPr>
          <w:lang w:val="pt-BR"/>
        </w:rPr>
        <w:t>A. 5,0 cm.</w:t>
        <w:tab/>
        <w:t>B. -5,0 cm.</w:t>
        <w:tab/>
        <w:t>C. 2,5 cm.</w:t>
        <w:tab/>
        <w:t>D. -2,5 cm.</w:t>
      </w:r>
    </w:p>
    <w:p>
      <w:pPr>
        <w:pStyle w:val="Heading1"/>
        <w:spacing w:before="0" w:after="0"/>
        <w:ind w:hanging="0" w:left="0"/>
        <w:jc w:val="center"/>
        <w:rPr>
          <w:rFonts w:ascii="Times New Roman" w:hAnsi="Times New Roman" w:cs="Times New Roman"/>
          <w:color w:val="00B0F0"/>
          <w:sz w:val="24"/>
          <w:szCs w:val="24"/>
          <w:vertAlign w:val="subscript"/>
          <w:lang w:val="pt-BR"/>
        </w:rPr>
      </w:pPr>
      <w:r>
        <w:rPr>
          <w:rFonts w:cs="Times New Roman" w:ascii="Times New Roman" w:hAnsi="Times New Roman"/>
          <w:color w:val="00B0F0"/>
          <w:sz w:val="24"/>
          <w:szCs w:val="24"/>
          <w:vertAlign w:val="subscript"/>
          <w:lang w:val="pt-BR"/>
        </w:rPr>
      </w:r>
    </w:p>
    <w:p>
      <w:pPr>
        <w:pStyle w:val="Heading1"/>
        <w:spacing w:before="0" w:after="0"/>
        <w:ind w:hanging="0" w:left="0"/>
        <w:jc w:val="center"/>
        <w:rPr>
          <w:rFonts w:ascii="Times New Roman" w:hAnsi="Times New Roman" w:cs="Times New Roman"/>
          <w:color w:val="00B0F0"/>
          <w:sz w:val="24"/>
          <w:szCs w:val="24"/>
        </w:rPr>
      </w:pPr>
      <w:r>
        <w:rPr>
          <w:rFonts w:cs="Times New Roman" w:ascii="Times New Roman" w:hAnsi="Times New Roman"/>
          <w:color w:val="00B0F0"/>
          <w:sz w:val="24"/>
          <w:szCs w:val="24"/>
        </w:rPr>
        <w:t>CHƯƠNG 3: DÒNG ĐIỆN XOAY CHIỀU</w:t>
      </w:r>
    </w:p>
    <w:p>
      <w:pPr>
        <w:pStyle w:val="Normal"/>
        <w:spacing w:before="240" w:after="240"/>
        <w:jc w:val="center"/>
        <w:rPr>
          <w:b/>
          <w:color w:val="FF0000"/>
        </w:rPr>
      </w:pPr>
      <w:r>
        <mc:AlternateContent>
          <mc:Choice Requires="wps">
            <w:drawing>
              <wp:anchor behindDoc="1" distT="0" distB="0" distL="114935" distR="114935" simplePos="0" locked="0" layoutInCell="1" allowOverlap="1" relativeHeight="1255">
                <wp:simplePos x="0" y="0"/>
                <wp:positionH relativeFrom="column">
                  <wp:posOffset>-76200</wp:posOffset>
                </wp:positionH>
                <wp:positionV relativeFrom="paragraph">
                  <wp:posOffset>442595</wp:posOffset>
                </wp:positionV>
                <wp:extent cx="6629400" cy="3028950"/>
                <wp:effectExtent l="19050" t="19050" r="19050" b="19050"/>
                <wp:wrapNone/>
                <wp:docPr id="97" name=""/>
                <a:graphic xmlns:a="http://schemas.openxmlformats.org/drawingml/2006/main">
                  <a:graphicData uri="http://schemas.microsoft.com/office/word/2010/wordprocessingShape">
                    <wps:wsp>
                      <wps:cNvSpPr/>
                      <wps:spPr>
                        <a:xfrm>
                          <a:off x="0" y="0"/>
                          <a:ext cx="6629400" cy="302904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34.85pt;width:521.95pt;height:238.45pt;mso-wrap-style:none;v-text-anchor:middle">
                <v:fill o:detectmouseclick="t" type="solid" color2="black"/>
                <v:stroke color="black" weight="38160" joinstyle="miter" endcap="flat"/>
                <w10:wrap type="none"/>
              </v:rect>
            </w:pict>
          </mc:Fallback>
        </mc:AlternateContent>
      </w:r>
      <w:r>
        <w:rPr>
          <w:b/>
          <w:color w:val="FF0000"/>
        </w:rPr>
        <w:t>BÀI 13: DÒNG ĐIỆN XOAY CHIỀU</w:t>
      </w:r>
    </w:p>
    <w:p>
      <w:pPr>
        <w:pStyle w:val="Normal"/>
        <w:rPr>
          <w:b/>
          <w:color w:val="FFC000"/>
        </w:rPr>
      </w:pPr>
      <w:r>
        <w:rPr>
          <w:b/>
          <w:color w:val="FFC000"/>
        </w:rPr>
        <w:t>I. TÓM TẮT KIẾN THỨC:</w:t>
      </w:r>
    </w:p>
    <w:p>
      <w:pPr>
        <w:pStyle w:val="Normal"/>
        <w:rPr/>
      </w:pPr>
      <w:r>
        <w:rPr>
          <w:b/>
          <w:i/>
          <w:color w:val="00B0F0"/>
        </w:rPr>
        <w:t>1. Một số kết quả cần lưu ý:</w:t>
      </w:r>
    </w:p>
    <w:p>
      <w:pPr>
        <w:pStyle w:val="Normal"/>
        <w:rPr>
          <w:color w:val="7030A0"/>
        </w:rPr>
      </w:pPr>
      <w:r>
        <w:rPr>
          <w:color w:val="7030A0"/>
        </w:rPr>
        <w:tab/>
        <w:t>- Trong 1 chu kì dòng điện đổi chiều 2 lần.</w:t>
      </w:r>
    </w:p>
    <w:p>
      <w:pPr>
        <w:pStyle w:val="Normal"/>
        <w:rPr/>
      </w:pPr>
      <w:r>
        <w:rPr>
          <w:color w:val="7030A0"/>
        </w:rPr>
        <w:tab/>
        <w:t xml:space="preserve">- Trong 1s dòng điện đổi chiều </w:t>
      </w:r>
      <w:r>
        <w:rPr>
          <w:color w:val="7030A0"/>
        </w:rPr>
      </w:r>
      <m:oMath xmlns:m="http://schemas.openxmlformats.org/officeDocument/2006/math">
        <m:f>
          <m:num>
            <m:r>
              <w:rPr>
                <w:rFonts w:ascii="Cambria Math" w:hAnsi="Cambria Math"/>
              </w:rPr>
              <m:t xml:space="preserve">2</m:t>
            </m:r>
          </m:num>
          <m:den>
            <m:r>
              <w:rPr>
                <w:rFonts w:ascii="Cambria Math" w:hAnsi="Cambria Math"/>
              </w:rPr>
              <m:t xml:space="preserve">T</m:t>
            </m:r>
          </m:den>
        </m:f>
      </m:oMath>
      <w:r>
        <w:rPr>
          <w:color w:val="7030A0"/>
        </w:rPr>
        <w:t xml:space="preserve"> lần; 2f lần; </w:t>
      </w:r>
      <w:r>
        <w:rPr>
          <w:color w:val="7030A0"/>
        </w:rPr>
      </w:r>
      <m:oMath xmlns:m="http://schemas.openxmlformats.org/officeDocument/2006/math">
        <m:f>
          <m:num>
            <m:r>
              <w:rPr>
                <w:rFonts w:ascii="Cambria Math" w:hAnsi="Cambria Math"/>
              </w:rPr>
              <m:t xml:space="preserve">ω</m:t>
            </m:r>
          </m:num>
          <m:den>
            <m:r>
              <w:rPr>
                <w:rFonts w:ascii="Cambria Math" w:hAnsi="Cambria Math"/>
              </w:rPr>
              <m:t xml:space="preserve">π</m:t>
            </m:r>
          </m:den>
        </m:f>
      </m:oMath>
      <w:r>
        <w:rPr>
          <w:color w:val="7030A0"/>
        </w:rPr>
        <w:t xml:space="preserve"> lần.</w:t>
      </w:r>
    </w:p>
    <w:p>
      <w:pPr>
        <w:pStyle w:val="Normal"/>
        <w:rPr/>
      </w:pPr>
      <w:r>
        <w:rPr>
          <w:b/>
          <w:i/>
          <w:color w:val="00B0F0"/>
        </w:rPr>
        <w:t>2. Suất điện động xoay chiều:</w:t>
      </w:r>
    </w:p>
    <w:p>
      <w:pPr>
        <w:pStyle w:val="Normal"/>
        <w:ind w:firstLine="360" w:left="360" w:right="0"/>
        <w:rPr>
          <w:color w:val="7030A0"/>
        </w:rPr>
      </w:pPr>
      <w:r>
        <w:rPr>
          <w:color w:val="7030A0"/>
        </w:rPr>
        <w:object w:dxaOrig="1860" w:dyaOrig="36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93pt;height:19.45pt" filled="f" o:ole="">
            <v:imagedata r:id="rId692" o:title=""/>
          </v:shape>
          <o:OLEObject Type="Embed" ProgID="" ShapeID="ole_rId691" DrawAspect="Content" ObjectID="_144292161" r:id="rId691"/>
        </w:object>
      </w:r>
      <w:r>
        <w:rPr>
          <w:color w:val="7030A0"/>
        </w:rPr>
        <w:t xml:space="preserve"> </w:t>
      </w:r>
      <w:r>
        <w:rPr>
          <w:color w:val="7030A0"/>
        </w:rPr>
        <w:t xml:space="preserve">với </w:t>
      </w:r>
      <w:r>
        <w:rPr>
          <w:color w:val="7030A0"/>
        </w:rPr>
        <w:object w:dxaOrig="1180" w:dyaOrig="36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59.2pt;height:19.45pt" filled="f" o:ole="">
            <v:imagedata r:id="rId694" o:title=""/>
          </v:shape>
          <o:OLEObject Type="Embed" ProgID="" ShapeID="ole_rId693" DrawAspect="Content" ObjectID="_291634855" r:id="rId693"/>
        </w:object>
      </w:r>
    </w:p>
    <w:p>
      <w:pPr>
        <w:pStyle w:val="Normal"/>
        <w:ind w:firstLine="720" w:left="360" w:right="0"/>
        <w:rPr>
          <w:color w:val="7030A0"/>
        </w:rPr>
      </w:pPr>
      <w:r>
        <w:rPr>
          <w:color w:val="7030A0"/>
        </w:rPr>
        <w:t>N:</w:t>
      </w:r>
    </w:p>
    <w:p>
      <w:pPr>
        <w:pStyle w:val="Normal"/>
        <w:ind w:firstLine="360" w:left="720" w:right="0"/>
        <w:rPr>
          <w:color w:val="7030A0"/>
        </w:rPr>
      </w:pPr>
      <w:r>
        <w:rPr>
          <w:color w:val="7030A0"/>
        </w:rPr>
        <w:t>B:</w:t>
      </w:r>
    </w:p>
    <w:p>
      <w:pPr>
        <w:pStyle w:val="Normal"/>
        <w:ind w:firstLine="360" w:left="720" w:right="0"/>
        <w:rPr>
          <w:color w:val="7030A0"/>
        </w:rPr>
      </w:pPr>
      <w:r>
        <w:rPr>
          <w:color w:val="7030A0"/>
        </w:rPr>
        <w:t>S:</w:t>
      </w:r>
    </w:p>
    <w:p>
      <w:pPr>
        <w:pStyle w:val="Normal"/>
        <w:ind w:firstLine="360" w:left="720" w:right="0"/>
        <w:rPr/>
      </w:pPr>
      <w:r>
        <w:rPr>
          <w:color w:val="7030A0"/>
        </w:rPr>
        <w:object w:dxaOrig="240" w:dyaOrig="219">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2pt;height:10.5pt" filled="f" o:ole="">
            <v:imagedata r:id="rId696" o:title=""/>
          </v:shape>
          <o:OLEObject Type="Embed" ProgID="" ShapeID="ole_rId695" DrawAspect="Content" ObjectID="_954205863" r:id="rId695"/>
        </w:object>
      </w:r>
      <w:r>
        <w:rPr>
          <w:color w:val="7030A0"/>
        </w:rPr>
        <w:t xml:space="preserve">: </w:t>
      </w:r>
    </w:p>
    <w:p>
      <w:pPr>
        <w:pStyle w:val="Normal"/>
        <w:rPr/>
      </w:pPr>
      <w:r>
        <w:rPr>
          <w:b/>
          <w:i/>
          <w:color w:val="00B0F0"/>
        </w:rPr>
        <w:t>3. Điện áp xoay chiều, dòng điện xoay chiều:</w:t>
      </w:r>
    </w:p>
    <w:p>
      <w:pPr>
        <w:pStyle w:val="Normal"/>
        <w:ind w:firstLine="720" w:right="0"/>
        <w:rPr>
          <w:color w:val="7030A0"/>
        </w:rPr>
      </w:pPr>
      <w:r>
        <w:rPr>
          <w:color w:val="7030A0"/>
        </w:rPr>
        <w:object w:dxaOrig="1900" w:dyaOrig="72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94.5pt;height:36pt" filled="f" o:ole="">
            <v:imagedata r:id="rId698" o:title=""/>
          </v:shape>
          <o:OLEObject Type="Embed" ProgID="" ShapeID="ole_rId697" DrawAspect="Content" ObjectID="_680632121" r:id="rId697"/>
        </w:object>
      </w:r>
    </w:p>
    <w:p>
      <w:pPr>
        <w:pStyle w:val="Normal"/>
        <w:spacing w:before="240" w:after="240"/>
        <w:rPr>
          <w:b/>
          <w:color w:val="FFC000"/>
        </w:rPr>
      </w:pPr>
      <w:r>
        <w:rPr>
          <w:b/>
          <w:color w:val="FFC000"/>
        </w:rPr>
        <w:t>II. BÀI TẬP:</w:t>
      </w:r>
    </w:p>
    <w:p>
      <w:pPr>
        <w:pStyle w:val="ListParagraph"/>
        <w:numPr>
          <w:ilvl w:val="0"/>
          <w:numId w:val="49"/>
        </w:numPr>
        <w:spacing w:before="0" w:after="0"/>
        <w:ind w:hanging="360" w:left="426" w:right="0"/>
        <w:rPr/>
      </w:pPr>
      <w:r>
        <w:rPr/>
        <w:t>Đối với dòng điện xoay chiều cách phát biểu nào sau đây là đúng?</w:t>
      </w:r>
    </w:p>
    <w:p>
      <w:pPr>
        <w:pStyle w:val="Normal"/>
        <w:ind w:left="426" w:right="0"/>
        <w:rPr/>
      </w:pPr>
      <w:r>
        <w:rPr/>
        <w:t>A. Trong công nghiệp, có thể dùng dòng điện xoay chiều để mạ điện.</w:t>
      </w:r>
    </w:p>
    <w:p>
      <w:pPr>
        <w:pStyle w:val="Normal"/>
        <w:ind w:left="426" w:right="0"/>
        <w:rPr/>
      </w:pPr>
      <w:r>
        <w:rPr/>
        <w:t>B. Điện lượng chuyển qua một tiết diện thẳng dây dẫn trong một chu kì bằng không.</w:t>
      </w:r>
    </w:p>
    <w:p>
      <w:pPr>
        <w:pStyle w:val="Normal"/>
        <w:ind w:left="426" w:right="0"/>
        <w:rPr/>
      </w:pPr>
      <w:r>
        <w:rPr/>
        <w:t>C. Điện lượng chuyển qua một tiết diện thẳng dây dẫn trong khoảng thời gian bất kì đều bằng không.</w:t>
      </w:r>
    </w:p>
    <w:p>
      <w:pPr>
        <w:pStyle w:val="Normal"/>
        <w:ind w:left="426" w:right="0"/>
        <w:rPr/>
      </w:pPr>
      <w:r>
        <w:rPr/>
        <w:t xml:space="preserve">D. Công suất toả nhiệt tức thời có giá trị cực đại bằng </w:t>
      </w:r>
      <w:r>
        <w:rPr/>
        <w:object w:dxaOrig="379" w:dyaOrig="34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9.45pt;height:17.25pt" filled="f" o:ole="">
            <v:imagedata r:id="rId700" o:title=""/>
          </v:shape>
          <o:OLEObject Type="Embed" ProgID="" ShapeID="ole_rId699" DrawAspect="Content" ObjectID="_601957373" r:id="rId699"/>
        </w:object>
      </w:r>
      <w:r>
        <w:rPr/>
        <w:t>lần công suất tỏa nhiệt trung bình.</w:t>
      </w:r>
    </w:p>
    <w:p>
      <w:pPr>
        <w:pStyle w:val="ListParagraph"/>
        <w:numPr>
          <w:ilvl w:val="0"/>
          <w:numId w:val="49"/>
        </w:numPr>
        <w:spacing w:before="0" w:after="0"/>
        <w:ind w:hanging="360" w:left="426" w:right="0"/>
        <w:rPr/>
      </w:pPr>
      <w:r>
        <w:rPr/>
        <w:t>Cường độ dòng điện trong mạch không phân nhánh có dạng i=2</w:t>
      </w:r>
      <w:r>
        <w:rPr/>
        <w:object w:dxaOrig="379" w:dyaOrig="34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9.45pt;height:17.25pt" filled="f" o:ole="">
            <v:imagedata r:id="rId702" o:title=""/>
          </v:shape>
          <o:OLEObject Type="Embed" ProgID="" ShapeID="ole_rId701" DrawAspect="Content" ObjectID="_1611721139" r:id="rId701"/>
        </w:object>
      </w:r>
      <w:r>
        <w:rPr/>
        <w:t>cos100</w:t>
      </w:r>
      <w:r>
        <w:rPr>
          <w:rFonts w:eastAsia="Symbol" w:cs="Symbol" w:ascii="Symbol" w:hAnsi="Symbol"/>
        </w:rPr>
        <w:sym w:font="Symbol" w:char="f070"/>
      </w:r>
      <w:r>
        <w:rPr/>
        <w:t xml:space="preserve">t(A). Cường độ dòng điện hiệu dụng trong mạch là : </w:t>
      </w:r>
    </w:p>
    <w:p>
      <w:pPr>
        <w:pStyle w:val="Normal"/>
        <w:ind w:left="426" w:right="0"/>
        <w:rPr/>
      </w:pPr>
      <w:r>
        <w:rPr/>
        <w:t>A. I=4A</w:t>
        <w:tab/>
        <w:tab/>
        <w:t xml:space="preserve">                B. I=2,83A</w:t>
        <w:tab/>
        <w:tab/>
        <w:t xml:space="preserve">                     C. I=2A                         </w:t>
        <w:tab/>
        <w:tab/>
        <w:t>D. I=1,41A</w:t>
      </w:r>
    </w:p>
    <w:p>
      <w:pPr>
        <w:pStyle w:val="ListParagraph"/>
        <w:numPr>
          <w:ilvl w:val="0"/>
          <w:numId w:val="49"/>
        </w:numPr>
        <w:spacing w:before="0" w:after="0"/>
        <w:ind w:hanging="360" w:left="426" w:right="0"/>
        <w:rPr/>
      </w:pPr>
      <w:r>
        <w:rPr/>
        <w:t>Hiệu điện thế giữa hai đầu đoạn mạch có dạng u=141cos100</w:t>
      </w:r>
      <w:r>
        <w:rPr>
          <w:rFonts w:eastAsia="Symbol" w:cs="Symbol" w:ascii="Symbol" w:hAnsi="Symbol"/>
        </w:rPr>
        <w:sym w:font="Symbol" w:char="f070"/>
      </w:r>
      <w:r>
        <w:rPr/>
        <w:t xml:space="preserve">t(V). Hiệu điện thế hiệu dụng giữa hai đầu đoạn mạch là : </w:t>
      </w:r>
    </w:p>
    <w:p>
      <w:pPr>
        <w:pStyle w:val="Normal"/>
        <w:ind w:left="426" w:right="0"/>
        <w:rPr/>
      </w:pPr>
      <w:r>
        <w:rPr/>
        <w:t>A. U=141V</w:t>
        <w:tab/>
        <w:tab/>
        <w:t xml:space="preserve">          B. U=50Hz</w:t>
        <w:tab/>
        <w:tab/>
        <w:t xml:space="preserve">                      C. U=100V</w:t>
        <w:tab/>
        <w:tab/>
        <w:t xml:space="preserve">                   D. U=200V</w:t>
      </w:r>
    </w:p>
    <w:p>
      <w:pPr>
        <w:pStyle w:val="ListParagraph"/>
        <w:numPr>
          <w:ilvl w:val="0"/>
          <w:numId w:val="49"/>
        </w:numPr>
        <w:spacing w:before="0" w:after="0"/>
        <w:ind w:hanging="360" w:left="426" w:right="0"/>
        <w:rPr/>
      </w:pPr>
      <w:r>
        <w:rPr/>
        <w:t>Trong các đại lượng đặc trưng cho dòng điện xoay chiều sau đây, đại lượng nào có dùng giá trị hiệu dụng :</w:t>
      </w:r>
    </w:p>
    <w:p>
      <w:pPr>
        <w:pStyle w:val="Normal"/>
        <w:ind w:left="426" w:right="0"/>
        <w:rPr/>
      </w:pPr>
      <w:r>
        <w:rPr/>
        <w:t>A. Hiệu điện thế</w:t>
        <w:tab/>
        <w:t xml:space="preserve">               B. Chu kì</w:t>
        <w:tab/>
        <w:tab/>
        <w:t xml:space="preserve">                 C. Tần số               </w:t>
        <w:tab/>
        <w:tab/>
        <w:t xml:space="preserve">D. Công suất </w:t>
      </w:r>
    </w:p>
    <w:p>
      <w:pPr>
        <w:pStyle w:val="ListParagraph"/>
        <w:numPr>
          <w:ilvl w:val="0"/>
          <w:numId w:val="49"/>
        </w:numPr>
        <w:spacing w:before="0" w:after="0"/>
        <w:ind w:hanging="360" w:left="426" w:right="0"/>
        <w:rPr/>
      </w:pPr>
      <w:r>
        <w:rPr/>
        <w:t xml:space="preserve">Trong các đại lượng đặc trưng cho dòng điện xoay chiều sau đây, đại lượng nào </w:t>
      </w:r>
      <w:r>
        <w:rPr>
          <w:b/>
        </w:rPr>
        <w:t>không</w:t>
      </w:r>
      <w:r>
        <w:rPr/>
        <w:t xml:space="preserve"> dùng giá trị hiệu dụng A. Hiệu điện thế</w:t>
        <w:tab/>
        <w:tab/>
        <w:t xml:space="preserve">             B. Cường độ dòng điện             </w:t>
        <w:tab/>
        <w:tab/>
        <w:t>C. Tần số</w:t>
        <w:tab/>
        <w:tab/>
        <w:t xml:space="preserve">              D. Công suất </w:t>
      </w:r>
    </w:p>
    <w:p>
      <w:pPr>
        <w:pStyle w:val="ListParagraph"/>
        <w:numPr>
          <w:ilvl w:val="0"/>
          <w:numId w:val="49"/>
        </w:numPr>
        <w:spacing w:before="0" w:after="0"/>
        <w:ind w:hanging="360" w:left="426" w:right="0"/>
        <w:rPr/>
      </w:pPr>
      <w:r>
        <w:rPr/>
        <w:t xml:space="preserve">Phát biểu nào sau đây là đúng? </w:t>
      </w:r>
    </w:p>
    <w:p>
      <w:pPr>
        <w:pStyle w:val="Normal"/>
        <w:ind w:left="426" w:right="0"/>
        <w:rPr/>
      </w:pPr>
      <w:r>
        <w:rPr/>
        <w:t>A. Khái niệm cường độ dòng điện hiệu dụng được xây dựng dựa vào tác dụng hóa học của dòng điện.</w:t>
      </w:r>
    </w:p>
    <w:p>
      <w:pPr>
        <w:pStyle w:val="Normal"/>
        <w:ind w:left="426" w:right="0"/>
        <w:rPr/>
      </w:pPr>
      <w:r>
        <w:rPr/>
        <w:t>B. Khái niệm cường độ dòng điện hiệu dụng được xây dựng dựa vào tác dụng nhiệt của dòng điện.</w:t>
      </w:r>
    </w:p>
    <w:p>
      <w:pPr>
        <w:pStyle w:val="Normal"/>
        <w:ind w:left="426" w:right="0"/>
        <w:rPr/>
      </w:pPr>
      <w:r>
        <w:rPr/>
        <w:t>C. Khái niệm cường độ dòng điện hiệu dụng được xây dựng dựa vào tác dụng từ của dòng điện.</w:t>
      </w:r>
    </w:p>
    <w:p>
      <w:pPr>
        <w:pStyle w:val="Normal"/>
        <w:ind w:left="426" w:right="0"/>
        <w:rPr/>
      </w:pPr>
      <w:r>
        <w:rPr/>
        <w:t>D. Khái niệm cường độ dòng điện hiệu dụng được xây dựng dựa vào tác dụng  phát quang của dòng điện.</w:t>
      </w:r>
    </w:p>
    <w:p>
      <w:pPr>
        <w:pStyle w:val="ListParagraph"/>
        <w:numPr>
          <w:ilvl w:val="0"/>
          <w:numId w:val="49"/>
        </w:numPr>
        <w:spacing w:before="0" w:after="0"/>
        <w:ind w:hanging="360" w:left="426" w:right="0"/>
        <w:rPr>
          <w:b/>
        </w:rPr>
      </w:pPr>
      <w:r>
        <w:rPr/>
        <w:t xml:space="preserve">Phát biểu nào sau đây là </w:t>
      </w:r>
      <w:r>
        <w:rPr>
          <w:b/>
        </w:rPr>
        <w:t>không</w:t>
      </w:r>
      <w:r>
        <w:rPr/>
        <w:t xml:space="preserve"> đúng? </w:t>
      </w:r>
    </w:p>
    <w:p>
      <w:pPr>
        <w:pStyle w:val="Normal"/>
        <w:ind w:left="426" w:right="0"/>
        <w:rPr/>
      </w:pPr>
      <w:r>
        <w:rPr/>
        <w:t>A. Hiệu điện thế biến đổi theo thời gian gọi là hiệu điện thế xoay chiều.</w:t>
      </w:r>
    </w:p>
    <w:p>
      <w:pPr>
        <w:pStyle w:val="Normal"/>
        <w:ind w:left="426" w:right="0"/>
        <w:rPr/>
      </w:pPr>
      <w:r>
        <w:rPr/>
        <w:t>B. Dòng điện có cường độ biến đổi điều hòa theo thời gian gọi là dòng điện xoay chiều.</w:t>
      </w:r>
    </w:p>
    <w:p>
      <w:pPr>
        <w:pStyle w:val="Normal"/>
        <w:ind w:left="426" w:right="0"/>
        <w:rPr/>
      </w:pPr>
      <w:r>
        <w:rPr/>
        <w:t>C. Suất điện động biến đổi điều hòa theo thời gian gọi là suất điện động xoay chiều.</w:t>
      </w:r>
    </w:p>
    <w:p>
      <w:pPr>
        <w:pStyle w:val="Normal"/>
        <w:ind w:left="426" w:right="0"/>
        <w:rPr/>
      </w:pPr>
      <w:r>
        <w:rPr/>
        <w:t>D. Cho dòng điện một chiều và dòng điện xoay chiều lần lượt đi qua cùng một điện trở thì chúng tỏa ra nhiệt lượng như nhau.</w:t>
      </w:r>
    </w:p>
    <w:p>
      <w:pPr>
        <w:pStyle w:val="ListParagraph"/>
        <w:numPr>
          <w:ilvl w:val="0"/>
          <w:numId w:val="49"/>
        </w:numPr>
        <w:spacing w:before="0" w:after="0"/>
        <w:ind w:hanging="360" w:left="426" w:right="0"/>
        <w:rPr/>
      </w:pPr>
      <w:r>
        <w:rPr/>
        <w:t xml:space="preserve">Một mạng điện xoay chiều 220V-50Hz, khi chọn pha ban đầu của hiệu điện thế bằng không thì biểu thức của hiệu điện thế có dạng : </w:t>
      </w:r>
    </w:p>
    <w:p>
      <w:pPr>
        <w:pStyle w:val="Normal"/>
        <w:ind w:left="426" w:right="0"/>
        <w:rPr/>
      </w:pPr>
      <w:r>
        <w:rPr/>
        <w:t>A. u=220cos50t (V)</w:t>
        <w:tab/>
        <w:tab/>
        <w:tab/>
        <w:tab/>
        <w:t xml:space="preserve">                                    B. u=220cos50</w:t>
      </w:r>
      <w:r>
        <w:rPr>
          <w:rFonts w:eastAsia="Symbol" w:cs="Symbol" w:ascii="Symbol" w:hAnsi="Symbol"/>
        </w:rPr>
        <w:sym w:font="Symbol" w:char="f070"/>
      </w:r>
      <w:r>
        <w:rPr/>
        <w:t xml:space="preserve">t (V)  </w:t>
      </w:r>
    </w:p>
    <w:p>
      <w:pPr>
        <w:pStyle w:val="Normal"/>
        <w:ind w:left="426" w:right="0"/>
        <w:rPr/>
      </w:pPr>
      <w:r>
        <w:rPr/>
        <w:t>C. u=220</w:t>
      </w:r>
      <w:r>
        <w:rPr/>
        <w:object w:dxaOrig="379" w:dyaOrig="34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9.45pt;height:17.25pt" filled="f" o:ole="">
            <v:imagedata r:id="rId704" o:title=""/>
          </v:shape>
          <o:OLEObject Type="Embed" ProgID="" ShapeID="ole_rId703" DrawAspect="Content" ObjectID="_2062962249" r:id="rId703"/>
        </w:object>
      </w:r>
      <w:r>
        <w:rPr/>
        <w:t>cos100t (V)</w:t>
        <w:tab/>
        <w:tab/>
        <w:tab/>
        <w:t xml:space="preserve">                            D. u=220</w:t>
      </w:r>
      <w:r>
        <w:rPr/>
        <w:object w:dxaOrig="379" w:dyaOrig="34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9.45pt;height:17.25pt" filled="f" o:ole="">
            <v:imagedata r:id="rId706" o:title=""/>
          </v:shape>
          <o:OLEObject Type="Embed" ProgID="" ShapeID="ole_rId705" DrawAspect="Content" ObjectID="_461067550" r:id="rId705"/>
        </w:object>
      </w:r>
      <w:r>
        <w:rPr/>
        <w:t>cos100</w:t>
      </w:r>
      <w:r>
        <w:rPr>
          <w:rFonts w:eastAsia="Symbol" w:cs="Symbol" w:ascii="Symbol" w:hAnsi="Symbol"/>
        </w:rPr>
        <w:sym w:font="Symbol" w:char="f070"/>
      </w:r>
      <w:r>
        <w:rPr/>
        <w:t>t (V)</w:t>
      </w:r>
    </w:p>
    <w:p>
      <w:pPr>
        <w:pStyle w:val="ListParagraph"/>
        <w:numPr>
          <w:ilvl w:val="0"/>
          <w:numId w:val="49"/>
        </w:numPr>
        <w:spacing w:before="0" w:after="0"/>
        <w:ind w:hanging="360" w:left="426" w:right="0"/>
        <w:rPr/>
      </w:pPr>
      <w:r>
        <w:rPr/>
        <w:t>Dòng điện chạy qua đoạn mạch xoay chiều có dạng i=2cos100</w:t>
      </w:r>
      <w:r>
        <w:rPr>
          <w:rFonts w:eastAsia="Symbol" w:cs="Symbol" w:ascii="Symbol" w:hAnsi="Symbol"/>
        </w:rPr>
        <w:sym w:font="Symbol" w:char="f070"/>
      </w:r>
      <w:r>
        <w:rPr/>
        <w:t xml:space="preserve">t (A), hiệu điện thế giữa hai đầu đoạn mạch có giá trị hiệu dụng là 12V và sớm pha </w:t>
      </w:r>
      <w:r>
        <w:rPr>
          <w:rFonts w:eastAsia="Symbol" w:cs="Symbol" w:ascii="Symbol" w:hAnsi="Symbol"/>
        </w:rPr>
        <w:sym w:font="Symbol" w:char="f070"/>
      </w:r>
      <w:r>
        <w:rPr/>
        <w:t xml:space="preserve">/3 so với dòng điện. Biểu thức của hiệu điện thế giữa hai đầu đoạn mạch là : </w:t>
      </w:r>
    </w:p>
    <w:p>
      <w:pPr>
        <w:pStyle w:val="Normal"/>
        <w:ind w:left="426" w:right="0"/>
        <w:rPr/>
      </w:pPr>
      <w:r>
        <w:rPr/>
        <w:t>A. u=12cos100</w:t>
      </w:r>
      <w:r>
        <w:rPr>
          <w:rFonts w:eastAsia="Symbol" w:cs="Symbol" w:ascii="Symbol" w:hAnsi="Symbol"/>
        </w:rPr>
        <w:sym w:font="Symbol" w:char="f070"/>
      </w:r>
      <w:r>
        <w:rPr/>
        <w:t>t (V)</w:t>
        <w:tab/>
        <w:tab/>
        <w:tab/>
        <w:tab/>
        <w:t xml:space="preserve">                                  B. u=12</w:t>
      </w:r>
      <w:r>
        <w:rPr/>
        <w:object w:dxaOrig="379" w:dyaOrig="34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9.45pt;height:17.25pt" filled="f" o:ole="">
            <v:imagedata r:id="rId708" o:title=""/>
          </v:shape>
          <o:OLEObject Type="Embed" ProgID="" ShapeID="ole_rId707" DrawAspect="Content" ObjectID="_1171841021" r:id="rId707"/>
        </w:object>
      </w:r>
      <w:r>
        <w:rPr/>
        <w:t>cos100</w:t>
      </w:r>
      <w:r>
        <w:rPr>
          <w:rFonts w:eastAsia="Symbol" w:cs="Symbol" w:ascii="Symbol" w:hAnsi="Symbol"/>
        </w:rPr>
        <w:sym w:font="Symbol" w:char="f070"/>
      </w:r>
      <w:r>
        <w:rPr/>
        <w:t xml:space="preserve">t (V)         </w:t>
      </w:r>
    </w:p>
    <w:p>
      <w:pPr>
        <w:pStyle w:val="Normal"/>
        <w:ind w:left="426" w:right="0"/>
        <w:rPr/>
      </w:pPr>
      <w:r>
        <w:rPr/>
        <w:t>C. u=12</w:t>
      </w:r>
      <w:r>
        <w:rPr/>
        <w:object w:dxaOrig="379" w:dyaOrig="34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9.45pt;height:17.25pt" filled="f" o:ole="">
            <v:imagedata r:id="rId710" o:title=""/>
          </v:shape>
          <o:OLEObject Type="Embed" ProgID="" ShapeID="ole_rId709" DrawAspect="Content" ObjectID="_509064741" r:id="rId709"/>
        </w:object>
      </w:r>
      <w:r>
        <w:rPr/>
        <w:t>cos(100</w:t>
      </w:r>
      <w:r>
        <w:rPr>
          <w:rFonts w:eastAsia="Symbol" w:cs="Symbol" w:ascii="Symbol" w:hAnsi="Symbol"/>
        </w:rPr>
        <w:sym w:font="Symbol" w:char="f070"/>
      </w:r>
      <w:r>
        <w:rPr/>
        <w:t>t-</w:t>
      </w:r>
      <w:r>
        <w:rPr>
          <w:rFonts w:eastAsia="Symbol" w:cs="Symbol" w:ascii="Symbol" w:hAnsi="Symbol"/>
        </w:rPr>
        <w:sym w:font="Symbol" w:char="f070"/>
      </w:r>
      <w:r>
        <w:rPr/>
        <w:t xml:space="preserve">/3) (V)                   </w:t>
        <w:tab/>
        <w:tab/>
        <w:t>D. u=12</w:t>
      </w:r>
      <w:r>
        <w:rPr/>
        <w:object w:dxaOrig="379" w:dyaOrig="34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9.45pt;height:17.25pt" filled="f" o:ole="">
            <v:imagedata r:id="rId712" o:title=""/>
          </v:shape>
          <o:OLEObject Type="Embed" ProgID="" ShapeID="ole_rId711" DrawAspect="Content" ObjectID="_1177556778" r:id="rId711"/>
        </w:object>
      </w:r>
      <w:r>
        <w:rPr/>
        <w:t>cos(100</w:t>
      </w:r>
      <w:r>
        <w:rPr>
          <w:rFonts w:eastAsia="Symbol" w:cs="Symbol" w:ascii="Symbol" w:hAnsi="Symbol"/>
        </w:rPr>
        <w:sym w:font="Symbol" w:char="f070"/>
      </w:r>
      <w:r>
        <w:rPr/>
        <w:t>t+</w:t>
      </w:r>
      <w:r>
        <w:rPr>
          <w:rFonts w:eastAsia="Symbol" w:cs="Symbol" w:ascii="Symbol" w:hAnsi="Symbol"/>
        </w:rPr>
        <w:sym w:font="Symbol" w:char="f070"/>
      </w:r>
      <w:r>
        <w:rPr/>
        <w:t>/3) (V)</w:t>
      </w:r>
    </w:p>
    <w:p>
      <w:pPr>
        <w:pStyle w:val="Normal"/>
        <w:spacing w:before="240" w:after="240"/>
        <w:jc w:val="center"/>
        <w:rPr>
          <w:b/>
          <w:color w:val="FF0000"/>
        </w:rPr>
      </w:pPr>
      <w:r>
        <mc:AlternateContent>
          <mc:Choice Requires="wps">
            <w:drawing>
              <wp:anchor behindDoc="1" distT="0" distB="0" distL="114935" distR="114935" simplePos="0" locked="0" layoutInCell="1" allowOverlap="1" relativeHeight="1256">
                <wp:simplePos x="0" y="0"/>
                <wp:positionH relativeFrom="column">
                  <wp:posOffset>-76200</wp:posOffset>
                </wp:positionH>
                <wp:positionV relativeFrom="paragraph">
                  <wp:posOffset>418465</wp:posOffset>
                </wp:positionV>
                <wp:extent cx="6705600" cy="4057650"/>
                <wp:effectExtent l="19050" t="19050" r="19050" b="19050"/>
                <wp:wrapNone/>
                <wp:docPr id="98" name=""/>
                <a:graphic xmlns:a="http://schemas.openxmlformats.org/drawingml/2006/main">
                  <a:graphicData uri="http://schemas.microsoft.com/office/word/2010/wordprocessingShape">
                    <wps:wsp>
                      <wps:cNvSpPr/>
                      <wps:spPr>
                        <a:xfrm>
                          <a:off x="0" y="0"/>
                          <a:ext cx="6705720" cy="405756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32.95pt;width:527.95pt;height:319.45pt;mso-wrap-style:none;v-text-anchor:middle">
                <v:fill o:detectmouseclick="t" type="solid" color2="black"/>
                <v:stroke color="black" weight="38160" joinstyle="miter" endcap="flat"/>
                <w10:wrap type="none"/>
              </v:rect>
            </w:pict>
          </mc:Fallback>
        </mc:AlternateContent>
      </w:r>
      <w:r>
        <w:rPr>
          <w:b/>
          <w:color w:val="FF0000"/>
        </w:rPr>
        <w:t>BÀI 14: CÁC LOẠI MẠCH ĐIỆN XOAY CHIỀU</w:t>
      </w:r>
    </w:p>
    <w:p>
      <w:pPr>
        <w:pStyle w:val="Normal"/>
        <w:rPr>
          <w:b/>
          <w:color w:val="FFC000"/>
        </w:rPr>
      </w:pPr>
      <w:r>
        <w:rPr>
          <w:b/>
          <w:color w:val="FFC000"/>
        </w:rPr>
        <w:t>I. TÓM TẮT KIẾN THỨC:</w:t>
      </w:r>
    </w:p>
    <w:p>
      <w:pPr>
        <w:pStyle w:val="Normal"/>
        <w:rPr/>
      </w:pPr>
      <w:r>
        <w:rPr>
          <w:i/>
          <w:color w:val="00B0F0"/>
        </w:rPr>
        <w:t>1. Cảm kháng</w:t>
      </w:r>
      <w:r>
        <w:rPr>
          <w:color w:val="00B0F0"/>
        </w:rPr>
        <w:t>:</w:t>
      </w:r>
      <w:r>
        <w:rPr>
          <w:color w:val="7030A0"/>
        </w:rPr>
        <w:t xml:space="preserve"> ZL = L.</w:t>
      </w:r>
      <w:r>
        <w:rPr>
          <w:rFonts w:eastAsia="Symbol" w:cs="Symbol" w:ascii="Symbol" w:hAnsi="Symbol"/>
          <w:color w:val="7030A0"/>
        </w:rPr>
        <w:sym w:font="Symbol" w:char="f077"/>
      </w:r>
      <w:r>
        <w:rPr>
          <w:color w:val="7030A0"/>
        </w:rPr>
        <w:t xml:space="preserve"> = L.2</w:t>
      </w:r>
      <w:r>
        <w:rPr>
          <w:rFonts w:eastAsia="Symbol" w:cs="Symbol" w:ascii="Symbol" w:hAnsi="Symbol"/>
          <w:color w:val="7030A0"/>
        </w:rPr>
        <w:sym w:font="Symbol" w:char="f070"/>
      </w:r>
      <w:r>
        <w:rPr>
          <w:color w:val="7030A0"/>
        </w:rPr>
        <w:t>.f</w:t>
        <w:tab/>
        <w:tab/>
      </w:r>
    </w:p>
    <w:p>
      <w:pPr>
        <w:pStyle w:val="Normal"/>
        <w:ind w:left="284" w:right="0"/>
        <w:rPr/>
      </w:pPr>
      <w:r>
        <w:rPr>
          <w:color w:val="7030A0"/>
        </w:rPr>
        <w:t>Lưu ý: 1 mH=10</w:t>
      </w:r>
      <w:r>
        <w:rPr>
          <w:color w:val="7030A0"/>
          <w:vertAlign w:val="superscript"/>
        </w:rPr>
        <w:t xml:space="preserve">-3 </w:t>
      </w:r>
      <w:r>
        <w:rPr>
          <w:color w:val="7030A0"/>
        </w:rPr>
        <w:t xml:space="preserve">H với L(H): là hệ số tự cảm. </w:t>
      </w:r>
    </w:p>
    <w:p>
      <w:pPr>
        <w:pStyle w:val="Normal"/>
        <w:rPr/>
      </w:pPr>
      <w:r>
        <w:rPr>
          <w:i/>
          <w:color w:val="00B0F0"/>
        </w:rPr>
        <w:t>2. Dung kháng:</w:t>
      </w:r>
      <w:r>
        <w:rPr>
          <w:color w:val="7030A0"/>
        </w:rPr>
        <w:t xml:space="preserve"> Z</w:t>
      </w:r>
      <w:r>
        <w:rPr>
          <w:color w:val="7030A0"/>
          <w:vertAlign w:val="subscript"/>
        </w:rPr>
        <w:t>C</w:t>
      </w:r>
      <w:r>
        <w:rPr>
          <w:color w:val="7030A0"/>
        </w:rPr>
        <w:t xml:space="preserve"> = </w:t>
      </w:r>
      <w:r>
        <w:rPr>
          <w:color w:val="7030A0"/>
        </w:rPr>
      </w:r>
      <m:oMath xmlns:m="http://schemas.openxmlformats.org/officeDocument/2006/math">
        <m:f>
          <m:num>
            <m:r>
              <w:rPr>
                <w:rFonts w:ascii="Cambria Math" w:hAnsi="Cambria Math"/>
              </w:rPr>
              <m:t xml:space="preserve">1</m:t>
            </m:r>
          </m:num>
          <m:den>
            <m:r>
              <w:rPr>
                <w:rFonts w:ascii="Cambria Math" w:hAnsi="Cambria Math"/>
              </w:rPr>
              <m:t xml:space="preserve">Cω</m:t>
            </m:r>
          </m:den>
        </m:f>
        <m:r>
          <w:rPr>
            <w:rFonts w:ascii="Cambria Math" w:hAnsi="Cambria Math"/>
          </w:rPr>
          <m:t xml:space="preserve">=</m:t>
        </m:r>
        <m:f>
          <m:num>
            <m:r>
              <w:rPr>
                <w:rFonts w:ascii="Cambria Math" w:hAnsi="Cambria Math"/>
              </w:rPr>
              <m:t xml:space="preserve">1</m:t>
            </m:r>
          </m:num>
          <m:den>
            <m:r>
              <w:rPr>
                <w:rFonts w:ascii="Cambria Math" w:hAnsi="Cambria Math"/>
              </w:rPr>
              <m:t xml:space="preserve">C</m:t>
            </m:r>
            <m:r>
              <m:rPr>
                <m:lit/>
                <m:nor/>
              </m:rPr>
              <w:rPr>
                <w:rFonts w:ascii="Cambria Math" w:hAnsi="Cambria Math"/>
              </w:rPr>
              <m:t xml:space="preserve">.</m:t>
            </m:r>
            <m:r>
              <w:rPr>
                <w:rFonts w:ascii="Cambria Math" w:hAnsi="Cambria Math"/>
              </w:rPr>
              <m:t xml:space="preserve">2</m:t>
            </m:r>
            <m:r>
              <w:rPr>
                <w:rFonts w:ascii="Cambria Math" w:hAnsi="Cambria Math"/>
              </w:rPr>
              <m:t xml:space="preserve">πf</m:t>
            </m:r>
          </m:den>
        </m:f>
      </m:oMath>
      <w:r>
        <w:rPr>
          <w:color w:val="7030A0"/>
        </w:rPr>
        <w:t xml:space="preserve"> C (F): là điện dung tụ điện.</w:t>
      </w:r>
    </w:p>
    <w:tbl>
      <w:tblPr>
        <w:tblW w:w="5214" w:type="dxa"/>
        <w:jc w:val="center"/>
        <w:tblInd w:w="0" w:type="dxa"/>
        <w:tblLayout w:type="fixed"/>
        <w:tblCellMar>
          <w:top w:w="0" w:type="dxa"/>
          <w:left w:w="0" w:type="dxa"/>
          <w:bottom w:w="0" w:type="dxa"/>
          <w:right w:w="0" w:type="dxa"/>
        </w:tblCellMar>
      </w:tblPr>
      <w:tblGrid>
        <w:gridCol w:w="1300"/>
        <w:gridCol w:w="1373"/>
        <w:gridCol w:w="1228"/>
        <w:gridCol w:w="1313"/>
      </w:tblGrid>
      <w:tr>
        <w:trPr>
          <w:trHeight w:val="485" w:hRule="atLeast"/>
        </w:trPr>
        <w:tc>
          <w:tcPr>
            <w:tcW w:w="1300" w:type="dxa"/>
            <w:tcBorders>
              <w:top w:val="single" w:sz="4" w:space="0" w:color="000000"/>
              <w:left w:val="single" w:sz="4" w:space="0" w:color="000000"/>
              <w:bottom w:val="single" w:sz="4" w:space="0" w:color="000000"/>
              <w:right w:val="single" w:sz="4" w:space="0" w:color="000000"/>
            </w:tcBorders>
            <w:vAlign w:val="center"/>
          </w:tcPr>
          <w:p>
            <w:pPr>
              <w:pStyle w:val="Normal"/>
              <w:rPr/>
            </w:pPr>
            <w:r>
              <w:rPr>
                <w:color w:val="7030A0"/>
              </w:rPr>
              <w:t>1mF=10</w:t>
            </w:r>
            <w:r>
              <w:rPr>
                <w:color w:val="7030A0"/>
                <w:vertAlign w:val="superscript"/>
              </w:rPr>
              <w:t>-3</w:t>
            </w:r>
            <w:r>
              <w:rPr>
                <w:color w:val="7030A0"/>
              </w:rPr>
              <w:t>F</w:t>
            </w:r>
          </w:p>
        </w:tc>
        <w:tc>
          <w:tcPr>
            <w:tcW w:w="1373" w:type="dxa"/>
            <w:tcBorders>
              <w:top w:val="single" w:sz="4" w:space="0" w:color="000000"/>
              <w:left w:val="single" w:sz="4" w:space="0" w:color="000000"/>
              <w:bottom w:val="single" w:sz="4" w:space="0" w:color="000000"/>
              <w:right w:val="single" w:sz="4" w:space="0" w:color="000000"/>
            </w:tcBorders>
            <w:vAlign w:val="center"/>
          </w:tcPr>
          <w:p>
            <w:pPr>
              <w:pStyle w:val="Normal"/>
              <w:rPr/>
            </w:pPr>
            <w:r>
              <w:rPr>
                <w:color w:val="7030A0"/>
              </w:rPr>
              <w:t xml:space="preserve">1 </w:t>
            </w:r>
            <w:r>
              <w:rPr>
                <w:rFonts w:eastAsia="Symbol" w:cs="Symbol" w:ascii="Symbol" w:hAnsi="Symbol"/>
                <w:color w:val="7030A0"/>
              </w:rPr>
              <w:sym w:font="Symbol" w:char="f06d"/>
            </w:r>
            <w:r>
              <w:rPr>
                <w:color w:val="7030A0"/>
              </w:rPr>
              <w:t>F =10</w:t>
            </w:r>
            <w:r>
              <w:rPr>
                <w:color w:val="7030A0"/>
                <w:vertAlign w:val="superscript"/>
              </w:rPr>
              <w:t>-6</w:t>
            </w:r>
            <w:r>
              <w:rPr>
                <w:color w:val="7030A0"/>
              </w:rPr>
              <w:t>F</w:t>
            </w:r>
          </w:p>
        </w:tc>
        <w:tc>
          <w:tcPr>
            <w:tcW w:w="1228" w:type="dxa"/>
            <w:tcBorders>
              <w:top w:val="single" w:sz="4" w:space="0" w:color="000000"/>
              <w:left w:val="single" w:sz="4" w:space="0" w:color="000000"/>
              <w:bottom w:val="single" w:sz="4" w:space="0" w:color="000000"/>
              <w:right w:val="single" w:sz="4" w:space="0" w:color="000000"/>
            </w:tcBorders>
            <w:vAlign w:val="center"/>
          </w:tcPr>
          <w:p>
            <w:pPr>
              <w:pStyle w:val="Normal"/>
              <w:rPr/>
            </w:pPr>
            <w:r>
              <w:rPr>
                <w:color w:val="7030A0"/>
              </w:rPr>
              <w:t>1nF=10</w:t>
            </w:r>
            <w:r>
              <w:rPr>
                <w:color w:val="7030A0"/>
                <w:vertAlign w:val="superscript"/>
              </w:rPr>
              <w:t>-9</w:t>
            </w:r>
            <w:r>
              <w:rPr>
                <w:color w:val="7030A0"/>
              </w:rPr>
              <w:t>F</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Normal"/>
              <w:rPr/>
            </w:pPr>
            <w:r>
              <w:rPr>
                <w:color w:val="7030A0"/>
              </w:rPr>
              <w:t>1pF=10</w:t>
            </w:r>
            <w:r>
              <w:rPr>
                <w:color w:val="7030A0"/>
                <w:vertAlign w:val="superscript"/>
              </w:rPr>
              <w:t>-12</w:t>
            </w:r>
            <w:r>
              <w:rPr>
                <w:color w:val="7030A0"/>
              </w:rPr>
              <w:t>F</w:t>
            </w:r>
          </w:p>
        </w:tc>
      </w:tr>
      <w:tr>
        <w:trPr/>
        <w:tc>
          <w:tcPr>
            <w:tcW w:w="1300" w:type="dxa"/>
            <w:tcBorders>
              <w:top w:val="single" w:sz="4" w:space="0" w:color="000000"/>
              <w:left w:val="single" w:sz="4" w:space="0" w:color="000000"/>
              <w:bottom w:val="single" w:sz="4" w:space="0" w:color="000000"/>
              <w:right w:val="single" w:sz="4" w:space="0" w:color="000000"/>
            </w:tcBorders>
            <w:vAlign w:val="center"/>
          </w:tcPr>
          <w:p>
            <w:pPr>
              <w:pStyle w:val="Normal"/>
              <w:rPr>
                <w:color w:val="7030A0"/>
              </w:rPr>
            </w:pPr>
            <w:r>
              <w:rPr>
                <w:color w:val="7030A0"/>
              </w:rPr>
              <w:t>mili</w:t>
            </w:r>
          </w:p>
        </w:tc>
        <w:tc>
          <w:tcPr>
            <w:tcW w:w="1373" w:type="dxa"/>
            <w:tcBorders>
              <w:top w:val="single" w:sz="4" w:space="0" w:color="000000"/>
              <w:left w:val="single" w:sz="4" w:space="0" w:color="000000"/>
              <w:bottom w:val="single" w:sz="4" w:space="0" w:color="000000"/>
              <w:right w:val="single" w:sz="4" w:space="0" w:color="000000"/>
            </w:tcBorders>
            <w:vAlign w:val="center"/>
          </w:tcPr>
          <w:p>
            <w:pPr>
              <w:pStyle w:val="Normal"/>
              <w:rPr>
                <w:color w:val="7030A0"/>
              </w:rPr>
            </w:pPr>
            <w:r>
              <w:rPr>
                <w:color w:val="7030A0"/>
              </w:rPr>
              <w:t>micro</w:t>
            </w:r>
          </w:p>
        </w:tc>
        <w:tc>
          <w:tcPr>
            <w:tcW w:w="1228" w:type="dxa"/>
            <w:tcBorders>
              <w:top w:val="single" w:sz="4" w:space="0" w:color="000000"/>
              <w:left w:val="single" w:sz="4" w:space="0" w:color="000000"/>
              <w:bottom w:val="single" w:sz="4" w:space="0" w:color="000000"/>
              <w:right w:val="single" w:sz="4" w:space="0" w:color="000000"/>
            </w:tcBorders>
            <w:vAlign w:val="center"/>
          </w:tcPr>
          <w:p>
            <w:pPr>
              <w:pStyle w:val="Normal"/>
              <w:rPr>
                <w:color w:val="7030A0"/>
              </w:rPr>
            </w:pPr>
            <w:r>
              <w:rPr>
                <w:color w:val="7030A0"/>
              </w:rPr>
              <w:t>nanô</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Normal"/>
              <w:rPr>
                <w:color w:val="7030A0"/>
              </w:rPr>
            </w:pPr>
            <w:r>
              <w:rPr>
                <w:color w:val="7030A0"/>
              </w:rPr>
              <w:t>picô</w:t>
            </w:r>
          </w:p>
        </w:tc>
      </w:tr>
    </w:tbl>
    <w:p>
      <w:pPr>
        <w:pStyle w:val="Normal"/>
        <w:rPr>
          <w:i/>
          <w:i/>
          <w:color w:val="7030A0"/>
        </w:rPr>
      </w:pPr>
      <w:r>
        <w:rPr>
          <w:i/>
          <w:color w:val="00B0F0"/>
        </w:rPr>
        <w:t>3. Tổng trở:</w:t>
      </w:r>
      <w:r>
        <w:rPr>
          <w:color w:val="7030A0"/>
        </w:rPr>
        <w:t xml:space="preserve"> Z = </w:t>
      </w:r>
      <w:r>
        <w:rPr>
          <w:color w:val="7030A0"/>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p>
    <w:p>
      <w:pPr>
        <w:pStyle w:val="Normal"/>
        <w:rPr>
          <w:i/>
          <w:i/>
          <w:color w:val="00B0F0"/>
        </w:rPr>
      </w:pPr>
      <w:r>
        <w:rPr>
          <w:i/>
          <w:color w:val="00B0F0"/>
        </w:rPr>
        <w:t>4. Cđdđ:</w:t>
      </w:r>
    </w:p>
    <w:p>
      <w:pPr>
        <w:pStyle w:val="Normal"/>
        <w:ind w:left="284" w:right="0"/>
        <w:rPr/>
      </w:pPr>
      <w:r>
        <w:rPr>
          <w:color w:val="7030A0"/>
        </w:rPr>
        <w:tab/>
        <w:t xml:space="preserve">+ Công thức định nghĩa: I = </w:t>
      </w:r>
      <w:r>
        <w:rPr>
          <w:color w:val="7030A0"/>
        </w:rPr>
      </w:r>
      <m:oMath xmlns:m="http://schemas.openxmlformats.org/officeDocument/2006/math">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oMath>
      <w:r>
        <w:rPr>
          <w:color w:val="7030A0"/>
        </w:rPr>
        <w:t xml:space="preserve"> </w:t>
      </w:r>
    </w:p>
    <w:p>
      <w:pPr>
        <w:pStyle w:val="Normal"/>
        <w:ind w:left="284" w:right="0"/>
        <w:rPr>
          <w:color w:val="7030A0"/>
        </w:rPr>
      </w:pPr>
      <w:r>
        <w:rPr>
          <w:color w:val="7030A0"/>
        </w:rPr>
        <w:tab/>
        <w:t xml:space="preserve">+ Công thức định luật Ôm: I = </w:t>
      </w:r>
      <w:r>
        <w:rPr>
          <w:color w:val="7030A0"/>
        </w:rPr>
      </w:r>
      <m:oMath xmlns:m="http://schemas.openxmlformats.org/officeDocument/2006/math">
        <m:f>
          <m:num>
            <m:r>
              <w:rPr>
                <w:rFonts w:ascii="Cambria Math" w:hAnsi="Cambria Math"/>
              </w:rPr>
              <m:t xml:space="preserve">U</m:t>
            </m:r>
          </m:num>
          <m:den>
            <m:r>
              <w:rPr>
                <w:rFonts w:ascii="Cambria Math" w:hAnsi="Cambria Math"/>
              </w:rPr>
              <m:t xml:space="preserve">Z</m:t>
            </m:r>
          </m:den>
        </m:f>
      </m:oMath>
    </w:p>
    <w:p>
      <w:pPr>
        <w:pStyle w:val="Normal"/>
        <w:rPr/>
      </w:pPr>
      <w:r>
        <w:rPr>
          <w:i/>
          <w:color w:val="00B0F0"/>
        </w:rPr>
        <w:t>5. Điện áp:</w:t>
      </w:r>
      <w:r>
        <w:rPr>
          <w:color w:val="00B0F0"/>
        </w:rPr>
        <w:t xml:space="preserve"> </w:t>
      </w:r>
    </w:p>
    <w:p>
      <w:pPr>
        <w:pStyle w:val="Normal"/>
        <w:ind w:left="284" w:right="0"/>
        <w:rPr/>
      </w:pPr>
      <w:r>
        <w:rPr>
          <w:color w:val="7030A0"/>
        </w:rPr>
        <w:tab/>
        <w:t xml:space="preserve">+ U = </w:t>
      </w:r>
      <w:r>
        <w:rPr>
          <w:color w:val="7030A0"/>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den>
        </m:f>
      </m:oMath>
      <w:r>
        <w:rPr>
          <w:color w:val="7030A0"/>
        </w:rPr>
        <w:t>; U = I.Z; U</w:t>
      </w:r>
      <w:r>
        <w:rPr>
          <w:color w:val="7030A0"/>
          <w:vertAlign w:val="subscript"/>
        </w:rPr>
        <w:t>0</w:t>
      </w:r>
      <w:r>
        <w:rPr>
          <w:color w:val="7030A0"/>
        </w:rPr>
        <w:t xml:space="preserve"> = I</w:t>
      </w:r>
      <w:r>
        <w:rPr>
          <w:color w:val="7030A0"/>
          <w:vertAlign w:val="subscript"/>
        </w:rPr>
        <w:t>0</w:t>
      </w:r>
      <w:r>
        <w:rPr>
          <w:color w:val="7030A0"/>
        </w:rPr>
        <w:t>.Z</w:t>
      </w:r>
    </w:p>
    <w:p>
      <w:pPr>
        <w:pStyle w:val="Normal"/>
        <w:ind w:left="284" w:right="0"/>
        <w:rPr>
          <w:color w:val="7030A0"/>
        </w:rPr>
      </w:pPr>
      <w:r>
        <w:rPr>
          <w:color w:val="7030A0"/>
        </w:rPr>
        <w:tab/>
        <w:t>+ Công thức : U</w:t>
      </w:r>
      <w:r>
        <w:rPr>
          <w:color w:val="7030A0"/>
          <w:vertAlign w:val="superscript"/>
        </w:rPr>
        <w:t>2</w:t>
      </w:r>
      <w:r>
        <w:rPr>
          <w:color w:val="7030A0"/>
        </w:rPr>
        <w:t xml:space="preserve"> = </w:t>
      </w:r>
      <w:r>
        <w:rPr>
          <w:color w:val="7030A0"/>
        </w:rPr>
      </w:r>
      <m:oMath xmlns:m="http://schemas.openxmlformats.org/officeDocument/2006/math">
        <m:sSubSup>
          <m:e>
            <m:r>
              <w:rPr>
                <w:rFonts w:ascii="Cambria Math" w:hAnsi="Cambria Math"/>
              </w:rPr>
              <m:t xml:space="preserve">U</m:t>
            </m:r>
          </m:e>
          <m:sub>
            <m:r>
              <w:rPr>
                <w:rFonts w:ascii="Cambria Math" w:hAnsi="Cambria Math"/>
              </w:rPr>
              <m:t xml:space="preserve">R</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sSub>
          <m:e>
            <m:r>
              <w:rPr>
                <w:rFonts w:ascii="Cambria Math" w:hAnsi="Cambria Math"/>
              </w:rPr>
              <m:t xml:space="preserve">U</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oMath>
    </w:p>
    <w:p>
      <w:pPr>
        <w:pStyle w:val="Normal"/>
        <w:rPr>
          <w:color w:val="7030A0"/>
        </w:rPr>
      </w:pPr>
      <w:r>
        <w:rPr>
          <w:color w:val="7030A0"/>
        </w:rPr>
        <w:tab/>
      </w:r>
    </w:p>
    <w:p>
      <w:pPr>
        <w:pStyle w:val="Normal"/>
        <w:rPr>
          <w:color w:val="7030A0"/>
        </w:rPr>
      </w:pPr>
      <w:r>
        <mc:AlternateContent>
          <mc:Choice Requires="wps">
            <w:drawing>
              <wp:anchor behindDoc="1" distT="0" distB="0" distL="114935" distR="114935" simplePos="0" locked="0" layoutInCell="1" allowOverlap="1" relativeHeight="1257">
                <wp:simplePos x="0" y="0"/>
                <wp:positionH relativeFrom="column">
                  <wp:posOffset>-76200</wp:posOffset>
                </wp:positionH>
                <wp:positionV relativeFrom="paragraph">
                  <wp:posOffset>-118110</wp:posOffset>
                </wp:positionV>
                <wp:extent cx="6553200" cy="6629400"/>
                <wp:effectExtent l="19050" t="19050" r="19050" b="19050"/>
                <wp:wrapNone/>
                <wp:docPr id="99" name=""/>
                <a:graphic xmlns:a="http://schemas.openxmlformats.org/drawingml/2006/main">
                  <a:graphicData uri="http://schemas.microsoft.com/office/word/2010/wordprocessingShape">
                    <wps:wsp>
                      <wps:cNvSpPr/>
                      <wps:spPr>
                        <a:xfrm>
                          <a:off x="0" y="0"/>
                          <a:ext cx="6553080" cy="662940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9.3pt;width:515.95pt;height:521.95pt;mso-wrap-style:none;v-text-anchor:middle">
                <v:fill o:detectmouseclick="t" type="solid" color2="black"/>
                <v:stroke color="black" weight="38160" joinstyle="miter" endcap="flat"/>
                <w10:wrap type="none"/>
              </v:rect>
            </w:pict>
          </mc:Fallback>
        </mc:AlternateContent>
      </w:r>
      <w:r>
        <w:rPr>
          <w:i/>
          <w:color w:val="00B0F0"/>
        </w:rPr>
        <w:t>6. Độ lệch pha giữa u và i:</w:t>
      </w:r>
      <w:r>
        <w:rPr>
          <w:color w:val="7030A0"/>
        </w:rPr>
        <w:t xml:space="preserve">  tan</w:t>
      </w:r>
      <w:r>
        <w:rPr>
          <w:rFonts w:eastAsia="Symbol" w:cs="Symbol" w:ascii="Symbol" w:hAnsi="Symbol"/>
          <w:color w:val="7030A0"/>
        </w:rPr>
        <w:sym w:font="Symbol" w:char="f06a"/>
      </w:r>
      <w:r>
        <w:rPr>
          <w:color w:val="7030A0"/>
        </w:rPr>
        <w:t xml:space="preserve"> = </w:t>
      </w:r>
      <w:r>
        <w:rPr>
          <w:color w:val="7030A0"/>
        </w:rPr>
      </w:r>
      <m:oMath xmlns:m="http://schemas.openxmlformats.org/officeDocument/2006/math">
        <m:f>
          <m:num>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
              <w:rPr>
                <w:rFonts w:ascii="Cambria Math" w:hAnsi="Cambria Math"/>
              </w:rPr>
              <m:t xml:space="preserve">R</m:t>
            </m:r>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R</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sub>
            </m:sSub>
          </m:num>
          <m:den>
            <m:sSub>
              <m:e>
                <m:r>
                  <w:rPr>
                    <w:rFonts w:ascii="Cambria Math" w:hAnsi="Cambria Math"/>
                  </w:rPr>
                  <m:t xml:space="preserve">U</m:t>
                </m:r>
              </m:e>
              <m:sub>
                <m:r>
                  <w:rPr>
                    <w:rFonts w:ascii="Cambria Math" w:hAnsi="Cambria Math"/>
                  </w:rPr>
                  <m:t xml:space="preserve">R</m:t>
                </m:r>
              </m:sub>
            </m:sSub>
          </m:den>
        </m:f>
      </m:oMath>
    </w:p>
    <w:p>
      <w:pPr>
        <w:pStyle w:val="Normal"/>
        <w:rPr/>
      </w:pPr>
      <w:r>
        <w:rPr/>
        <w:t>7. Một số giá trị đặc biệt:</w:t>
      </w:r>
    </w:p>
    <w:tbl>
      <w:tblPr>
        <w:tblW w:w="7850" w:type="dxa"/>
        <w:jc w:val="center"/>
        <w:tblInd w:w="0" w:type="dxa"/>
        <w:tblLayout w:type="fixed"/>
        <w:tblCellMar>
          <w:top w:w="0" w:type="dxa"/>
          <w:left w:w="108" w:type="dxa"/>
          <w:bottom w:w="0" w:type="dxa"/>
          <w:right w:w="108" w:type="dxa"/>
        </w:tblCellMar>
      </w:tblPr>
      <w:tblGrid>
        <w:gridCol w:w="2645"/>
        <w:gridCol w:w="1166"/>
        <w:gridCol w:w="4039"/>
      </w:tblGrid>
      <w:tr>
        <w:trPr>
          <w:trHeight w:val="432" w:hRule="atLeast"/>
        </w:trPr>
        <w:tc>
          <w:tcPr>
            <w:tcW w:w="2645" w:type="dxa"/>
            <w:tcBorders>
              <w:top w:val="single" w:sz="4" w:space="0" w:color="000000"/>
              <w:left w:val="single" w:sz="4" w:space="0" w:color="000000"/>
              <w:bottom w:val="single" w:sz="4" w:space="0" w:color="000000"/>
              <w:right w:val="single" w:sz="4" w:space="0" w:color="000000"/>
            </w:tcBorders>
            <w:vAlign w:val="center"/>
          </w:tcPr>
          <w:p>
            <w:pPr>
              <w:pStyle w:val="Normal"/>
              <w:rPr>
                <w:color w:val="7030A0"/>
              </w:rPr>
            </w:pPr>
            <w:r>
              <w:rPr>
                <w:color w:val="7030A0"/>
              </w:rPr>
              <w:drawing>
                <wp:inline distT="0" distB="0" distL="0" distR="0">
                  <wp:extent cx="581025" cy="200025"/>
                  <wp:effectExtent l="0" t="0" r="0" b="0"/>
                  <wp:docPr id="100"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9" descr=""/>
                          <pic:cNvPicPr>
                            <a:picLocks noChangeAspect="1" noChangeArrowheads="1"/>
                          </pic:cNvPicPr>
                        </pic:nvPicPr>
                        <pic:blipFill>
                          <a:blip r:embed="rId713"/>
                          <a:srcRect l="-62" t="-177" r="-62" b="-177"/>
                          <a:stretch>
                            <a:fillRect/>
                          </a:stretch>
                        </pic:blipFill>
                        <pic:spPr bwMode="auto">
                          <a:xfrm>
                            <a:off x="0" y="0"/>
                            <a:ext cx="581025" cy="200025"/>
                          </a:xfrm>
                          <a:prstGeom prst="rect">
                            <a:avLst/>
                          </a:prstGeom>
                        </pic:spPr>
                      </pic:pic>
                    </a:graphicData>
                  </a:graphic>
                </wp:inline>
              </w:drawing>
            </w:r>
          </w:p>
        </w:tc>
        <w:tc>
          <w:tcPr>
            <w:tcW w:w="1166" w:type="dxa"/>
            <w:tcBorders>
              <w:top w:val="single" w:sz="4" w:space="0" w:color="000000"/>
              <w:left w:val="single" w:sz="4" w:space="0" w:color="000000"/>
              <w:bottom w:val="single" w:sz="4" w:space="0" w:color="000000"/>
              <w:right w:val="single" w:sz="4" w:space="0" w:color="000000"/>
            </w:tcBorders>
            <w:vAlign w:val="center"/>
          </w:tcPr>
          <w:p>
            <w:pPr>
              <w:pStyle w:val="Normal"/>
              <w:rPr>
                <w:color w:val="7030A0"/>
              </w:rPr>
            </w:pPr>
            <w:r>
              <w:rPr>
                <w:color w:val="7030A0"/>
              </w:rPr>
              <w:drawing>
                <wp:inline distT="0" distB="0" distL="0" distR="0">
                  <wp:extent cx="370205" cy="200025"/>
                  <wp:effectExtent l="0" t="0" r="0" b="0"/>
                  <wp:docPr id="101"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0" descr=""/>
                          <pic:cNvPicPr>
                            <a:picLocks noChangeAspect="1" noChangeArrowheads="1"/>
                          </pic:cNvPicPr>
                        </pic:nvPicPr>
                        <pic:blipFill>
                          <a:blip r:embed="rId714"/>
                          <a:srcRect l="-98" t="-177" r="-98" b="-177"/>
                          <a:stretch>
                            <a:fillRect/>
                          </a:stretch>
                        </pic:blipFill>
                        <pic:spPr bwMode="auto">
                          <a:xfrm>
                            <a:off x="0" y="0"/>
                            <a:ext cx="370205" cy="200025"/>
                          </a:xfrm>
                          <a:prstGeom prst="rect">
                            <a:avLst/>
                          </a:prstGeom>
                        </pic:spPr>
                      </pic:pic>
                    </a:graphicData>
                  </a:graphic>
                </wp:inline>
              </w:drawing>
            </w:r>
          </w:p>
        </w:tc>
        <w:tc>
          <w:tcPr>
            <w:tcW w:w="4039" w:type="dxa"/>
            <w:tcBorders>
              <w:top w:val="single" w:sz="4" w:space="0" w:color="000000"/>
              <w:left w:val="single" w:sz="4" w:space="0" w:color="000000"/>
              <w:bottom w:val="single" w:sz="4" w:space="0" w:color="000000"/>
              <w:right w:val="single" w:sz="4" w:space="0" w:color="000000"/>
            </w:tcBorders>
            <w:vAlign w:val="center"/>
          </w:tcPr>
          <w:p>
            <w:pPr>
              <w:pStyle w:val="Normal"/>
              <w:rPr>
                <w:color w:val="7030A0"/>
              </w:rPr>
            </w:pPr>
            <w:r>
              <w:rPr>
                <w:color w:val="7030A0"/>
              </w:rPr>
              <w:t>Mạch R hoặc cộng hưởng</w:t>
            </w:r>
          </w:p>
        </w:tc>
      </w:tr>
      <w:tr>
        <w:trPr>
          <w:trHeight w:val="432" w:hRule="atLeast"/>
        </w:trPr>
        <w:tc>
          <w:tcPr>
            <w:tcW w:w="2645" w:type="dxa"/>
            <w:tcBorders>
              <w:top w:val="single" w:sz="4" w:space="0" w:color="000000"/>
              <w:left w:val="single" w:sz="4" w:space="0" w:color="000000"/>
              <w:bottom w:val="single" w:sz="4" w:space="0" w:color="000000"/>
              <w:right w:val="single" w:sz="4" w:space="0" w:color="000000"/>
            </w:tcBorders>
            <w:vAlign w:val="center"/>
          </w:tcPr>
          <w:p>
            <w:pPr>
              <w:pStyle w:val="Normal"/>
              <w:rPr>
                <w:color w:val="7030A0"/>
              </w:rPr>
            </w:pPr>
            <w:r>
              <w:rPr>
                <w:color w:val="7030A0"/>
              </w:rPr>
              <w:drawing>
                <wp:inline distT="0" distB="0" distL="0" distR="0">
                  <wp:extent cx="619760" cy="257810"/>
                  <wp:effectExtent l="0" t="0" r="0" b="0"/>
                  <wp:docPr id="102"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1" descr=""/>
                          <pic:cNvPicPr>
                            <a:picLocks noChangeAspect="1" noChangeArrowheads="1"/>
                          </pic:cNvPicPr>
                        </pic:nvPicPr>
                        <pic:blipFill>
                          <a:blip r:embed="rId715"/>
                          <a:srcRect l="-58" t="-142" r="-58" b="-142"/>
                          <a:stretch>
                            <a:fillRect/>
                          </a:stretch>
                        </pic:blipFill>
                        <pic:spPr bwMode="auto">
                          <a:xfrm>
                            <a:off x="0" y="0"/>
                            <a:ext cx="619760" cy="257810"/>
                          </a:xfrm>
                          <a:prstGeom prst="rect">
                            <a:avLst/>
                          </a:prstGeom>
                        </pic:spPr>
                      </pic:pic>
                    </a:graphicData>
                  </a:graphic>
                </wp:inline>
              </w:drawing>
            </w:r>
            <w:r>
              <w:rPr>
                <w:color w:val="7030A0"/>
              </w:rPr>
              <w:t xml:space="preserve"> </w:t>
            </w:r>
            <w:r>
              <w:rPr>
                <w:color w:val="7030A0"/>
              </w:rPr>
              <w:t>(KXĐ)=</w:t>
            </w:r>
            <w:r>
              <w:rPr>
                <w:color w:val="7030A0"/>
              </w:rPr>
              <w:drawing>
                <wp:inline distT="0" distB="0" distL="0" distR="0">
                  <wp:extent cx="238125" cy="142240"/>
                  <wp:effectExtent l="0" t="0" r="0" b="0"/>
                  <wp:docPr id="103"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82" descr=""/>
                          <pic:cNvPicPr>
                            <a:picLocks noChangeAspect="1" noChangeArrowheads="1"/>
                          </pic:cNvPicPr>
                        </pic:nvPicPr>
                        <pic:blipFill>
                          <a:blip r:embed="rId716"/>
                          <a:srcRect l="-149" t="-236" r="-149" b="-236"/>
                          <a:stretch>
                            <a:fillRect/>
                          </a:stretch>
                        </pic:blipFill>
                        <pic:spPr bwMode="auto">
                          <a:xfrm>
                            <a:off x="0" y="0"/>
                            <a:ext cx="238125" cy="142240"/>
                          </a:xfrm>
                          <a:prstGeom prst="rect">
                            <a:avLst/>
                          </a:prstGeom>
                        </pic:spPr>
                      </pic:pic>
                    </a:graphicData>
                  </a:graphic>
                </wp:inline>
              </w:drawing>
            </w:r>
          </w:p>
        </w:tc>
        <w:tc>
          <w:tcPr>
            <w:tcW w:w="1166" w:type="dxa"/>
            <w:tcBorders>
              <w:top w:val="single" w:sz="4" w:space="0" w:color="000000"/>
              <w:left w:val="single" w:sz="4" w:space="0" w:color="000000"/>
              <w:bottom w:val="single" w:sz="4" w:space="0" w:color="000000"/>
              <w:right w:val="single" w:sz="4" w:space="0" w:color="000000"/>
            </w:tcBorders>
            <w:vAlign w:val="center"/>
          </w:tcPr>
          <w:p>
            <w:pPr>
              <w:pStyle w:val="Normal"/>
              <w:rPr>
                <w:color w:val="7030A0"/>
              </w:rPr>
            </w:pPr>
            <w:r>
              <w:rPr>
                <w:color w:val="7030A0"/>
              </w:rPr>
              <w:drawing>
                <wp:inline distT="0" distB="0" distL="0" distR="0">
                  <wp:extent cx="523875" cy="389255"/>
                  <wp:effectExtent l="0" t="0" r="0" b="0"/>
                  <wp:docPr id="104"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3" descr=""/>
                          <pic:cNvPicPr>
                            <a:picLocks noChangeAspect="1" noChangeArrowheads="1"/>
                          </pic:cNvPicPr>
                        </pic:nvPicPr>
                        <pic:blipFill>
                          <a:blip r:embed="rId717"/>
                          <a:srcRect l="-69" t="-91" r="-69" b="-91"/>
                          <a:stretch>
                            <a:fillRect/>
                          </a:stretch>
                        </pic:blipFill>
                        <pic:spPr bwMode="auto">
                          <a:xfrm>
                            <a:off x="0" y="0"/>
                            <a:ext cx="523875" cy="389255"/>
                          </a:xfrm>
                          <a:prstGeom prst="rect">
                            <a:avLst/>
                          </a:prstGeom>
                        </pic:spPr>
                      </pic:pic>
                    </a:graphicData>
                  </a:graphic>
                </wp:inline>
              </w:drawing>
            </w:r>
          </w:p>
        </w:tc>
        <w:tc>
          <w:tcPr>
            <w:tcW w:w="4039" w:type="dxa"/>
            <w:tcBorders>
              <w:top w:val="single" w:sz="4" w:space="0" w:color="000000"/>
              <w:left w:val="single" w:sz="4" w:space="0" w:color="000000"/>
              <w:bottom w:val="single" w:sz="4" w:space="0" w:color="000000"/>
              <w:right w:val="single" w:sz="4" w:space="0" w:color="000000"/>
            </w:tcBorders>
            <w:vAlign w:val="center"/>
          </w:tcPr>
          <w:p>
            <w:pPr>
              <w:pStyle w:val="Normal"/>
              <w:rPr>
                <w:color w:val="7030A0"/>
              </w:rPr>
            </w:pPr>
            <w:r>
              <w:rPr>
                <w:color w:val="7030A0"/>
              </w:rPr>
              <w:t>Mạch chỉ chứa L, C hoặc cả L và C</w:t>
            </w:r>
          </w:p>
        </w:tc>
      </w:tr>
    </w:tbl>
    <w:p>
      <w:pPr>
        <w:pStyle w:val="Normal"/>
        <w:rPr>
          <w:i/>
          <w:i/>
          <w:color w:val="00B0F0"/>
        </w:rPr>
      </w:pPr>
      <w:r>
        <w:rPr>
          <w:i/>
          <w:color w:val="00B0F0"/>
        </w:rPr>
        <w:t>8. Một số kết quả cần lưu ý:</w:t>
      </w:r>
    </w:p>
    <w:p>
      <w:pPr>
        <w:pStyle w:val="Normal"/>
        <w:ind w:left="284" w:right="0"/>
        <w:rPr>
          <w:color w:val="7030A0"/>
        </w:rPr>
      </w:pPr>
      <w:r>
        <w:rPr>
          <w:color w:val="7030A0"/>
        </w:rPr>
        <w:tab/>
        <w:t>- Trong 1 chu kì dòng điện đổi chiều 2 lần.</w:t>
      </w:r>
    </w:p>
    <w:p>
      <w:pPr>
        <w:pStyle w:val="Normal"/>
        <w:ind w:left="284" w:right="0"/>
        <w:rPr/>
      </w:pPr>
      <w:r>
        <w:rPr>
          <w:color w:val="7030A0"/>
        </w:rPr>
        <w:tab/>
        <w:t xml:space="preserve">- Trong 1s dòng điện đổi chiều </w:t>
      </w:r>
      <w:r>
        <w:rPr>
          <w:color w:val="7030A0"/>
        </w:rPr>
      </w:r>
      <m:oMath xmlns:m="http://schemas.openxmlformats.org/officeDocument/2006/math">
        <m:f>
          <m:num>
            <m:r>
              <w:rPr>
                <w:rFonts w:ascii="Cambria Math" w:hAnsi="Cambria Math"/>
              </w:rPr>
              <m:t xml:space="preserve">2</m:t>
            </m:r>
          </m:num>
          <m:den>
            <m:r>
              <w:rPr>
                <w:rFonts w:ascii="Cambria Math" w:hAnsi="Cambria Math"/>
              </w:rPr>
              <m:t xml:space="preserve">T</m:t>
            </m:r>
          </m:den>
        </m:f>
      </m:oMath>
      <w:r>
        <w:rPr>
          <w:color w:val="7030A0"/>
        </w:rPr>
        <w:t xml:space="preserve"> lần; 2f lần; </w:t>
      </w:r>
      <w:r>
        <w:rPr>
          <w:color w:val="7030A0"/>
        </w:rPr>
      </w:r>
      <m:oMath xmlns:m="http://schemas.openxmlformats.org/officeDocument/2006/math">
        <m:f>
          <m:num>
            <m:r>
              <w:rPr>
                <w:rFonts w:ascii="Cambria Math" w:hAnsi="Cambria Math"/>
              </w:rPr>
              <m:t xml:space="preserve">ω</m:t>
            </m:r>
          </m:num>
          <m:den>
            <m:r>
              <w:rPr>
                <w:rFonts w:ascii="Cambria Math" w:hAnsi="Cambria Math"/>
              </w:rPr>
              <m:t xml:space="preserve">π</m:t>
            </m:r>
          </m:den>
        </m:f>
      </m:oMath>
      <w:r>
        <w:rPr>
          <w:color w:val="7030A0"/>
        </w:rPr>
        <w:t xml:space="preserve"> lần.</w:t>
      </w:r>
    </w:p>
    <w:p>
      <w:pPr>
        <w:pStyle w:val="Normal"/>
        <w:ind w:hanging="360" w:left="360" w:right="0"/>
        <w:rPr/>
      </w:pPr>
      <w:r>
        <w:rPr>
          <w:i/>
          <w:color w:val="00B0F0"/>
        </w:rPr>
        <w:t>9. Mạch chỉ có điện trở thuần:</w:t>
      </w:r>
    </w:p>
    <w:p>
      <w:pPr>
        <w:pStyle w:val="Normal"/>
        <w:ind w:hanging="360" w:left="720" w:right="0"/>
        <w:rPr>
          <w:color w:val="7030A0"/>
        </w:rPr>
      </w:pPr>
      <w:r>
        <w:rPr>
          <w:color w:val="7030A0"/>
        </w:rPr>
        <w:t xml:space="preserve">u cùng pha với i, </w:t>
      </w:r>
      <w:r>
        <w:rPr>
          <w:color w:val="7030A0"/>
        </w:rPr>
        <w:object w:dxaOrig="1460" w:dyaOrig="36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73.5pt;height:19.45pt" filled="f" o:ole="">
            <v:imagedata r:id="rId719" o:title=""/>
          </v:shape>
          <o:OLEObject Type="Embed" ProgID="" ShapeID="ole_rId718" DrawAspect="Content" ObjectID="_619224951" r:id="rId718"/>
        </w:object>
      </w:r>
    </w:p>
    <w:p>
      <w:pPr>
        <w:pStyle w:val="Normal"/>
        <w:ind w:hanging="360" w:left="720" w:right="0"/>
        <w:rPr>
          <w:color w:val="7030A0"/>
        </w:rPr>
      </w:pPr>
      <w:r>
        <w:rPr>
          <w:color w:val="7030A0"/>
        </w:rPr>
        <w:object w:dxaOrig="759" w:dyaOrig="6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37.5pt;height:30pt" filled="f" o:ole="">
            <v:imagedata r:id="rId721" o:title=""/>
          </v:shape>
          <o:OLEObject Type="Embed" ProgID="" ShapeID="ole_rId720" DrawAspect="Content" ObjectID="_1020138118" r:id="rId720"/>
        </w:object>
      </w:r>
    </w:p>
    <w:p>
      <w:pPr>
        <w:pStyle w:val="Normal"/>
        <w:ind w:hanging="360" w:left="720" w:right="0"/>
        <w:rPr>
          <w:color w:val="7030A0"/>
        </w:rPr>
      </w:pPr>
      <w:r>
        <w:rPr>
          <w:color w:val="7030A0"/>
        </w:rPr>
        <w:t>Điện trở R cho dòng điện không đổi đi qua</w:t>
      </w:r>
    </w:p>
    <w:p>
      <w:pPr>
        <w:pStyle w:val="Normal"/>
        <w:ind w:hanging="360" w:left="360" w:right="0"/>
        <w:rPr/>
      </w:pPr>
      <w:r>
        <w:rPr>
          <w:color w:val="7030A0"/>
        </w:rPr>
        <w:t xml:space="preserve"> </w:t>
      </w:r>
      <w:r>
        <w:rPr>
          <w:b/>
          <w:i/>
          <w:color w:val="00B0F0"/>
        </w:rPr>
        <w:t>10. Mạch chỉ có cuộn cảm thuần:</w:t>
      </w:r>
    </w:p>
    <w:p>
      <w:pPr>
        <w:pStyle w:val="Normal"/>
        <w:ind w:hanging="360" w:left="720" w:right="0"/>
        <w:rPr>
          <w:color w:val="7030A0"/>
        </w:rPr>
      </w:pPr>
      <w:r>
        <w:rPr>
          <w:color w:val="7030A0"/>
        </w:rPr>
        <w:object w:dxaOrig="279" w:dyaOrig="359">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3.5pt;height:19.45pt" filled="f" o:ole="">
            <v:imagedata r:id="rId723" o:title=""/>
          </v:shape>
          <o:OLEObject Type="Embed" ProgID="" ShapeID="ole_rId722" DrawAspect="Content" ObjectID="_2120029774" r:id="rId722"/>
        </w:object>
      </w:r>
      <w:r>
        <w:rPr>
          <w:color w:val="7030A0"/>
        </w:rPr>
        <w:t xml:space="preserve"> </w:t>
      </w:r>
      <w:r>
        <w:rPr>
          <w:color w:val="7030A0"/>
        </w:rPr>
        <w:t xml:space="preserve">nhanh pha hơn i một góc </w:t>
      </w:r>
      <w:r>
        <w:rPr>
          <w:color w:val="7030A0"/>
        </w:rPr>
        <w:object w:dxaOrig="260" w:dyaOrig="619">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2.75pt;height:30pt" filled="f" o:ole="">
            <v:imagedata r:id="rId725" o:title=""/>
          </v:shape>
          <o:OLEObject Type="Embed" ProgID="" ShapeID="ole_rId724" DrawAspect="Content" ObjectID="_929915004" r:id="rId724"/>
        </w:object>
      </w:r>
      <w:r>
        <w:rPr>
          <w:color w:val="7030A0"/>
        </w:rPr>
        <w:t xml:space="preserve">, </w:t>
      </w:r>
      <w:r>
        <w:rPr>
          <w:color w:val="7030A0"/>
        </w:rPr>
        <w:object w:dxaOrig="1600" w:dyaOrig="62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81pt;height:30pt" filled="f" o:ole="">
            <v:imagedata r:id="rId727" o:title=""/>
          </v:shape>
          <o:OLEObject Type="Embed" ProgID="" ShapeID="ole_rId726" DrawAspect="Content" ObjectID="_723556041" r:id="rId726"/>
        </w:object>
      </w:r>
    </w:p>
    <w:p>
      <w:pPr>
        <w:pStyle w:val="Normal"/>
        <w:ind w:hanging="360" w:left="720" w:right="0"/>
        <w:rPr>
          <w:color w:val="7030A0"/>
        </w:rPr>
      </w:pPr>
      <w:r>
        <w:rPr>
          <w:color w:val="7030A0"/>
        </w:rPr>
        <w:object w:dxaOrig="739" w:dyaOrig="679">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36pt;height:34.5pt" filled="f" o:ole="">
            <v:imagedata r:id="rId729" o:title=""/>
          </v:shape>
          <o:OLEObject Type="Embed" ProgID="" ShapeID="ole_rId728" DrawAspect="Content" ObjectID="_944210085" r:id="rId728"/>
        </w:object>
      </w:r>
    </w:p>
    <w:p>
      <w:pPr>
        <w:pStyle w:val="Normal"/>
        <w:ind w:hanging="360" w:left="720" w:right="0"/>
        <w:rPr>
          <w:color w:val="7030A0"/>
        </w:rPr>
      </w:pPr>
      <w:r>
        <w:rPr>
          <w:color w:val="7030A0"/>
        </w:rPr>
        <w:t xml:space="preserve">Cảm kháng: </w:t>
      </w:r>
      <w:r>
        <w:rPr>
          <w:color w:val="7030A0"/>
        </w:rPr>
        <w:object w:dxaOrig="920" w:dyaOrig="359">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44.95pt;height:19.45pt" filled="f" o:ole="">
            <v:imagedata r:id="rId731" o:title=""/>
          </v:shape>
          <o:OLEObject Type="Embed" ProgID="" ShapeID="ole_rId730" DrawAspect="Content" ObjectID="_933497590" r:id="rId730"/>
        </w:object>
      </w:r>
    </w:p>
    <w:p>
      <w:pPr>
        <w:pStyle w:val="Normal"/>
        <w:ind w:hanging="360" w:left="720" w:right="0"/>
        <w:rPr>
          <w:color w:val="7030A0"/>
        </w:rPr>
      </w:pPr>
      <w:r>
        <w:rPr>
          <w:color w:val="7030A0"/>
        </w:rPr>
        <w:t>Cuộn cảm L cho dòng điện không đổi đi qua.</w:t>
      </w:r>
    </w:p>
    <w:p>
      <w:pPr>
        <w:pStyle w:val="Normal"/>
        <w:ind w:hanging="360" w:left="360" w:right="0"/>
        <w:rPr>
          <w:b/>
          <w:i/>
          <w:i/>
          <w:color w:val="00B0F0"/>
        </w:rPr>
      </w:pPr>
      <w:r>
        <w:rPr>
          <w:b/>
          <w:i/>
          <w:color w:val="00B0F0"/>
        </w:rPr>
        <w:t>11. Mạch chỉ có tụ điện</w:t>
      </w:r>
    </w:p>
    <w:p>
      <w:pPr>
        <w:pStyle w:val="Normal"/>
        <w:ind w:hanging="360" w:left="720" w:right="0"/>
        <w:rPr>
          <w:color w:val="7030A0"/>
        </w:rPr>
      </w:pPr>
      <w:r>
        <w:rPr>
          <w:color w:val="7030A0"/>
        </w:rPr>
        <w:t>Tụ điện không cho dòng điện không đổi đi qua</w:t>
      </w:r>
    </w:p>
    <w:p>
      <w:pPr>
        <w:pStyle w:val="Normal"/>
        <w:ind w:hanging="360" w:left="720" w:right="0"/>
        <w:rPr>
          <w:color w:val="7030A0"/>
        </w:rPr>
      </w:pPr>
      <w:r>
        <w:rPr>
          <w:color w:val="7030A0"/>
        </w:rPr>
        <w:object w:dxaOrig="300" w:dyaOrig="36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5pt;height:19.45pt" filled="f" o:ole="">
            <v:imagedata r:id="rId733" o:title=""/>
          </v:shape>
          <o:OLEObject Type="Embed" ProgID="" ShapeID="ole_rId732" DrawAspect="Content" ObjectID="_1233294615" r:id="rId732"/>
        </w:object>
      </w:r>
      <w:r>
        <w:rPr>
          <w:color w:val="7030A0"/>
        </w:rPr>
        <w:t xml:space="preserve"> </w:t>
      </w:r>
      <w:r>
        <w:rPr>
          <w:color w:val="7030A0"/>
        </w:rPr>
        <w:t xml:space="preserve">chậm pha hơn I một góc </w:t>
      </w:r>
      <w:r>
        <w:rPr>
          <w:color w:val="7030A0"/>
        </w:rPr>
        <w:object w:dxaOrig="260" w:dyaOrig="619">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2.75pt;height:30pt" filled="f" o:ole="">
            <v:imagedata r:id="rId735" o:title=""/>
          </v:shape>
          <o:OLEObject Type="Embed" ProgID="" ShapeID="ole_rId734" DrawAspect="Content" ObjectID="_1107671056" r:id="rId734"/>
        </w:object>
      </w:r>
      <w:r>
        <w:rPr>
          <w:color w:val="7030A0"/>
        </w:rPr>
        <w:t xml:space="preserve">, </w:t>
      </w:r>
      <w:r>
        <w:rPr>
          <w:color w:val="7030A0"/>
        </w:rPr>
        <w:object w:dxaOrig="1699" w:dyaOrig="6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84.7pt;height:30pt" filled="f" o:ole="">
            <v:imagedata r:id="rId737" o:title=""/>
          </v:shape>
          <o:OLEObject Type="Embed" ProgID="" ShapeID="ole_rId736" DrawAspect="Content" ObjectID="_125703941" r:id="rId736"/>
        </w:object>
      </w:r>
    </w:p>
    <w:p>
      <w:pPr>
        <w:pStyle w:val="Normal"/>
        <w:ind w:hanging="360" w:left="720" w:right="0"/>
        <w:rPr>
          <w:color w:val="7030A0"/>
        </w:rPr>
      </w:pPr>
      <w:r>
        <w:rPr>
          <w:color w:val="7030A0"/>
        </w:rPr>
        <w:t xml:space="preserve">Dung kháng : </w:t>
      </w:r>
      <w:r>
        <w:rPr>
          <w:color w:val="7030A0"/>
        </w:rPr>
        <w:object w:dxaOrig="959" w:dyaOrig="6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49.45pt;height:30pt" filled="f" o:ole="">
            <v:imagedata r:id="rId739" o:title=""/>
          </v:shape>
          <o:OLEObject Type="Embed" ProgID="" ShapeID="ole_rId738" DrawAspect="Content" ObjectID="_964994573" r:id="rId738"/>
        </w:object>
      </w:r>
    </w:p>
    <w:p>
      <w:pPr>
        <w:pStyle w:val="Normal"/>
        <w:ind w:hanging="360" w:left="720" w:right="0"/>
        <w:rPr>
          <w:color w:val="7030A0"/>
        </w:rPr>
      </w:pPr>
      <w:r>
        <w:rPr>
          <w:color w:val="7030A0"/>
        </w:rPr>
        <w:object w:dxaOrig="759" w:dyaOrig="679">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37.5pt;height:34.5pt" filled="f" o:ole="">
            <v:imagedata r:id="rId741" o:title=""/>
          </v:shape>
          <o:OLEObject Type="Embed" ProgID="" ShapeID="ole_rId740" DrawAspect="Content" ObjectID="_2098928553" r:id="rId740"/>
        </w:object>
      </w:r>
    </w:p>
    <w:p>
      <w:pPr>
        <w:pStyle w:val="Normal"/>
        <w:rPr>
          <w:b/>
          <w:color w:val="FFC000"/>
        </w:rPr>
      </w:pPr>
      <w:r>
        <w:rPr>
          <w:b/>
          <w:color w:val="FFC000"/>
        </w:rPr>
      </w:r>
    </w:p>
    <w:p>
      <w:pPr>
        <w:pStyle w:val="Normal"/>
        <w:rPr>
          <w:b/>
          <w:color w:val="FFC000"/>
        </w:rPr>
      </w:pPr>
      <w:r>
        <w:rPr>
          <w:b/>
          <w:color w:val="FFC000"/>
        </w:rPr>
        <w:t>II. BÀI TẬP:</w:t>
      </w:r>
    </w:p>
    <w:p>
      <w:pPr>
        <w:pStyle w:val="ListParagraph"/>
        <w:numPr>
          <w:ilvl w:val="0"/>
          <w:numId w:val="29"/>
        </w:numPr>
        <w:spacing w:before="0" w:after="0"/>
        <w:ind w:hanging="360" w:left="426" w:right="0"/>
        <w:rPr/>
      </w:pPr>
      <w:r>
        <w:rPr/>
        <w:t>Một dòng điện xoay chiều chạy qua điện trở R=10</w:t>
      </w:r>
      <w:r>
        <w:rPr>
          <w:rFonts w:eastAsia="Symbol" w:cs="Symbol" w:ascii="Symbol" w:hAnsi="Symbol"/>
        </w:rPr>
        <w:sym w:font="Symbol" w:char="f057"/>
      </w:r>
      <w:r>
        <w:rPr/>
        <w:t xml:space="preserve">, nhiệt lượng tỏa ra trong 30min là 900kJ. Cường độ dòng điện cực đại trong mạch là :  </w:t>
      </w:r>
    </w:p>
    <w:p>
      <w:pPr>
        <w:pStyle w:val="Normal"/>
        <w:ind w:left="426" w:right="0"/>
        <w:rPr/>
      </w:pPr>
      <w:r>
        <w:rPr/>
        <w:t>A. I</w:t>
      </w:r>
      <w:r>
        <w:rPr>
          <w:vertAlign w:val="subscript"/>
        </w:rPr>
        <w:t>0</w:t>
      </w:r>
      <w:r>
        <w:rPr/>
        <w:t>=0,22A</w:t>
        <w:tab/>
        <w:tab/>
        <w:t xml:space="preserve">              B. I</w:t>
      </w:r>
      <w:r>
        <w:rPr>
          <w:vertAlign w:val="subscript"/>
        </w:rPr>
        <w:t>0</w:t>
      </w:r>
      <w:r>
        <w:rPr/>
        <w:t xml:space="preserve">=0,32A                   </w:t>
        <w:tab/>
        <w:tab/>
        <w:tab/>
        <w:t>C. I</w:t>
      </w:r>
      <w:r>
        <w:rPr>
          <w:vertAlign w:val="subscript"/>
        </w:rPr>
        <w:t>0</w:t>
      </w:r>
      <w:r>
        <w:rPr/>
        <w:t>=7,07A</w:t>
        <w:tab/>
        <w:tab/>
        <w:tab/>
        <w:t xml:space="preserve">                   D. I</w:t>
      </w:r>
      <w:r>
        <w:rPr>
          <w:vertAlign w:val="subscript"/>
        </w:rPr>
        <w:t>0</w:t>
      </w:r>
      <w:r>
        <w:rPr/>
        <w:t>=10,0A</w:t>
      </w:r>
    </w:p>
    <w:p>
      <w:pPr>
        <w:pStyle w:val="ListParagraph"/>
        <w:numPr>
          <w:ilvl w:val="0"/>
          <w:numId w:val="29"/>
        </w:numPr>
        <w:spacing w:before="0" w:after="0"/>
        <w:ind w:hanging="360" w:left="426" w:right="0"/>
        <w:rPr/>
      </w:pPr>
      <w:r>
        <w:rPr/>
        <w:t>Phát biểu nào sau đây là đúng với mạch điện xoay chiều chỉ chứa cuộn cảm?</w:t>
      </w:r>
    </w:p>
    <w:p>
      <w:pPr>
        <w:pStyle w:val="Normal"/>
        <w:ind w:left="426" w:right="0"/>
        <w:rPr/>
      </w:pPr>
      <w:r>
        <w:rPr/>
        <w:t xml:space="preserve">A. Dòng điện sớm pha hơn hiệu điện thế một góc </w:t>
      </w:r>
      <w:r>
        <w:rPr>
          <w:rFonts w:eastAsia="Symbol" w:cs="Symbol" w:ascii="Symbol" w:hAnsi="Symbol"/>
        </w:rPr>
        <w:sym w:font="Symbol" w:char="f070"/>
      </w:r>
      <w:r>
        <w:rPr/>
        <w:t>/2</w:t>
        <w:tab/>
      </w:r>
    </w:p>
    <w:p>
      <w:pPr>
        <w:pStyle w:val="Normal"/>
        <w:ind w:left="426" w:right="0"/>
        <w:rPr/>
      </w:pPr>
      <w:r>
        <w:rPr/>
        <w:t xml:space="preserve">B. Dòng điện sớm pha hơn hiệu điện thế một góc </w:t>
      </w:r>
      <w:r>
        <w:rPr>
          <w:rFonts w:eastAsia="Symbol" w:cs="Symbol" w:ascii="Symbol" w:hAnsi="Symbol"/>
        </w:rPr>
        <w:sym w:font="Symbol" w:char="f070"/>
      </w:r>
      <w:r>
        <w:rPr/>
        <w:t>/4</w:t>
      </w:r>
    </w:p>
    <w:p>
      <w:pPr>
        <w:pStyle w:val="Normal"/>
        <w:ind w:left="426" w:right="0"/>
        <w:rPr/>
      </w:pPr>
      <w:r>
        <w:rPr/>
        <w:t xml:space="preserve">C. Dòng điện trễ pha hơn hiệu điện thế một góc </w:t>
      </w:r>
      <w:r>
        <w:rPr>
          <w:rFonts w:eastAsia="Symbol" w:cs="Symbol" w:ascii="Symbol" w:hAnsi="Symbol"/>
        </w:rPr>
        <w:sym w:font="Symbol" w:char="f070"/>
      </w:r>
      <w:r>
        <w:rPr/>
        <w:t>/2</w:t>
        <w:tab/>
      </w:r>
    </w:p>
    <w:p>
      <w:pPr>
        <w:pStyle w:val="Normal"/>
        <w:ind w:left="426" w:right="0"/>
        <w:rPr/>
      </w:pPr>
      <w:r>
        <w:rPr/>
        <w:t xml:space="preserve">D. Dòng điện trễ pha hơn hiệu điện thế một góc </w:t>
      </w:r>
      <w:r>
        <w:rPr>
          <w:rFonts w:eastAsia="Symbol" w:cs="Symbol" w:ascii="Symbol" w:hAnsi="Symbol"/>
        </w:rPr>
        <w:sym w:font="Symbol" w:char="f070"/>
      </w:r>
      <w:r>
        <w:rPr/>
        <w:t>/4</w:t>
      </w:r>
    </w:p>
    <w:p>
      <w:pPr>
        <w:pStyle w:val="ListParagraph"/>
        <w:numPr>
          <w:ilvl w:val="0"/>
          <w:numId w:val="29"/>
        </w:numPr>
        <w:spacing w:before="0" w:after="0"/>
        <w:ind w:hanging="360" w:left="426" w:right="0"/>
        <w:rPr/>
      </w:pPr>
      <w:r>
        <w:rPr/>
        <w:t>Phát biểu nào sau đây là đúng với mạch điện xoay chiều chỉ chứa tụ điện?</w:t>
      </w:r>
    </w:p>
    <w:p>
      <w:pPr>
        <w:pStyle w:val="Normal"/>
        <w:ind w:left="426" w:right="0"/>
        <w:rPr/>
      </w:pPr>
      <w:r>
        <w:rPr/>
        <w:t xml:space="preserve">A. Dòng điện sớm pha hơn hiệu điện thế một góc </w:t>
      </w:r>
      <w:r>
        <w:rPr>
          <w:rFonts w:eastAsia="Symbol" w:cs="Symbol" w:ascii="Symbol" w:hAnsi="Symbol"/>
        </w:rPr>
        <w:sym w:font="Symbol" w:char="f070"/>
      </w:r>
      <w:r>
        <w:rPr/>
        <w:t>/2</w:t>
        <w:tab/>
      </w:r>
    </w:p>
    <w:p>
      <w:pPr>
        <w:pStyle w:val="Normal"/>
        <w:ind w:left="426" w:right="0"/>
        <w:rPr/>
      </w:pPr>
      <w:r>
        <w:rPr/>
        <w:t xml:space="preserve">B. Dòng điện sớm pha hơn hiệu điện thế một góc </w:t>
      </w:r>
      <w:r>
        <w:rPr>
          <w:rFonts w:eastAsia="Symbol" w:cs="Symbol" w:ascii="Symbol" w:hAnsi="Symbol"/>
        </w:rPr>
        <w:sym w:font="Symbol" w:char="f070"/>
      </w:r>
      <w:r>
        <w:rPr/>
        <w:t>/4</w:t>
      </w:r>
    </w:p>
    <w:p>
      <w:pPr>
        <w:pStyle w:val="Normal"/>
        <w:ind w:left="426" w:right="0"/>
        <w:rPr/>
      </w:pPr>
      <w:r>
        <w:rPr/>
        <w:t xml:space="preserve">C. Dòng điện trễ pha hơn hiệu điện thế một góc </w:t>
      </w:r>
      <w:r>
        <w:rPr>
          <w:rFonts w:eastAsia="Symbol" w:cs="Symbol" w:ascii="Symbol" w:hAnsi="Symbol"/>
        </w:rPr>
        <w:sym w:font="Symbol" w:char="f070"/>
      </w:r>
      <w:r>
        <w:rPr/>
        <w:t>/2</w:t>
        <w:tab/>
      </w:r>
    </w:p>
    <w:p>
      <w:pPr>
        <w:pStyle w:val="Normal"/>
        <w:ind w:left="426" w:right="0"/>
        <w:rPr/>
      </w:pPr>
      <w:r>
        <w:rPr/>
        <w:t xml:space="preserve">D. Dòng điện trễ pha hơn hiệu điện thế một góc </w:t>
      </w:r>
      <w:r>
        <w:rPr>
          <w:rFonts w:eastAsia="Symbol" w:cs="Symbol" w:ascii="Symbol" w:hAnsi="Symbol"/>
        </w:rPr>
        <w:sym w:font="Symbol" w:char="f070"/>
      </w:r>
      <w:r>
        <w:rPr/>
        <w:t>/4</w:t>
      </w:r>
    </w:p>
    <w:p>
      <w:pPr>
        <w:pStyle w:val="ListParagraph"/>
        <w:numPr>
          <w:ilvl w:val="0"/>
          <w:numId w:val="29"/>
        </w:numPr>
        <w:spacing w:before="0" w:after="0"/>
        <w:ind w:hanging="360" w:left="426" w:right="0"/>
        <w:rPr/>
      </w:pPr>
      <w:r>
        <w:rPr/>
        <w:t xml:space="preserve">Một điện trở thuần R mắc vào mạch điện xoay chiều tần số 50Hz, muốn dòng điện trong mạch sớm pha hơn hiệu điện thế giữa hai đầu đoạn mạch một góc </w:t>
      </w:r>
      <w:r>
        <w:rPr>
          <w:rFonts w:eastAsia="Symbol" w:cs="Symbol" w:ascii="Symbol" w:hAnsi="Symbol"/>
        </w:rPr>
        <w:sym w:font="Symbol" w:char="f070"/>
      </w:r>
      <w:r>
        <w:rPr/>
        <w:t>/2</w:t>
      </w:r>
    </w:p>
    <w:p>
      <w:pPr>
        <w:pStyle w:val="Normal"/>
        <w:ind w:left="426" w:right="0"/>
        <w:rPr/>
      </w:pPr>
      <w:r>
        <w:rPr/>
        <w:t>A. người ta phải mắc thêm vào mạch một tụ điện nối tiếp với điện trở</w:t>
      </w:r>
    </w:p>
    <w:p>
      <w:pPr>
        <w:pStyle w:val="Normal"/>
        <w:ind w:left="426" w:right="0"/>
        <w:rPr/>
      </w:pPr>
      <w:r>
        <w:rPr/>
        <w:t>B. người ta phải mắc thêm vào mạch một cuộn cảm nối tiếp với điện trở</w:t>
      </w:r>
    </w:p>
    <w:p>
      <w:pPr>
        <w:pStyle w:val="Normal"/>
        <w:ind w:left="426" w:right="0"/>
        <w:rPr/>
      </w:pPr>
      <w:r>
        <w:rPr/>
        <w:t>C. người ta phải thay điện trở nói trên bằng một tụ điện</w:t>
      </w:r>
    </w:p>
    <w:p>
      <w:pPr>
        <w:pStyle w:val="Normal"/>
        <w:ind w:left="426" w:right="0"/>
        <w:rPr/>
      </w:pPr>
      <w:r>
        <w:rPr/>
        <w:t xml:space="preserve">D. người ta phải thay điện trở nói trên bằng một cuộn cảm </w:t>
      </w:r>
    </w:p>
    <w:p>
      <w:pPr>
        <w:pStyle w:val="ListParagraph"/>
        <w:numPr>
          <w:ilvl w:val="0"/>
          <w:numId w:val="29"/>
        </w:numPr>
        <w:spacing w:before="0" w:after="0"/>
        <w:ind w:hanging="360" w:left="426" w:right="0"/>
        <w:rPr/>
      </w:pPr>
      <w:r>
        <w:rPr/>
        <w:t xml:space="preserve">Công thức xác định dung kháng của tụ điện C đối với tần số f là : </w:t>
      </w:r>
    </w:p>
    <w:p>
      <w:pPr>
        <w:pStyle w:val="Normal"/>
        <w:ind w:left="426" w:right="0"/>
        <w:rPr/>
      </w:pPr>
      <w:r>
        <w:rPr/>
        <w:t>A. Z</w:t>
      </w:r>
      <w:r>
        <w:rPr>
          <w:vertAlign w:val="subscript"/>
        </w:rPr>
        <w:t>C</w:t>
      </w:r>
      <w:r>
        <w:rPr/>
        <w:t>=2</w:t>
      </w:r>
      <w:r>
        <w:rPr>
          <w:rFonts w:eastAsia="Symbol" w:cs="Symbol" w:ascii="Symbol" w:hAnsi="Symbol"/>
        </w:rPr>
        <w:sym w:font="Symbol" w:char="f070"/>
      </w:r>
      <w:r>
        <w:rPr/>
        <w:t>fC</w:t>
        <w:tab/>
        <w:tab/>
        <w:t xml:space="preserve">              B. Z</w:t>
      </w:r>
      <w:r>
        <w:rPr>
          <w:vertAlign w:val="subscript"/>
        </w:rPr>
        <w:t>C</w:t>
      </w:r>
      <w:r>
        <w:rPr/>
        <w:t>=</w:t>
      </w:r>
      <w:r>
        <w:rPr>
          <w:rFonts w:eastAsia="Symbol" w:cs="Symbol" w:ascii="Symbol" w:hAnsi="Symbol"/>
        </w:rPr>
        <w:sym w:font="Symbol" w:char="f070"/>
      </w:r>
      <w:r>
        <w:rPr/>
        <w:t>fC</w:t>
        <w:tab/>
        <w:tab/>
        <w:t xml:space="preserve">              C. Z</w:t>
      </w:r>
      <w:r>
        <w:rPr>
          <w:vertAlign w:val="subscript"/>
        </w:rPr>
        <w:t>C</w:t>
      </w:r>
      <w:r>
        <w:rPr/>
        <w:t>=</w:t>
      </w:r>
      <w:r>
        <w:rPr/>
        <w:object w:dxaOrig="639" w:dyaOrig="619">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32.2pt;height:30pt" filled="f" o:ole="">
            <v:imagedata r:id="rId743" o:title=""/>
          </v:shape>
          <o:OLEObject Type="Embed" ProgID="" ShapeID="ole_rId742" DrawAspect="Content" ObjectID="_1599978444" r:id="rId742"/>
        </w:object>
      </w:r>
      <w:r>
        <w:rPr/>
        <w:tab/>
        <w:tab/>
        <w:tab/>
        <w:t xml:space="preserve">               D. Z</w:t>
      </w:r>
      <w:r>
        <w:rPr>
          <w:vertAlign w:val="subscript"/>
        </w:rPr>
        <w:t>C</w:t>
      </w:r>
      <w:r>
        <w:rPr/>
        <w:t>=</w:t>
      </w:r>
      <w:r>
        <w:rPr/>
        <w:object w:dxaOrig="499" w:dyaOrig="619">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24.75pt;height:30pt" filled="f" o:ole="">
            <v:imagedata r:id="rId745" o:title=""/>
          </v:shape>
          <o:OLEObject Type="Embed" ProgID="" ShapeID="ole_rId744" DrawAspect="Content" ObjectID="_1346089145" r:id="rId744"/>
        </w:object>
      </w:r>
    </w:p>
    <w:p>
      <w:pPr>
        <w:pStyle w:val="ListParagraph"/>
        <w:numPr>
          <w:ilvl w:val="0"/>
          <w:numId w:val="29"/>
        </w:numPr>
        <w:spacing w:before="0" w:after="0"/>
        <w:ind w:hanging="360" w:left="426" w:right="0"/>
        <w:rPr>
          <w:b/>
        </w:rPr>
      </w:pPr>
      <w:r>
        <w:rPr/>
        <w:t xml:space="preserve">Công thức xác định cảm kháng của cuộn cảm L đối với tần số f là : </w:t>
      </w:r>
    </w:p>
    <w:p>
      <w:pPr>
        <w:pStyle w:val="Normal"/>
        <w:ind w:left="426" w:right="0"/>
        <w:rPr/>
      </w:pPr>
      <w:r>
        <w:rPr/>
        <w:t>A. Z</w:t>
      </w:r>
      <w:r>
        <w:rPr>
          <w:vertAlign w:val="subscript"/>
        </w:rPr>
        <w:t>C</w:t>
      </w:r>
      <w:r>
        <w:rPr/>
        <w:t>=2</w:t>
      </w:r>
      <w:r>
        <w:rPr>
          <w:rFonts w:eastAsia="Symbol" w:cs="Symbol" w:ascii="Symbol" w:hAnsi="Symbol"/>
        </w:rPr>
        <w:sym w:font="Symbol" w:char="f070"/>
      </w:r>
      <w:r>
        <w:rPr/>
        <w:t>fL</w:t>
        <w:tab/>
        <w:tab/>
        <w:t xml:space="preserve">              B. Z</w:t>
      </w:r>
      <w:r>
        <w:rPr>
          <w:vertAlign w:val="subscript"/>
        </w:rPr>
        <w:t>C</w:t>
      </w:r>
      <w:r>
        <w:rPr/>
        <w:t>=</w:t>
      </w:r>
      <w:r>
        <w:rPr>
          <w:rFonts w:eastAsia="Symbol" w:cs="Symbol" w:ascii="Symbol" w:hAnsi="Symbol"/>
        </w:rPr>
        <w:sym w:font="Symbol" w:char="f070"/>
      </w:r>
      <w:r>
        <w:rPr/>
        <w:t>fL</w:t>
        <w:tab/>
        <w:tab/>
        <w:t xml:space="preserve">               C. Z</w:t>
      </w:r>
      <w:r>
        <w:rPr>
          <w:vertAlign w:val="subscript"/>
        </w:rPr>
        <w:t>C</w:t>
      </w:r>
      <w:r>
        <w:rPr/>
        <w:t>=</w:t>
      </w:r>
      <w:r>
        <w:rPr/>
        <w:object w:dxaOrig="620" w:dyaOrig="62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30pt;height:30pt" filled="f" o:ole="">
            <v:imagedata r:id="rId747" o:title=""/>
          </v:shape>
          <o:OLEObject Type="Embed" ProgID="" ShapeID="ole_rId746" DrawAspect="Content" ObjectID="_742634581" r:id="rId746"/>
        </w:object>
      </w:r>
      <w:r>
        <w:rPr/>
        <w:tab/>
        <w:tab/>
        <w:tab/>
        <w:t xml:space="preserve">               D. Z</w:t>
      </w:r>
      <w:r>
        <w:rPr>
          <w:vertAlign w:val="subscript"/>
        </w:rPr>
        <w:t>C</w:t>
      </w:r>
      <w:r>
        <w:rPr/>
        <w:t>=</w:t>
      </w:r>
      <w:r>
        <w:rPr/>
        <w:object w:dxaOrig="479" w:dyaOrig="619">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24pt;height:30pt" filled="f" o:ole="">
            <v:imagedata r:id="rId749" o:title=""/>
          </v:shape>
          <o:OLEObject Type="Embed" ProgID="" ShapeID="ole_rId748" DrawAspect="Content" ObjectID="_1025101101" r:id="rId748"/>
        </w:object>
      </w:r>
    </w:p>
    <w:p>
      <w:pPr>
        <w:pStyle w:val="ListParagraph"/>
        <w:numPr>
          <w:ilvl w:val="0"/>
          <w:numId w:val="29"/>
        </w:numPr>
        <w:spacing w:before="0" w:after="0"/>
        <w:ind w:hanging="360" w:left="426" w:right="0"/>
        <w:rPr/>
      </w:pPr>
      <w:r>
        <w:rPr/>
        <w:t xml:space="preserve">Khi tần số dòng điện xoay chiều chạy qua đoạn mạch chỉ chứa tụ điện tăng lên 4 lần thì dung kháng của tụ điện </w:t>
      </w:r>
    </w:p>
    <w:p>
      <w:pPr>
        <w:pStyle w:val="Normal"/>
        <w:ind w:left="426" w:right="0"/>
        <w:rPr/>
      </w:pPr>
      <w:r>
        <w:rPr/>
        <w:t>A. tăng lên 2 lần</w:t>
        <w:tab/>
        <w:tab/>
        <w:tab/>
        <w:t xml:space="preserve">          B. tăng lên 4 lần            C. giảm đi 2 lần</w:t>
        <w:tab/>
        <w:tab/>
        <w:tab/>
        <w:t xml:space="preserve">              D. giảm đi 4 lần</w:t>
      </w:r>
    </w:p>
    <w:p>
      <w:pPr>
        <w:pStyle w:val="ListParagraph"/>
        <w:numPr>
          <w:ilvl w:val="0"/>
          <w:numId w:val="29"/>
        </w:numPr>
        <w:spacing w:before="0" w:after="0"/>
        <w:ind w:hanging="360" w:left="426" w:right="0"/>
        <w:rPr/>
      </w:pPr>
      <w:r>
        <w:rPr/>
        <w:t xml:space="preserve">Khi tần số dòng điện xoay chiều chạy qua đoạn mạch chỉ chứa cuộn cảm tăng lên 4 lần thì cảm kháng của cuộn cảm </w:t>
      </w:r>
    </w:p>
    <w:p>
      <w:pPr>
        <w:pStyle w:val="Normal"/>
        <w:ind w:left="426" w:right="0"/>
        <w:rPr/>
      </w:pPr>
      <w:r>
        <w:rPr/>
        <w:t>A. tăng lên 2 lần</w:t>
        <w:tab/>
        <w:tab/>
        <w:tab/>
        <w:t xml:space="preserve">         B. tăng lên 4 lần</w:t>
        <w:tab/>
        <w:tab/>
        <w:t xml:space="preserve">             C. giảm đi 2 lần</w:t>
        <w:tab/>
        <w:tab/>
        <w:tab/>
        <w:t xml:space="preserve">              D. giảm đi 4 lần</w:t>
      </w:r>
    </w:p>
    <w:p>
      <w:pPr>
        <w:pStyle w:val="ListParagraph"/>
        <w:numPr>
          <w:ilvl w:val="0"/>
          <w:numId w:val="29"/>
        </w:numPr>
        <w:spacing w:before="0" w:after="0"/>
        <w:ind w:hanging="360" w:left="426" w:right="0"/>
        <w:rPr/>
      </w:pPr>
      <w:r>
        <w:rPr/>
        <w:t xml:space="preserve">Cách phát biểu nào sau đây là không đúng? </w:t>
      </w:r>
    </w:p>
    <w:p>
      <w:pPr>
        <w:pStyle w:val="Normal"/>
        <w:ind w:left="426" w:right="0"/>
        <w:rPr/>
      </w:pPr>
      <w:r>
        <w:rPr/>
        <w:t xml:space="preserve">A. Trong đoạn mạch chỉ chứa tụ điện, dòng điện biến thiên sớm pha </w:t>
      </w:r>
      <w:r>
        <w:rPr>
          <w:rFonts w:eastAsia="Symbol" w:cs="Symbol" w:ascii="Symbol" w:hAnsi="Symbol"/>
        </w:rPr>
        <w:sym w:font="Symbol" w:char="f070"/>
      </w:r>
      <w:r>
        <w:rPr/>
        <w:t>/2 so với hiệu điện thế.</w:t>
      </w:r>
    </w:p>
    <w:p>
      <w:pPr>
        <w:pStyle w:val="Normal"/>
        <w:ind w:left="426" w:right="0"/>
        <w:rPr/>
      </w:pPr>
      <w:r>
        <w:rPr/>
        <w:t xml:space="preserve">B. Trong đoạn mạch chỉ chứa tụ điện, dòng điện biến thiên chậm pha </w:t>
      </w:r>
      <w:r>
        <w:rPr>
          <w:rFonts w:eastAsia="Symbol" w:cs="Symbol" w:ascii="Symbol" w:hAnsi="Symbol"/>
        </w:rPr>
        <w:sym w:font="Symbol" w:char="f070"/>
      </w:r>
      <w:r>
        <w:rPr/>
        <w:t>/2 so với hiệu điện thế.</w:t>
      </w:r>
    </w:p>
    <w:p>
      <w:pPr>
        <w:pStyle w:val="Normal"/>
        <w:ind w:left="426" w:right="0"/>
        <w:rPr/>
      </w:pPr>
      <w:r>
        <w:rPr/>
        <w:t xml:space="preserve">C. Trong đoạn mạch chỉ chứa cuộn cảm, dòng điện biến thiên chậm pha </w:t>
      </w:r>
      <w:r>
        <w:rPr>
          <w:rFonts w:eastAsia="Symbol" w:cs="Symbol" w:ascii="Symbol" w:hAnsi="Symbol"/>
        </w:rPr>
        <w:sym w:font="Symbol" w:char="f070"/>
      </w:r>
      <w:r>
        <w:rPr/>
        <w:t>/2 so với hiệu điện thế.</w:t>
      </w:r>
    </w:p>
    <w:p>
      <w:pPr>
        <w:pStyle w:val="Normal"/>
        <w:ind w:left="426" w:right="0"/>
        <w:rPr/>
      </w:pPr>
      <w:r>
        <w:rPr/>
        <w:t xml:space="preserve">D. Trong đoạn mạch chỉ chứa cuộn cảm, dòng điện biến thiên sớm pha </w:t>
      </w:r>
      <w:r>
        <w:rPr>
          <w:rFonts w:eastAsia="Symbol" w:cs="Symbol" w:ascii="Symbol" w:hAnsi="Symbol"/>
        </w:rPr>
        <w:sym w:font="Symbol" w:char="f070"/>
      </w:r>
      <w:r>
        <w:rPr/>
        <w:t>/2 so với hiệu điện thế.</w:t>
      </w:r>
    </w:p>
    <w:p>
      <w:pPr>
        <w:pStyle w:val="ListParagraph"/>
        <w:numPr>
          <w:ilvl w:val="0"/>
          <w:numId w:val="29"/>
        </w:numPr>
        <w:spacing w:before="0" w:after="0"/>
        <w:ind w:hanging="360" w:left="426" w:right="0"/>
        <w:rPr/>
      </w:pPr>
      <w:r>
        <w:rPr/>
        <w:t xml:space="preserve"> </w:t>
      </w:r>
      <w:r>
        <w:rPr/>
        <w:t>Đặt vào hai đầu tụ điện C=</w:t>
      </w:r>
      <w:r>
        <w:rPr/>
        <w:object w:dxaOrig="460" w:dyaOrig="659">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22.45pt;height:34.45pt" filled="f" o:ole="">
            <v:imagedata r:id="rId751" o:title=""/>
          </v:shape>
          <o:OLEObject Type="Embed" ProgID="" ShapeID="ole_rId750" DrawAspect="Content" ObjectID="_1009019834" r:id="rId750"/>
        </w:object>
      </w:r>
      <w:r>
        <w:rPr/>
        <w:t>(F) một hiệu điện thế xoay chiều tần số 100Hz, dung kháng của tụ điện là :</w:t>
      </w:r>
    </w:p>
    <w:p>
      <w:pPr>
        <w:pStyle w:val="Normal"/>
        <w:ind w:left="426" w:right="0"/>
        <w:rPr/>
      </w:pPr>
      <w:r>
        <w:rPr/>
        <w:t>A. Z</w:t>
      </w:r>
      <w:r>
        <w:rPr>
          <w:vertAlign w:val="subscript"/>
        </w:rPr>
        <w:t>C</w:t>
      </w:r>
      <w:r>
        <w:rPr/>
        <w:t>=200</w:t>
      </w:r>
      <w:r>
        <w:rPr>
          <w:rFonts w:eastAsia="Symbol" w:cs="Symbol" w:ascii="Symbol" w:hAnsi="Symbol"/>
        </w:rPr>
        <w:sym w:font="Symbol" w:char="f057"/>
      </w:r>
      <w:r>
        <w:rPr/>
        <w:tab/>
        <w:tab/>
        <w:t xml:space="preserve">                B. Z</w:t>
      </w:r>
      <w:r>
        <w:rPr>
          <w:vertAlign w:val="subscript"/>
        </w:rPr>
        <w:t>C</w:t>
      </w:r>
      <w:r>
        <w:rPr/>
        <w:t>=0,01</w:t>
      </w:r>
      <w:r>
        <w:rPr>
          <w:rFonts w:eastAsia="Symbol" w:cs="Symbol" w:ascii="Symbol" w:hAnsi="Symbol"/>
        </w:rPr>
        <w:sym w:font="Symbol" w:char="f057"/>
      </w:r>
      <w:r>
        <w:rPr/>
        <w:tab/>
        <w:tab/>
        <w:tab/>
        <w:t xml:space="preserve">                     C. Z</w:t>
      </w:r>
      <w:r>
        <w:rPr>
          <w:vertAlign w:val="subscript"/>
        </w:rPr>
        <w:t>C</w:t>
      </w:r>
      <w:r>
        <w:rPr/>
        <w:t>=1</w:t>
      </w:r>
      <w:r>
        <w:rPr>
          <w:rFonts w:eastAsia="Symbol" w:cs="Symbol" w:ascii="Symbol" w:hAnsi="Symbol"/>
        </w:rPr>
        <w:sym w:font="Symbol" w:char="f057"/>
      </w:r>
      <w:r>
        <w:rPr/>
        <w:tab/>
        <w:tab/>
        <w:tab/>
        <w:t xml:space="preserve">                D. Z</w:t>
      </w:r>
      <w:r>
        <w:rPr>
          <w:vertAlign w:val="subscript"/>
        </w:rPr>
        <w:t>C</w:t>
      </w:r>
      <w:r>
        <w:rPr/>
        <w:t>=100</w:t>
      </w:r>
      <w:r>
        <w:rPr>
          <w:rFonts w:eastAsia="Symbol" w:cs="Symbol" w:ascii="Symbol" w:hAnsi="Symbol"/>
        </w:rPr>
        <w:sym w:font="Symbol" w:char="f057"/>
      </w:r>
    </w:p>
    <w:p>
      <w:pPr>
        <w:pStyle w:val="ListParagraph"/>
        <w:numPr>
          <w:ilvl w:val="0"/>
          <w:numId w:val="29"/>
        </w:numPr>
        <w:spacing w:before="0" w:after="0"/>
        <w:ind w:hanging="360" w:left="426" w:right="0"/>
        <w:rPr/>
      </w:pPr>
      <w:r>
        <w:rPr>
          <w:b/>
        </w:rPr>
        <w:t xml:space="preserve"> </w:t>
      </w:r>
      <w:r>
        <w:rPr/>
        <w:t>Đặt vào hai đầu cuộn cảm L=1/</w:t>
      </w:r>
      <w:r>
        <w:rPr>
          <w:rFonts w:eastAsia="Symbol" w:cs="Symbol" w:ascii="Symbol" w:hAnsi="Symbol"/>
        </w:rPr>
        <w:sym w:font="Symbol" w:char="f070"/>
      </w:r>
      <w:r>
        <w:rPr/>
        <w:t>(H) một hiệu điện thế xoay chiều 220V-50Hz. Cường độ dòng điện hiệu dụng qua cuộn cảm là :</w:t>
      </w:r>
    </w:p>
    <w:p>
      <w:pPr>
        <w:pStyle w:val="Normal"/>
        <w:ind w:left="426" w:right="0"/>
        <w:rPr/>
      </w:pPr>
      <w:r>
        <w:rPr/>
        <w:t>A. I=2,2A</w:t>
        <w:tab/>
        <w:tab/>
        <w:t xml:space="preserve">                    B. I=2,0A</w:t>
        <w:tab/>
        <w:tab/>
        <w:tab/>
        <w:t xml:space="preserve">                          C. I=1,6A</w:t>
        <w:tab/>
        <w:tab/>
        <w:tab/>
        <w:t xml:space="preserve">                D. I=1,1A</w:t>
      </w:r>
    </w:p>
    <w:p>
      <w:pPr>
        <w:pStyle w:val="ListParagraph"/>
        <w:numPr>
          <w:ilvl w:val="0"/>
          <w:numId w:val="29"/>
        </w:numPr>
        <w:spacing w:before="0" w:after="0"/>
        <w:ind w:hanging="360" w:left="426" w:right="0"/>
        <w:rPr>
          <w:b/>
        </w:rPr>
      </w:pPr>
      <w:r>
        <w:rPr/>
        <w:t xml:space="preserve"> </w:t>
      </w:r>
      <w:r>
        <w:rPr/>
        <w:t>Đặt vào hai đầu tụ điện C=</w:t>
      </w:r>
      <w:r>
        <w:rPr/>
        <w:object w:dxaOrig="460" w:dyaOrig="659">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22.45pt;height:34.45pt" filled="f" o:ole="">
            <v:imagedata r:id="rId753" o:title=""/>
          </v:shape>
          <o:OLEObject Type="Embed" ProgID="" ShapeID="ole_rId752" DrawAspect="Content" ObjectID="_1500443569" r:id="rId752"/>
        </w:object>
      </w:r>
      <w:r>
        <w:rPr/>
        <w:t>(F) một hiệu điện thế xoay chiều u=141cos(100</w:t>
      </w:r>
      <w:r>
        <w:rPr>
          <w:rFonts w:eastAsia="Symbol" w:cs="Symbol" w:ascii="Symbol" w:hAnsi="Symbol"/>
        </w:rPr>
        <w:sym w:font="Symbol" w:char="f070"/>
      </w:r>
      <w:r>
        <w:rPr/>
        <w:t>t) V. Dung kháng của tụ điện là :</w:t>
      </w:r>
    </w:p>
    <w:p>
      <w:pPr>
        <w:pStyle w:val="Normal"/>
        <w:ind w:left="426" w:right="0"/>
        <w:rPr/>
      </w:pPr>
      <w:r>
        <w:rPr/>
        <w:t>A. Z</w:t>
      </w:r>
      <w:r>
        <w:rPr>
          <w:vertAlign w:val="subscript"/>
        </w:rPr>
        <w:t>C</w:t>
      </w:r>
      <w:r>
        <w:rPr/>
        <w:t>=200</w:t>
      </w:r>
      <w:r>
        <w:rPr>
          <w:rFonts w:eastAsia="Symbol" w:cs="Symbol" w:ascii="Symbol" w:hAnsi="Symbol"/>
        </w:rPr>
        <w:sym w:font="Symbol" w:char="f057"/>
      </w:r>
      <w:r>
        <w:rPr/>
        <w:tab/>
        <w:tab/>
        <w:t xml:space="preserve">                  B. Z</w:t>
      </w:r>
      <w:r>
        <w:rPr>
          <w:vertAlign w:val="subscript"/>
        </w:rPr>
        <w:t>C</w:t>
      </w:r>
      <w:r>
        <w:rPr/>
        <w:t>=100</w:t>
      </w:r>
      <w:r>
        <w:rPr>
          <w:rFonts w:eastAsia="Symbol" w:cs="Symbol" w:ascii="Symbol" w:hAnsi="Symbol"/>
        </w:rPr>
        <w:sym w:font="Symbol" w:char="f057"/>
      </w:r>
      <w:r>
        <w:rPr/>
        <w:tab/>
        <w:tab/>
        <w:tab/>
        <w:t xml:space="preserve">                    C. Z</w:t>
      </w:r>
      <w:r>
        <w:rPr>
          <w:vertAlign w:val="subscript"/>
        </w:rPr>
        <w:t>C</w:t>
      </w:r>
      <w:r>
        <w:rPr/>
        <w:t>=50</w:t>
      </w:r>
      <w:r>
        <w:rPr>
          <w:rFonts w:eastAsia="Symbol" w:cs="Symbol" w:ascii="Symbol" w:hAnsi="Symbol"/>
        </w:rPr>
        <w:sym w:font="Symbol" w:char="f057"/>
      </w:r>
      <w:r>
        <w:rPr/>
        <w:tab/>
        <w:tab/>
        <w:tab/>
        <w:t xml:space="preserve">               D. Z</w:t>
      </w:r>
      <w:r>
        <w:rPr>
          <w:vertAlign w:val="subscript"/>
        </w:rPr>
        <w:t>C</w:t>
      </w:r>
      <w:r>
        <w:rPr/>
        <w:t>=25</w:t>
      </w:r>
      <w:r>
        <w:rPr>
          <w:rFonts w:eastAsia="Symbol" w:cs="Symbol" w:ascii="Symbol" w:hAnsi="Symbol"/>
        </w:rPr>
        <w:sym w:font="Symbol" w:char="f057"/>
      </w:r>
    </w:p>
    <w:p>
      <w:pPr>
        <w:pStyle w:val="ListParagraph"/>
        <w:numPr>
          <w:ilvl w:val="0"/>
          <w:numId w:val="29"/>
        </w:numPr>
        <w:spacing w:before="0" w:after="0"/>
        <w:ind w:hanging="360" w:left="426" w:right="0"/>
        <w:rPr/>
      </w:pPr>
      <w:r>
        <w:rPr>
          <w:b/>
        </w:rPr>
        <w:t xml:space="preserve"> </w:t>
      </w:r>
      <w:r>
        <w:rPr/>
        <w:t>Đặt vào hai đầu cuộn cảm L=1/</w:t>
      </w:r>
      <w:r>
        <w:rPr>
          <w:rFonts w:eastAsia="Symbol" w:cs="Symbol" w:ascii="Symbol" w:hAnsi="Symbol"/>
        </w:rPr>
        <w:sym w:font="Symbol" w:char="f070"/>
      </w:r>
      <w:r>
        <w:rPr/>
        <w:t>(H) một hiệu điện thế xoay chiều u=141cos(100</w:t>
      </w:r>
      <w:r>
        <w:rPr>
          <w:rFonts w:eastAsia="Symbol" w:cs="Symbol" w:ascii="Symbol" w:hAnsi="Symbol"/>
        </w:rPr>
        <w:sym w:font="Symbol" w:char="f070"/>
      </w:r>
      <w:r>
        <w:rPr/>
        <w:t xml:space="preserve">t) V. Cảm kháng của cuộn cảm là : </w:t>
      </w:r>
    </w:p>
    <w:p>
      <w:pPr>
        <w:pStyle w:val="Normal"/>
        <w:ind w:left="426" w:right="0"/>
        <w:rPr/>
      </w:pPr>
      <w:r>
        <w:rPr/>
        <w:t>A. Z</w:t>
      </w:r>
      <w:r>
        <w:rPr>
          <w:vertAlign w:val="subscript"/>
        </w:rPr>
        <w:t>L</w:t>
      </w:r>
      <w:r>
        <w:rPr/>
        <w:t>=200</w:t>
      </w:r>
      <w:r>
        <w:rPr>
          <w:rFonts w:eastAsia="Symbol" w:cs="Symbol" w:ascii="Symbol" w:hAnsi="Symbol"/>
        </w:rPr>
        <w:sym w:font="Symbol" w:char="f057"/>
      </w:r>
      <w:r>
        <w:rPr/>
        <w:tab/>
        <w:tab/>
        <w:t xml:space="preserve">                   B. Z</w:t>
      </w:r>
      <w:r>
        <w:rPr>
          <w:vertAlign w:val="subscript"/>
        </w:rPr>
        <w:t>L</w:t>
      </w:r>
      <w:r>
        <w:rPr/>
        <w:t>=100</w:t>
      </w:r>
      <w:r>
        <w:rPr>
          <w:rFonts w:eastAsia="Symbol" w:cs="Symbol" w:ascii="Symbol" w:hAnsi="Symbol"/>
        </w:rPr>
        <w:sym w:font="Symbol" w:char="f057"/>
      </w:r>
      <w:r>
        <w:rPr/>
        <w:tab/>
        <w:tab/>
        <w:tab/>
        <w:t xml:space="preserve">                    C. Z</w:t>
      </w:r>
      <w:r>
        <w:rPr>
          <w:vertAlign w:val="subscript"/>
        </w:rPr>
        <w:t>L</w:t>
      </w:r>
      <w:r>
        <w:rPr/>
        <w:t>=50</w:t>
      </w:r>
      <w:r>
        <w:rPr>
          <w:rFonts w:eastAsia="Symbol" w:cs="Symbol" w:ascii="Symbol" w:hAnsi="Symbol"/>
        </w:rPr>
        <w:sym w:font="Symbol" w:char="f057"/>
      </w:r>
      <w:r>
        <w:rPr/>
        <w:tab/>
        <w:tab/>
        <w:tab/>
        <w:t xml:space="preserve">              D. Z</w:t>
      </w:r>
      <w:r>
        <w:rPr>
          <w:vertAlign w:val="subscript"/>
        </w:rPr>
        <w:t>L</w:t>
      </w:r>
      <w:r>
        <w:rPr/>
        <w:t>=25</w:t>
      </w:r>
      <w:r>
        <w:rPr>
          <w:rFonts w:eastAsia="Symbol" w:cs="Symbol" w:ascii="Symbol" w:hAnsi="Symbol"/>
        </w:rPr>
        <w:sym w:font="Symbol" w:char="f057"/>
      </w:r>
    </w:p>
    <w:p>
      <w:pPr>
        <w:pStyle w:val="ListParagraph"/>
        <w:numPr>
          <w:ilvl w:val="0"/>
          <w:numId w:val="29"/>
        </w:numPr>
        <w:spacing w:before="0" w:after="0"/>
        <w:ind w:hanging="360" w:left="426" w:right="0"/>
        <w:rPr>
          <w:b/>
        </w:rPr>
      </w:pPr>
      <w:r>
        <w:rPr>
          <w:b/>
        </w:rPr>
        <w:t xml:space="preserve">  </w:t>
      </w:r>
      <w:r>
        <w:rPr/>
        <w:t>Đặt vào hai đầu tụ điện C=</w:t>
      </w:r>
      <w:r>
        <w:rPr/>
        <w:object w:dxaOrig="460" w:dyaOrig="659">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22.45pt;height:34.45pt" filled="f" o:ole="">
            <v:imagedata r:id="rId755" o:title=""/>
          </v:shape>
          <o:OLEObject Type="Embed" ProgID="" ShapeID="ole_rId754" DrawAspect="Content" ObjectID="_1591124594" r:id="rId754"/>
        </w:object>
      </w:r>
      <w:r>
        <w:rPr/>
        <w:t>(F) một hiệu điện thế xoay chiều u=141cos(100</w:t>
      </w:r>
      <w:r>
        <w:rPr>
          <w:rFonts w:eastAsia="Symbol" w:cs="Symbol" w:ascii="Symbol" w:hAnsi="Symbol"/>
        </w:rPr>
        <w:sym w:font="Symbol" w:char="f070"/>
      </w:r>
      <w:r>
        <w:rPr/>
        <w:t>t) V. Cường độ dòng điện qua tụ điện là :</w:t>
      </w:r>
    </w:p>
    <w:p>
      <w:pPr>
        <w:pStyle w:val="Normal"/>
        <w:ind w:left="426" w:right="0"/>
        <w:rPr/>
      </w:pPr>
      <w:r>
        <w:rPr/>
        <w:t>A. I=1,41A</w:t>
        <w:tab/>
        <w:tab/>
        <w:t xml:space="preserve">                   B. I=1,00A</w:t>
        <w:tab/>
        <w:tab/>
        <w:tab/>
        <w:t xml:space="preserve">                   C. I=2,00A</w:t>
        <w:tab/>
        <w:tab/>
        <w:tab/>
        <w:t xml:space="preserve">                  D. I=100A</w:t>
      </w:r>
    </w:p>
    <w:p>
      <w:pPr>
        <w:pStyle w:val="ListParagraph"/>
        <w:numPr>
          <w:ilvl w:val="0"/>
          <w:numId w:val="29"/>
        </w:numPr>
        <w:spacing w:before="0" w:after="0"/>
        <w:ind w:hanging="360" w:left="426" w:right="0"/>
        <w:rPr/>
      </w:pPr>
      <w:r>
        <w:rPr>
          <w:b/>
        </w:rPr>
        <w:t xml:space="preserve"> </w:t>
      </w:r>
      <w:r>
        <w:rPr/>
        <w:t>Đặt vào hai đầu cuộn cảm L=1/</w:t>
      </w:r>
      <w:r>
        <w:rPr>
          <w:rFonts w:eastAsia="Symbol" w:cs="Symbol" w:ascii="Symbol" w:hAnsi="Symbol"/>
        </w:rPr>
        <w:sym w:font="Symbol" w:char="f070"/>
      </w:r>
      <w:r>
        <w:rPr/>
        <w:t>(H) một hiệu điện thế xoay chiều u=141cos(100</w:t>
      </w:r>
      <w:r>
        <w:rPr>
          <w:rFonts w:eastAsia="Symbol" w:cs="Symbol" w:ascii="Symbol" w:hAnsi="Symbol"/>
        </w:rPr>
        <w:sym w:font="Symbol" w:char="f070"/>
      </w:r>
      <w:r>
        <w:rPr/>
        <w:t xml:space="preserve">t) V. Cường độ dòng điện hiệu dụng qua cuộn cảm là </w:t>
      </w:r>
    </w:p>
    <w:p>
      <w:pPr>
        <w:pStyle w:val="Normal"/>
        <w:ind w:left="426" w:right="0"/>
        <w:rPr/>
      </w:pPr>
      <w:r>
        <w:rPr/>
        <w:t>A. I=1,41A</w:t>
        <w:tab/>
        <w:tab/>
        <w:t xml:space="preserve">                   B. I=1,00A                   C. I=2,00A</w:t>
        <w:tab/>
        <w:tab/>
        <w:tab/>
        <w:t xml:space="preserve">                  D. I=100A</w:t>
      </w:r>
    </w:p>
    <w:p>
      <w:pPr>
        <w:pStyle w:val="Normal"/>
        <w:spacing w:before="240" w:after="240"/>
        <w:jc w:val="center"/>
        <w:rPr/>
      </w:pPr>
      <w:r>
        <mc:AlternateContent>
          <mc:Choice Requires="wps">
            <w:drawing>
              <wp:anchor behindDoc="1" distT="0" distB="0" distL="114935" distR="114935" simplePos="0" locked="0" layoutInCell="1" allowOverlap="1" relativeHeight="1258">
                <wp:simplePos x="0" y="0"/>
                <wp:positionH relativeFrom="column">
                  <wp:posOffset>-57150</wp:posOffset>
                </wp:positionH>
                <wp:positionV relativeFrom="paragraph">
                  <wp:posOffset>419735</wp:posOffset>
                </wp:positionV>
                <wp:extent cx="6629400" cy="5430520"/>
                <wp:effectExtent l="19050" t="19050" r="19050" b="19050"/>
                <wp:wrapNone/>
                <wp:docPr id="105" name=""/>
                <a:graphic xmlns:a="http://schemas.openxmlformats.org/drawingml/2006/main">
                  <a:graphicData uri="http://schemas.microsoft.com/office/word/2010/wordprocessingShape">
                    <wps:wsp>
                      <wps:cNvSpPr/>
                      <wps:spPr>
                        <a:xfrm>
                          <a:off x="0" y="0"/>
                          <a:ext cx="6629400" cy="543060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4.5pt;margin-top:33.05pt;width:521.95pt;height:427.55pt;mso-wrap-style:none;v-text-anchor:middle">
                <v:fill o:detectmouseclick="t" type="solid" color2="black"/>
                <v:stroke color="black" weight="38160" joinstyle="miter" endcap="flat"/>
                <w10:wrap type="none"/>
              </v:rect>
            </w:pict>
          </mc:Fallback>
        </mc:AlternateContent>
      </w:r>
      <w:r>
        <w:rPr>
          <w:b/>
          <w:color w:val="FF0000"/>
        </w:rPr>
        <w:t>BÀI 15: MẠCH  RLC NỐI TIẾP, CỘNG HƯỞNG ĐIỆN</w:t>
      </w:r>
    </w:p>
    <w:p>
      <w:pPr>
        <w:pStyle w:val="Normal"/>
        <w:rPr>
          <w:b/>
          <w:color w:val="FFC000"/>
        </w:rPr>
      </w:pPr>
      <w:r>
        <w:rPr>
          <w:b/>
          <w:color w:val="FFC000"/>
        </w:rPr>
        <w:t>I. TÓM TẮT LÝ THUYẾT:</w:t>
      </w:r>
    </w:p>
    <w:p>
      <w:pPr>
        <w:pStyle w:val="Normal"/>
        <w:numPr>
          <w:ilvl w:val="0"/>
          <w:numId w:val="37"/>
        </w:numPr>
        <w:rPr>
          <w:b/>
          <w:i/>
          <w:i/>
          <w:color w:val="00B0F0"/>
        </w:rPr>
      </w:pPr>
      <w:r>
        <w:rPr>
          <w:b/>
          <w:i/>
          <w:color w:val="00B0F0"/>
        </w:rPr>
        <w:t>Đoạn mạch RLC không phân nhánh:</w:t>
      </w:r>
    </w:p>
    <w:p>
      <w:pPr>
        <w:pStyle w:val="Normal"/>
        <w:ind w:firstLine="426" w:right="0"/>
        <w:rPr>
          <w:color w:val="7030A0"/>
        </w:rPr>
      </w:pPr>
      <w:r>
        <w:rPr>
          <w:color w:val="7030A0"/>
        </w:rPr>
        <w:t xml:space="preserve">Tổng trở: </w:t>
      </w:r>
      <w:r>
        <w:rPr>
          <w:color w:val="7030A0"/>
        </w:rPr>
        <w:object w:dxaOrig="2139" w:dyaOrig="46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07.95pt;height:22.45pt" filled="f" o:ole="">
            <v:imagedata r:id="rId757" o:title=""/>
          </v:shape>
          <o:OLEObject Type="Embed" ProgID="" ShapeID="ole_rId756" DrawAspect="Content" ObjectID="_1661256987" r:id="rId756"/>
        </w:object>
      </w:r>
    </w:p>
    <w:p>
      <w:pPr>
        <w:pStyle w:val="Normal"/>
        <w:ind w:firstLine="426" w:right="0"/>
        <w:rPr>
          <w:color w:val="7030A0"/>
        </w:rPr>
      </w:pPr>
      <w:r>
        <w:rPr>
          <w:color w:val="7030A0"/>
        </w:rPr>
        <w:t xml:space="preserve">Điện áp: </w:t>
      </w:r>
      <w:r>
        <w:rPr>
          <w:color w:val="7030A0"/>
        </w:rPr>
        <w:object w:dxaOrig="2320" w:dyaOrig="46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16.2pt;height:22.45pt" filled="f" o:ole="">
            <v:imagedata r:id="rId759" o:title=""/>
          </v:shape>
          <o:OLEObject Type="Embed" ProgID="" ShapeID="ole_rId758" DrawAspect="Content" ObjectID="_853847144" r:id="rId758"/>
        </w:object>
      </w:r>
    </w:p>
    <w:p>
      <w:pPr>
        <w:pStyle w:val="Normal"/>
        <w:ind w:firstLine="426" w:right="0"/>
        <w:rPr>
          <w:color w:val="7030A0"/>
        </w:rPr>
      </w:pPr>
      <w:r>
        <w:rPr>
          <w:color w:val="7030A0"/>
        </w:rPr>
        <w:t xml:space="preserve">Độ lệch pha: </w:t>
      </w:r>
      <w:r>
        <w:rPr>
          <w:color w:val="7030A0"/>
        </w:rPr>
        <w:object w:dxaOrig="1579" w:dyaOrig="62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78pt;height:30pt" filled="f" o:ole="">
            <v:imagedata r:id="rId761" o:title=""/>
          </v:shape>
          <o:OLEObject Type="Embed" ProgID="" ShapeID="ole_rId760" DrawAspect="Content" ObjectID="_66402632" r:id="rId760"/>
        </w:object>
      </w:r>
    </w:p>
    <w:p>
      <w:pPr>
        <w:pStyle w:val="Normal"/>
        <w:ind w:firstLine="426" w:right="0"/>
        <w:rPr>
          <w:color w:val="7030A0"/>
        </w:rPr>
      </w:pPr>
      <w:r>
        <w:rPr>
          <w:color w:val="7030A0"/>
        </w:rPr>
        <w:t>Tính chất của đoạn mạch:</w:t>
      </w:r>
    </w:p>
    <w:p>
      <w:pPr>
        <w:pStyle w:val="Normal"/>
        <w:ind w:firstLine="426" w:right="0"/>
        <w:rPr>
          <w:color w:val="7030A0"/>
        </w:rPr>
      </w:pPr>
      <w:r>
        <w:rPr>
          <w:color w:val="7030A0"/>
        </w:rPr>
        <w:t xml:space="preserve">       </w:t>
      </w:r>
      <w:r>
        <w:rPr>
          <w:color w:val="7030A0"/>
        </w:rPr>
        <w:t>Z</w:t>
      </w:r>
      <w:r>
        <w:rPr>
          <w:color w:val="7030A0"/>
          <w:vertAlign w:val="subscript"/>
        </w:rPr>
        <w:t xml:space="preserve">L </w:t>
      </w:r>
      <w:r>
        <w:rPr>
          <w:color w:val="7030A0"/>
        </w:rPr>
        <w:t>&gt; Z</w:t>
      </w:r>
      <w:r>
        <w:rPr>
          <w:color w:val="7030A0"/>
          <w:vertAlign w:val="subscript"/>
        </w:rPr>
        <w:t>C</w:t>
      </w:r>
      <w:r>
        <w:rPr>
          <w:color w:val="7030A0"/>
        </w:rPr>
        <w:t xml:space="preserve"> :   - đoạn mạch có tính cảm kháng </w:t>
      </w:r>
    </w:p>
    <w:p>
      <w:pPr>
        <w:pStyle w:val="Normal"/>
        <w:ind w:firstLine="426" w:left="1440" w:right="0"/>
        <w:rPr>
          <w:color w:val="7030A0"/>
        </w:rPr>
      </w:pPr>
      <w:r>
        <w:rPr>
          <w:color w:val="7030A0"/>
        </w:rPr>
        <w:t xml:space="preserve">  </w:t>
      </w:r>
      <w:r>
        <w:rPr>
          <w:color w:val="7030A0"/>
        </w:rPr>
        <w:t>- hiệu điện thế sớm pha so với cường độ dòng điện</w:t>
      </w:r>
    </w:p>
    <w:p>
      <w:pPr>
        <w:pStyle w:val="Normal"/>
        <w:ind w:firstLine="426" w:right="0"/>
        <w:rPr/>
      </w:pPr>
      <w:r>
        <w:rPr>
          <w:color w:val="7030A0"/>
        </w:rPr>
        <w:t xml:space="preserve">       </w:t>
      </w:r>
      <w:r>
        <w:rPr>
          <w:color w:val="7030A0"/>
        </w:rPr>
        <w:t>Z</w:t>
      </w:r>
      <w:r>
        <w:rPr>
          <w:color w:val="7030A0"/>
          <w:vertAlign w:val="subscript"/>
        </w:rPr>
        <w:t xml:space="preserve">L </w:t>
      </w:r>
      <w:r>
        <w:rPr>
          <w:color w:val="7030A0"/>
        </w:rPr>
        <w:t>&lt; Z</w:t>
      </w:r>
      <w:r>
        <w:rPr>
          <w:color w:val="7030A0"/>
          <w:vertAlign w:val="subscript"/>
        </w:rPr>
        <w:t>C</w:t>
      </w:r>
      <w:r>
        <w:rPr>
          <w:color w:val="7030A0"/>
        </w:rPr>
        <w:t xml:space="preserve"> :  - đoạn mạch có tính dung kháng</w:t>
      </w:r>
    </w:p>
    <w:p>
      <w:pPr>
        <w:pStyle w:val="Normal"/>
        <w:ind w:firstLine="426" w:left="1440" w:right="0"/>
        <w:rPr/>
      </w:pPr>
      <w:r>
        <w:rPr>
          <w:color w:val="7030A0"/>
        </w:rPr>
        <w:t xml:space="preserve">  </w:t>
      </w:r>
      <w:r>
        <w:rPr>
          <w:color w:val="7030A0"/>
        </w:rPr>
        <w:t>- hiệu điện thế trễ pha so với cường độ dòng điện</w:t>
      </w:r>
    </w:p>
    <w:p>
      <w:pPr>
        <w:pStyle w:val="Normal"/>
        <w:ind w:firstLine="426" w:right="0"/>
        <w:rPr>
          <w:color w:val="7030A0"/>
        </w:rPr>
      </w:pPr>
      <w:r>
        <w:rPr>
          <w:color w:val="7030A0"/>
        </w:rPr>
        <w:t xml:space="preserve">       </w:t>
      </w:r>
      <w:r>
        <w:rPr>
          <w:color w:val="7030A0"/>
        </w:rPr>
        <w:t>Z</w:t>
      </w:r>
      <w:r>
        <w:rPr>
          <w:color w:val="7030A0"/>
          <w:vertAlign w:val="subscript"/>
        </w:rPr>
        <w:t xml:space="preserve">L </w:t>
      </w:r>
      <w:r>
        <w:rPr>
          <w:color w:val="7030A0"/>
        </w:rPr>
        <w:t>= Z</w:t>
      </w:r>
      <w:r>
        <w:rPr>
          <w:color w:val="7030A0"/>
          <w:vertAlign w:val="subscript"/>
        </w:rPr>
        <w:t>C</w:t>
      </w:r>
      <w:r>
        <w:rPr>
          <w:color w:val="7030A0"/>
        </w:rPr>
        <w:t xml:space="preserve"> : - đoạn mạch có tính cộng hưởng </w:t>
      </w:r>
      <w:r>
        <w:rPr>
          <w:color w:val="7030A0"/>
        </w:rPr>
        <w:object w:dxaOrig="939" w:dyaOrig="62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47.2pt;height:30pt" filled="f" o:ole="">
            <v:imagedata r:id="rId763" o:title=""/>
          </v:shape>
          <o:OLEObject Type="Embed" ProgID="" ShapeID="ole_rId762" DrawAspect="Content" ObjectID="_1164548337" r:id="rId762"/>
        </w:object>
      </w:r>
    </w:p>
    <w:p>
      <w:pPr>
        <w:pStyle w:val="Normal"/>
        <w:ind w:firstLine="426" w:left="1440" w:right="0"/>
        <w:rPr/>
      </w:pPr>
      <w:r>
        <w:rPr>
          <w:color w:val="7030A0"/>
        </w:rPr>
        <w:t>- hiệu điện thế cùng pha với cường độ dòng điện</w:t>
      </w:r>
    </w:p>
    <w:p>
      <w:pPr>
        <w:pStyle w:val="Normal"/>
        <w:ind w:firstLine="426" w:left="1440" w:right="0"/>
        <w:rPr/>
      </w:pPr>
      <w:r>
        <w:rPr>
          <w:color w:val="7030A0"/>
        </w:rPr>
        <w:t>- dòng điện qua mạch đạt giá trị lớn nhất</w:t>
      </w:r>
    </w:p>
    <w:p>
      <w:pPr>
        <w:pStyle w:val="Normal"/>
        <w:numPr>
          <w:ilvl w:val="0"/>
          <w:numId w:val="37"/>
        </w:numPr>
        <w:rPr>
          <w:b/>
          <w:i/>
          <w:i/>
          <w:color w:val="00B0F0"/>
        </w:rPr>
      </w:pPr>
      <w:r>
        <w:rPr>
          <w:b/>
          <w:i/>
          <w:color w:val="00B0F0"/>
        </w:rPr>
        <w:t>Mạch có tính cộng hưởng điện:</w:t>
      </w:r>
    </w:p>
    <w:p>
      <w:pPr>
        <w:pStyle w:val="Normal"/>
        <w:ind w:firstLine="720" w:right="0"/>
        <w:rPr>
          <w:color w:val="7030A0"/>
        </w:rPr>
      </w:pPr>
      <w:r>
        <w:rPr>
          <w:color w:val="7030A0"/>
        </w:rPr>
        <w:object w:dxaOrig="1020" w:dyaOrig="66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51pt;height:34.45pt" filled="f" o:ole="">
            <v:imagedata r:id="rId765" o:title=""/>
          </v:shape>
          <o:OLEObject Type="Embed" ProgID="" ShapeID="ole_rId764" DrawAspect="Content" ObjectID="_1377349066" r:id="rId764"/>
        </w:object>
      </w:r>
      <w:r>
        <w:rPr>
          <w:color w:val="7030A0"/>
        </w:rPr>
        <w:t>( R không đổi )</w:t>
      </w:r>
    </w:p>
    <w:p>
      <w:pPr>
        <w:pStyle w:val="Normal"/>
        <w:ind w:firstLine="720" w:right="0"/>
        <w:rPr>
          <w:color w:val="7030A0"/>
        </w:rPr>
      </w:pPr>
      <w:r>
        <w:rPr>
          <w:color w:val="7030A0"/>
        </w:rPr>
        <w:object w:dxaOrig="899" w:dyaOrig="6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45pt;height:30pt" filled="f" o:ole="">
            <v:imagedata r:id="rId767" o:title=""/>
          </v:shape>
          <o:OLEObject Type="Embed" ProgID="" ShapeID="ole_rId766" DrawAspect="Content" ObjectID="_548983368" r:id="rId766"/>
        </w:object>
      </w:r>
    </w:p>
    <w:p>
      <w:pPr>
        <w:pStyle w:val="Normal"/>
        <w:ind w:firstLine="720" w:right="0"/>
        <w:rPr>
          <w:color w:val="7030A0"/>
        </w:rPr>
      </w:pPr>
      <w:r>
        <w:rPr>
          <w:color w:val="7030A0"/>
        </w:rPr>
        <w:t xml:space="preserve">u và i cùng pha </w:t>
      </w:r>
      <w:r>
        <w:rPr>
          <w:color w:val="7030A0"/>
        </w:rPr>
        <w:object w:dxaOrig="579" w:dyaOrig="3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8.5pt;height:16.45pt" filled="f" o:ole="">
            <v:imagedata r:id="rId769" o:title=""/>
          </v:shape>
          <o:OLEObject Type="Embed" ProgID="" ShapeID="ole_rId768" DrawAspect="Content" ObjectID="_1956111544" r:id="rId768"/>
        </w:object>
      </w:r>
    </w:p>
    <w:p>
      <w:pPr>
        <w:pStyle w:val="Normal"/>
        <w:ind w:firstLine="720" w:right="0"/>
        <w:rPr>
          <w:color w:val="7030A0"/>
        </w:rPr>
      </w:pPr>
      <w:r>
        <w:rPr>
          <w:color w:val="7030A0"/>
        </w:rPr>
        <w:t xml:space="preserve">hệ số công suất cực đại </w:t>
      </w:r>
      <w:r>
        <w:rPr>
          <w:color w:val="7030A0"/>
        </w:rPr>
        <w:object w:dxaOrig="879" w:dyaOrig="3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44.25pt;height:16.45pt" filled="f" o:ole="">
            <v:imagedata r:id="rId771" o:title=""/>
          </v:shape>
          <o:OLEObject Type="Embed" ProgID="" ShapeID="ole_rId770" DrawAspect="Content" ObjectID="_21514134" r:id="rId770"/>
        </w:object>
      </w:r>
    </w:p>
    <w:p>
      <w:pPr>
        <w:pStyle w:val="Normal"/>
        <w:ind w:firstLine="720" w:right="0"/>
        <w:rPr>
          <w:color w:val="7030A0"/>
        </w:rPr>
      </w:pPr>
      <w:r>
        <w:rPr>
          <w:color w:val="7030A0"/>
        </w:rPr>
        <w:t>u lệch pha với u</w:t>
      </w:r>
      <w:r>
        <w:rPr>
          <w:color w:val="7030A0"/>
          <w:vertAlign w:val="subscript"/>
        </w:rPr>
        <w:t>L</w:t>
      </w:r>
      <w:r>
        <w:rPr>
          <w:color w:val="7030A0"/>
        </w:rPr>
        <w:t xml:space="preserve"> hay u</w:t>
      </w:r>
      <w:r>
        <w:rPr>
          <w:color w:val="7030A0"/>
          <w:vertAlign w:val="subscript"/>
        </w:rPr>
        <w:t>C</w:t>
      </w:r>
      <w:r>
        <w:rPr>
          <w:color w:val="7030A0"/>
        </w:rPr>
        <w:t xml:space="preserve"> một góc </w:t>
      </w:r>
      <w:r>
        <w:rPr>
          <w:color w:val="7030A0"/>
        </w:rPr>
        <w:object w:dxaOrig="260" w:dyaOrig="619">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2.75pt;height:30pt" filled="f" o:ole="">
            <v:imagedata r:id="rId773" o:title=""/>
          </v:shape>
          <o:OLEObject Type="Embed" ProgID="" ShapeID="ole_rId772" DrawAspect="Content" ObjectID="_830900820" r:id="rId772"/>
        </w:object>
      </w:r>
    </w:p>
    <w:p>
      <w:pPr>
        <w:pStyle w:val="Normal"/>
        <w:spacing w:before="0" w:after="240"/>
        <w:rPr>
          <w:b/>
          <w:color w:val="FFC000"/>
        </w:rPr>
      </w:pPr>
      <w:r>
        <w:rPr>
          <w:b/>
          <w:color w:val="FFC000"/>
        </w:rPr>
      </w:r>
    </w:p>
    <w:p>
      <w:pPr>
        <w:pStyle w:val="Normal"/>
        <w:spacing w:before="0" w:after="240"/>
        <w:rPr>
          <w:b/>
          <w:color w:val="FFC000"/>
        </w:rPr>
      </w:pPr>
      <w:r>
        <w:rPr>
          <w:b/>
          <w:color w:val="FFC000"/>
        </w:rPr>
        <w:t>II. BÀI TẬP:</w:t>
      </w:r>
    </w:p>
    <w:p>
      <w:pPr>
        <w:pStyle w:val="ListParagraph"/>
        <w:numPr>
          <w:ilvl w:val="0"/>
          <w:numId w:val="33"/>
        </w:numPr>
        <w:spacing w:before="0" w:after="0"/>
        <w:ind w:hanging="360" w:left="426" w:right="0"/>
        <w:rPr/>
      </w:pPr>
      <w:r>
        <w:rPr/>
        <w:t>Trong mạch RLC mắc nối tiếp, độ lệch pha giữa dòng điện và hiệu điện thế giữa hai đầu đoạn mạch phụ thuộc vào.</w:t>
      </w:r>
    </w:p>
    <w:p>
      <w:pPr>
        <w:pStyle w:val="Normal"/>
        <w:ind w:left="426" w:right="0"/>
        <w:rPr/>
      </w:pPr>
      <w:r>
        <w:rPr/>
        <w:t>A. cường độ dòng điện hiệu dụng trong mạch.</w:t>
        <w:tab/>
        <w:tab/>
      </w:r>
    </w:p>
    <w:p>
      <w:pPr>
        <w:pStyle w:val="Normal"/>
        <w:ind w:left="426" w:right="0"/>
        <w:rPr/>
      </w:pPr>
      <w:r>
        <w:rPr/>
        <w:t>B. hiệu điện thế hiệu dụng giữa hai đầu đoạn mạch.</w:t>
      </w:r>
    </w:p>
    <w:p>
      <w:pPr>
        <w:pStyle w:val="Normal"/>
        <w:ind w:left="426" w:right="0"/>
        <w:rPr/>
      </w:pPr>
      <w:r>
        <w:rPr/>
        <w:t>C. cách chọn gốc tính thời gian.</w:t>
        <w:tab/>
        <w:tab/>
        <w:tab/>
        <w:tab/>
      </w:r>
    </w:p>
    <w:p>
      <w:pPr>
        <w:pStyle w:val="Normal"/>
        <w:ind w:left="426" w:right="0"/>
        <w:rPr/>
      </w:pPr>
      <w:r>
        <w:rPr/>
        <w:t>D. tính chất của mạch điện.</w:t>
      </w:r>
    </w:p>
    <w:p>
      <w:pPr>
        <w:pStyle w:val="ListParagraph"/>
        <w:numPr>
          <w:ilvl w:val="0"/>
          <w:numId w:val="33"/>
        </w:numPr>
        <w:spacing w:before="0" w:after="0"/>
        <w:ind w:hanging="360" w:left="426" w:right="0"/>
        <w:rPr/>
      </w:pPr>
      <w:r>
        <w:rPr/>
        <w:t xml:space="preserve">Phát biểu nào sau đây là </w:t>
      </w:r>
      <w:r>
        <w:rPr>
          <w:b/>
        </w:rPr>
        <w:t>không</w:t>
      </w:r>
      <w:r>
        <w:rPr/>
        <w:t xml:space="preserve"> đúng? </w:t>
      </w:r>
    </w:p>
    <w:p>
      <w:pPr>
        <w:pStyle w:val="Normal"/>
        <w:ind w:left="426" w:right="0"/>
        <w:rPr/>
      </w:pPr>
      <w:r>
        <w:rPr/>
        <w:t xml:space="preserve">Trong mạch điện xoay chiều không phân nhánh khi điện dung của tụ điện thay đổi và thỏa mãn điều kiện thì </w:t>
      </w:r>
      <w:r>
        <w:rPr>
          <w:rFonts w:eastAsia="Symbol" w:cs="Symbol" w:ascii="Symbol" w:hAnsi="Symbol"/>
        </w:rPr>
        <w:sym w:font="Symbol" w:char="f077"/>
      </w:r>
      <w:r>
        <w:rPr/>
        <w:t>=</w:t>
      </w:r>
      <w:r>
        <w:rPr/>
        <w:object w:dxaOrig="620" w:dyaOrig="659">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30pt;height:34.45pt" filled="f" o:ole="">
            <v:imagedata r:id="rId775" o:title=""/>
          </v:shape>
          <o:OLEObject Type="Embed" ProgID="" ShapeID="ole_rId774" DrawAspect="Content" ObjectID="_184049519" r:id="rId774"/>
        </w:object>
      </w:r>
      <w:r>
        <w:rPr/>
        <w:t xml:space="preserve"> :</w:t>
      </w:r>
    </w:p>
    <w:p>
      <w:pPr>
        <w:pStyle w:val="Normal"/>
        <w:ind w:left="426" w:right="0"/>
        <w:rPr/>
      </w:pPr>
      <w:r>
        <w:rPr/>
        <w:t>A. cường độ dao động cùng pha với hiệu điện thế hiệu dụng giữa hai đầu đoạn mạch.</w:t>
      </w:r>
    </w:p>
    <w:p>
      <w:pPr>
        <w:pStyle w:val="Normal"/>
        <w:ind w:left="426" w:right="0"/>
        <w:rPr/>
      </w:pPr>
      <w:r>
        <w:rPr/>
        <w:t>B. cường độ dòng điện hiệu dụng trong mạch đạt cực đại.</w:t>
      </w:r>
    </w:p>
    <w:p>
      <w:pPr>
        <w:pStyle w:val="Normal"/>
        <w:ind w:left="426" w:right="0"/>
        <w:rPr/>
      </w:pPr>
      <w:r>
        <w:rPr/>
        <w:t>C. công suất tiêu thụ trung bình trong mạch đạt cực đại.</w:t>
      </w:r>
    </w:p>
    <w:p>
      <w:pPr>
        <w:pStyle w:val="Normal"/>
        <w:ind w:left="426" w:right="0"/>
        <w:rPr/>
      </w:pPr>
      <w:r>
        <w:rPr/>
        <w:t>D. hiệu điện thế hiệu dụng giữa hai đầu điện trở đạt cực đại.</w:t>
      </w:r>
    </w:p>
    <w:p>
      <w:pPr>
        <w:pStyle w:val="ListParagraph"/>
        <w:numPr>
          <w:ilvl w:val="0"/>
          <w:numId w:val="33"/>
        </w:numPr>
        <w:spacing w:before="0" w:after="0"/>
        <w:ind w:hanging="360" w:left="426" w:right="0"/>
        <w:rPr/>
      </w:pPr>
      <w:r>
        <w:rPr/>
        <w:t xml:space="preserve">Phát biểu nào sau đây là không đúng?  Trong mạch điện xoay chiều không phân nhánh khi điện dung của tụ điện thay đổi và thỏa mãn điều kiện thì </w:t>
      </w:r>
      <w:r>
        <w:rPr>
          <w:rFonts w:eastAsia="Symbol" w:cs="Symbol" w:ascii="Symbol" w:hAnsi="Symbol"/>
        </w:rPr>
        <w:sym w:font="Symbol" w:char="f077"/>
      </w:r>
      <w:r>
        <w:rPr/>
        <w:t>L=</w:t>
      </w:r>
      <w:r>
        <w:rPr/>
        <w:object w:dxaOrig="439" w:dyaOrig="62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1pt;height:30pt" filled="f" o:ole="">
            <v:imagedata r:id="rId777" o:title=""/>
          </v:shape>
          <o:OLEObject Type="Embed" ProgID="" ShapeID="ole_rId776" DrawAspect="Content" ObjectID="_1201561201" r:id="rId776"/>
        </w:object>
      </w:r>
      <w:r>
        <w:rPr/>
        <w:t xml:space="preserve"> :</w:t>
      </w:r>
    </w:p>
    <w:p>
      <w:pPr>
        <w:pStyle w:val="Normal"/>
        <w:ind w:left="426" w:right="0"/>
        <w:rPr/>
      </w:pPr>
      <w:r>
        <w:rPr/>
        <w:t xml:space="preserve">A. hiệu điện thế hiệu dụng giữa hai đầu cuộn cảm đạt cực đại.    </w:t>
      </w:r>
    </w:p>
    <w:p>
      <w:pPr>
        <w:pStyle w:val="Normal"/>
        <w:ind w:left="426" w:right="0"/>
        <w:rPr/>
      </w:pPr>
      <w:r>
        <w:rPr/>
        <w:t>B. hiệu điện thế hiệu dụng giữa hai đầu tụ điện và cuộn cảm bằng nhau.</w:t>
      </w:r>
    </w:p>
    <w:p>
      <w:pPr>
        <w:pStyle w:val="Normal"/>
        <w:ind w:left="426" w:right="0"/>
        <w:rPr/>
      </w:pPr>
      <w:r>
        <w:rPr/>
        <w:t>C. tổng trở của mạch đạt giá trị lớn nhất</w:t>
        <w:tab/>
        <w:tab/>
        <w:tab/>
        <w:t xml:space="preserve"> </w:t>
      </w:r>
    </w:p>
    <w:p>
      <w:pPr>
        <w:pStyle w:val="Normal"/>
        <w:ind w:left="426" w:right="0"/>
        <w:rPr/>
      </w:pPr>
      <w:r>
        <w:rPr/>
        <w:t>D. hiệu điện thế hiệu dụng giữa hai đầu điện trở đạt cực đại.</w:t>
      </w:r>
    </w:p>
    <w:p>
      <w:pPr>
        <w:pStyle w:val="ListParagraph"/>
        <w:numPr>
          <w:ilvl w:val="0"/>
          <w:numId w:val="33"/>
        </w:numPr>
        <w:spacing w:before="0" w:after="0"/>
        <w:ind w:hanging="360" w:left="426" w:right="0"/>
        <w:rPr/>
      </w:pPr>
      <w:r>
        <w:rPr/>
        <w:t xml:space="preserve">Trong đoạn mạch RLC, mắc nối tiếp đang xảy ra hiện tượng cộng hưởng. Tăng dần tần số dòng điện và giữ nguyên các thông số của mạch, kết luận nào sau đây là không đúng? </w:t>
      </w:r>
    </w:p>
    <w:p>
      <w:pPr>
        <w:pStyle w:val="Normal"/>
        <w:ind w:left="426" w:right="0"/>
        <w:rPr/>
      </w:pPr>
      <w:r>
        <w:rPr/>
        <w:t>A. Hệ số công suất của đoạn mạch giảm.</w:t>
        <w:tab/>
        <w:tab/>
        <w:tab/>
        <w:t xml:space="preserve">                    B. Cường độ hiệu của dòng điện giảm.</w:t>
      </w:r>
    </w:p>
    <w:p>
      <w:pPr>
        <w:pStyle w:val="Normal"/>
        <w:ind w:left="426" w:right="0"/>
        <w:rPr/>
      </w:pPr>
      <w:r>
        <w:rPr/>
        <w:t xml:space="preserve">C. Hiệu điện thế hiệu dụng trên tụ điện tăng.              </w:t>
        <w:tab/>
        <w:tab/>
        <w:tab/>
        <w:t xml:space="preserve">D. Hiệu điện thế hiệu dụng trên điện trở giảm. </w:t>
      </w:r>
    </w:p>
    <w:p>
      <w:pPr>
        <w:pStyle w:val="ListParagraph"/>
        <w:numPr>
          <w:ilvl w:val="0"/>
          <w:numId w:val="33"/>
        </w:numPr>
        <w:spacing w:before="0" w:after="0"/>
        <w:ind w:hanging="360" w:left="426" w:right="0"/>
        <w:rPr/>
      </w:pPr>
      <w:r>
        <w:rPr/>
        <w:t xml:space="preserve">Phát biểu nào sau đây là không đúng? </w:t>
      </w:r>
    </w:p>
    <w:p>
      <w:pPr>
        <w:pStyle w:val="Normal"/>
        <w:ind w:left="426" w:right="0"/>
        <w:rPr/>
      </w:pPr>
      <w:r>
        <w:rPr/>
        <w:t>A. Trong mạch điện xoay chiều không phân nhánh ta có thể tạo ra hiệu điện thế hiệu dụng giữa hai đầu cuộn cảm lớn hơn hiệu điện thế hiệu dụng giữa hai đầu đoạn mạch.</w:t>
      </w:r>
    </w:p>
    <w:p>
      <w:pPr>
        <w:pStyle w:val="Normal"/>
        <w:ind w:left="426" w:right="0"/>
        <w:rPr/>
      </w:pPr>
      <w:r>
        <w:rPr/>
        <w:t>B. Trong mạch điện xoay chiều không phân nhánh ta có thể tạo ra hiệu điện thế hiệu dụng giữa hai đầu tụ điện lớn hơn hiệu điện thế hiệu dụng giữa hai đầu đoạn mạch.</w:t>
      </w:r>
    </w:p>
    <w:p>
      <w:pPr>
        <w:pStyle w:val="Normal"/>
        <w:ind w:left="426" w:right="0"/>
        <w:rPr/>
      </w:pPr>
      <w:r>
        <w:rPr/>
        <w:t>C. Trong mạch điện xoay chiều không phân nhánh ta có thể tạo ra hiệu điện thế hiệu dụng giữa hai đầu điện trở lớn hơn hiệu điện thế hiệu dụng giữa hai đầu đoạn mạch.</w:t>
      </w:r>
    </w:p>
    <w:p>
      <w:pPr>
        <w:pStyle w:val="Normal"/>
        <w:ind w:left="426" w:right="0"/>
        <w:rPr/>
      </w:pPr>
      <w:r>
        <w:rPr/>
        <w:t xml:space="preserve">D. Trong mạch điện xoay chiều không phân nhánh ta có thể tạo ra hiệu điện thế hiệu dụng giữa hai đầu tụ điện bằng hiệu điện thế hiệu dụng giữa hai đầu cuộn cảm. </w:t>
      </w:r>
    </w:p>
    <w:p>
      <w:pPr>
        <w:pStyle w:val="ListParagraph"/>
        <w:numPr>
          <w:ilvl w:val="0"/>
          <w:numId w:val="33"/>
        </w:numPr>
        <w:spacing w:before="0" w:after="0"/>
        <w:ind w:hanging="360" w:left="426" w:right="0"/>
        <w:rPr/>
      </w:pPr>
      <w:r>
        <w:rPr/>
        <w:t xml:space="preserve">Công thức tính tổng trở của đoạn mạch RLC mắc nối tiếp là : </w:t>
      </w:r>
    </w:p>
    <w:p>
      <w:pPr>
        <w:pStyle w:val="Normal"/>
        <w:ind w:left="426" w:right="0"/>
        <w:rPr>
          <w:position w:val="-16"/>
        </w:rPr>
      </w:pPr>
      <w:r>
        <w:rPr/>
        <w:t>A. Z=</w:t>
        <w:tab/>
      </w:r>
      <w:r>
        <w:rPr/>
        <w:object w:dxaOrig="1760" w:dyaOrig="5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87pt;height:26.95pt" filled="f" o:ole="">
            <v:imagedata r:id="rId779" o:title=""/>
          </v:shape>
          <o:OLEObject Type="Embed" ProgID="" ShapeID="ole_rId778" DrawAspect="Content" ObjectID="_395732080" r:id="rId778"/>
        </w:object>
      </w:r>
      <w:r>
        <w:rPr/>
        <w:tab/>
        <w:tab/>
        <w:t xml:space="preserve">                           B. Z=</w:t>
      </w:r>
      <w:r>
        <w:rPr/>
        <w:object w:dxaOrig="1760" w:dyaOrig="5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87pt;height:26.95pt" filled="f" o:ole="">
            <v:imagedata r:id="rId781" o:title=""/>
          </v:shape>
          <o:OLEObject Type="Embed" ProgID="" ShapeID="ole_rId780" DrawAspect="Content" ObjectID="_1349022263" r:id="rId780"/>
        </w:object>
      </w:r>
    </w:p>
    <w:p>
      <w:pPr>
        <w:pStyle w:val="Normal"/>
        <w:ind w:left="426" w:right="0"/>
        <w:rPr/>
      </w:pPr>
      <w:r>
        <w:rPr/>
        <w:t>C. Z=</w:t>
        <w:tab/>
      </w:r>
      <w:r>
        <w:rPr/>
        <w:object w:dxaOrig="1760" w:dyaOrig="52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87pt;height:26.95pt" filled="f" o:ole="">
            <v:imagedata r:id="rId783" o:title=""/>
          </v:shape>
          <o:OLEObject Type="Embed" ProgID="" ShapeID="ole_rId782" DrawAspect="Content" ObjectID="_1885565637" r:id="rId782"/>
        </w:object>
      </w:r>
      <w:r>
        <w:rPr/>
        <w:tab/>
        <w:tab/>
        <w:t xml:space="preserve">                           D. Z = R + Z</w:t>
      </w:r>
      <w:r>
        <w:rPr>
          <w:vertAlign w:val="subscript"/>
        </w:rPr>
        <w:t>L</w:t>
      </w:r>
      <w:r>
        <w:rPr/>
        <w:t xml:space="preserve"> + Z</w:t>
      </w:r>
      <w:r>
        <w:rPr>
          <w:vertAlign w:val="subscript"/>
        </w:rPr>
        <w:t>C</w:t>
      </w:r>
    </w:p>
    <w:p>
      <w:pPr>
        <w:pStyle w:val="ListParagraph"/>
        <w:numPr>
          <w:ilvl w:val="0"/>
          <w:numId w:val="33"/>
        </w:numPr>
        <w:spacing w:before="0" w:after="0"/>
        <w:ind w:hanging="360" w:left="426" w:right="0"/>
        <w:rPr/>
      </w:pPr>
      <w:r>
        <w:rPr/>
        <w:t>Mạch điện xoay chiều gồm RLC mắc nối tiếp, có R=30</w:t>
      </w:r>
      <w:r>
        <w:rPr>
          <w:rFonts w:eastAsia="Symbol" w:cs="Symbol" w:ascii="Symbol" w:hAnsi="Symbol"/>
        </w:rPr>
        <w:sym w:font="Symbol" w:char="f057"/>
      </w:r>
      <w:r>
        <w:rPr/>
        <w:t>, Z</w:t>
      </w:r>
      <w:r>
        <w:rPr>
          <w:vertAlign w:val="subscript"/>
        </w:rPr>
        <w:t>C</w:t>
      </w:r>
      <w:r>
        <w:rPr/>
        <w:t>=20</w:t>
      </w:r>
      <w:r>
        <w:rPr>
          <w:rFonts w:eastAsia="Symbol" w:cs="Symbol" w:ascii="Symbol" w:hAnsi="Symbol"/>
        </w:rPr>
        <w:sym w:font="Symbol" w:char="f057"/>
      </w:r>
      <w:r>
        <w:rPr/>
        <w:t>, Z</w:t>
      </w:r>
      <w:r>
        <w:rPr>
          <w:vertAlign w:val="subscript"/>
        </w:rPr>
        <w:t>L</w:t>
      </w:r>
      <w:r>
        <w:rPr/>
        <w:t>=60</w:t>
      </w:r>
      <w:r>
        <w:rPr>
          <w:rFonts w:eastAsia="Symbol" w:cs="Symbol" w:ascii="Symbol" w:hAnsi="Symbol"/>
        </w:rPr>
        <w:sym w:font="Symbol" w:char="f057"/>
      </w:r>
      <w:r>
        <w:rPr/>
        <w:t xml:space="preserve">. Tổng trở của mạch là: </w:t>
      </w:r>
    </w:p>
    <w:p>
      <w:pPr>
        <w:pStyle w:val="Normal"/>
        <w:ind w:left="426" w:right="0"/>
        <w:rPr/>
      </w:pPr>
      <w:r>
        <w:rPr/>
        <w:t>A. Z=50</w:t>
      </w:r>
      <w:r>
        <w:rPr>
          <w:rFonts w:eastAsia="Symbol" w:cs="Symbol" w:ascii="Symbol" w:hAnsi="Symbol"/>
        </w:rPr>
        <w:sym w:font="Symbol" w:char="f057"/>
      </w:r>
      <w:r>
        <w:rPr/>
        <w:tab/>
        <w:tab/>
        <w:t xml:space="preserve">               B. Z=70</w:t>
      </w:r>
      <w:r>
        <w:rPr>
          <w:rFonts w:eastAsia="Symbol" w:cs="Symbol" w:ascii="Symbol" w:hAnsi="Symbol"/>
        </w:rPr>
        <w:sym w:font="Symbol" w:char="f057"/>
      </w:r>
      <w:r>
        <w:rPr/>
        <w:tab/>
        <w:tab/>
        <w:t xml:space="preserve">                 C. Z=110</w:t>
      </w:r>
      <w:r>
        <w:rPr>
          <w:rFonts w:eastAsia="Symbol" w:cs="Symbol" w:ascii="Symbol" w:hAnsi="Symbol"/>
        </w:rPr>
        <w:sym w:font="Symbol" w:char="f057"/>
      </w:r>
      <w:r>
        <w:rPr/>
        <w:tab/>
        <w:tab/>
        <w:t xml:space="preserve">                 D. Z=2500</w:t>
      </w:r>
      <w:r>
        <w:rPr>
          <w:rFonts w:eastAsia="Symbol" w:cs="Symbol" w:ascii="Symbol" w:hAnsi="Symbol"/>
        </w:rPr>
        <w:sym w:font="Symbol" w:char="f057"/>
      </w:r>
    </w:p>
    <w:p>
      <w:pPr>
        <w:pStyle w:val="ListParagraph"/>
        <w:numPr>
          <w:ilvl w:val="0"/>
          <w:numId w:val="33"/>
        </w:numPr>
        <w:spacing w:before="0" w:after="0"/>
        <w:ind w:hanging="360" w:left="426" w:right="0"/>
        <w:rPr/>
      </w:pPr>
      <w:r>
        <w:rPr/>
        <w:t>Cho đoạn mạch xoay chiều AB gồm điện trở R=100</w:t>
      </w:r>
      <w:r>
        <w:rPr>
          <w:rFonts w:eastAsia="Symbol" w:cs="Symbol" w:ascii="Symbol" w:hAnsi="Symbol"/>
        </w:rPr>
        <w:sym w:font="Symbol" w:char="f057"/>
      </w:r>
      <w:r>
        <w:rPr/>
        <w:t>, tụ điện C=</w:t>
      </w:r>
      <w:r>
        <w:rPr/>
        <w:object w:dxaOrig="460" w:dyaOrig="659">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22.45pt;height:34.45pt" filled="f" o:ole="">
            <v:imagedata r:id="rId785" o:title=""/>
          </v:shape>
          <o:OLEObject Type="Embed" ProgID="" ShapeID="ole_rId784" DrawAspect="Content" ObjectID="_2027442754" r:id="rId784"/>
        </w:object>
      </w:r>
      <w:r>
        <w:rPr/>
        <w:t>(F) và cuộn cãm L=</w:t>
      </w:r>
      <w:r>
        <w:rPr/>
        <w:object w:dxaOrig="260" w:dyaOrig="619">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12.75pt;height:30pt" filled="f" o:ole="">
            <v:imagedata r:id="rId787" o:title=""/>
          </v:shape>
          <o:OLEObject Type="Embed" ProgID="" ShapeID="ole_rId786" DrawAspect="Content" ObjectID="_1442629604" r:id="rId786"/>
        </w:object>
      </w:r>
      <w:r>
        <w:rPr/>
        <w:t>(H) mắc nối tiếp. Đặt vào hai đầu đoạn mạch AB một hiệu điện thế xoay chiều có dạng u=200cos100</w:t>
      </w:r>
      <w:r>
        <w:rPr>
          <w:rFonts w:eastAsia="Symbol" w:cs="Symbol" w:ascii="Symbol" w:hAnsi="Symbol"/>
        </w:rPr>
        <w:sym w:font="Symbol" w:char="f070"/>
      </w:r>
      <w:r>
        <w:rPr/>
        <w:t xml:space="preserve">t (V). Cường độ dòng điện hiệu dụng trong mạch là : </w:t>
      </w:r>
    </w:p>
    <w:p>
      <w:pPr>
        <w:pStyle w:val="Normal"/>
        <w:ind w:left="426" w:right="0"/>
        <w:rPr/>
      </w:pPr>
      <w:r>
        <w:rPr/>
        <w:t>A. I=2A</w:t>
        <w:tab/>
        <w:tab/>
        <w:t xml:space="preserve">                   B. I=1,4A</w:t>
        <w:tab/>
        <w:tab/>
        <w:t xml:space="preserve">                     C. I=2A</w:t>
        <w:tab/>
        <w:tab/>
        <w:t xml:space="preserve">                    D. I=0,5A</w:t>
      </w:r>
    </w:p>
    <w:p>
      <w:pPr>
        <w:pStyle w:val="ListParagraph"/>
        <w:numPr>
          <w:ilvl w:val="0"/>
          <w:numId w:val="33"/>
        </w:numPr>
        <w:spacing w:before="0" w:after="0"/>
        <w:ind w:hanging="360" w:left="426" w:right="0"/>
        <w:rPr/>
      </w:pPr>
      <w:r>
        <w:rPr/>
        <w:t>Cho đoạn mạch xoay chiều AB gồm điện trở R=60</w:t>
      </w:r>
      <w:r>
        <w:rPr>
          <w:rFonts w:eastAsia="Symbol" w:cs="Symbol" w:ascii="Symbol" w:hAnsi="Symbol"/>
        </w:rPr>
        <w:sym w:font="Symbol" w:char="f077"/>
      </w:r>
      <w:r>
        <w:rPr/>
        <w:t>, tụ điện C=</w:t>
      </w:r>
      <w:r>
        <w:rPr/>
        <w:object w:dxaOrig="460" w:dyaOrig="659">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22.45pt;height:34.45pt" filled="f" o:ole="">
            <v:imagedata r:id="rId789" o:title=""/>
          </v:shape>
          <o:OLEObject Type="Embed" ProgID="" ShapeID="ole_rId788" DrawAspect="Content" ObjectID="_1210709590" r:id="rId788"/>
        </w:object>
      </w:r>
      <w:r>
        <w:rPr/>
        <w:t>(F) và cuộn cãm L=</w:t>
      </w:r>
      <w:r>
        <w:rPr/>
        <w:object w:dxaOrig="439" w:dyaOrig="62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21pt;height:30pt" filled="f" o:ole="">
            <v:imagedata r:id="rId791" o:title=""/>
          </v:shape>
          <o:OLEObject Type="Embed" ProgID="" ShapeID="ole_rId790" DrawAspect="Content" ObjectID="_19597890" r:id="rId790"/>
        </w:object>
      </w:r>
      <w:r>
        <w:rPr/>
        <w:t>(H) mắc nối tiếp. Đặt vào hai đầu đoạn mạch AB một hiệu điện thế xoay chiều có dạng u=50</w:t>
      </w:r>
      <w:r>
        <w:rPr/>
        <w:object w:dxaOrig="379" w:dyaOrig="34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9.45pt;height:17.25pt" filled="f" o:ole="">
            <v:imagedata r:id="rId793" o:title=""/>
          </v:shape>
          <o:OLEObject Type="Embed" ProgID="" ShapeID="ole_rId792" DrawAspect="Content" ObjectID="_55352392" r:id="rId792"/>
        </w:object>
      </w:r>
      <w:r>
        <w:rPr/>
        <w:t>cos100</w:t>
      </w:r>
      <w:r>
        <w:rPr>
          <w:rFonts w:eastAsia="Symbol" w:cs="Symbol" w:ascii="Symbol" w:hAnsi="Symbol"/>
        </w:rPr>
        <w:sym w:font="Symbol" w:char="f070"/>
      </w:r>
      <w:r>
        <w:rPr/>
        <w:t xml:space="preserve">t (V). Cường độ dòng điện hiệu dụng trong mạch là : </w:t>
      </w:r>
    </w:p>
    <w:p>
      <w:pPr>
        <w:pStyle w:val="Normal"/>
        <w:ind w:left="426" w:right="0"/>
        <w:rPr/>
      </w:pPr>
      <w:r>
        <w:rPr/>
        <w:t>A. I=0,25A</w:t>
        <w:tab/>
        <w:tab/>
        <w:t xml:space="preserve">             B. I=0,50A</w:t>
        <w:tab/>
        <w:tab/>
        <w:t xml:space="preserve">                    C. I=0,71A</w:t>
        <w:tab/>
        <w:tab/>
        <w:t xml:space="preserve">                D. I=1,00A</w:t>
      </w:r>
    </w:p>
    <w:p>
      <w:pPr>
        <w:pStyle w:val="ListParagraph"/>
        <w:numPr>
          <w:ilvl w:val="0"/>
          <w:numId w:val="33"/>
        </w:numPr>
        <w:spacing w:before="0" w:after="0"/>
        <w:ind w:hanging="360" w:left="426" w:right="0"/>
        <w:rPr/>
      </w:pPr>
      <w:r>
        <w:rPr/>
        <w:t xml:space="preserve"> </w:t>
      </w:r>
      <w:r>
        <w:rPr/>
        <w:t xml:space="preserve">Dung kháng của một mạch RLC mắc nối tiếp đang có giá trị nhỏ hơn cảm kháng. Muốn xảy ra hiện tượng cộng hưởng điện trong mạch ta phải : </w:t>
      </w:r>
    </w:p>
    <w:p>
      <w:pPr>
        <w:pStyle w:val="Normal"/>
        <w:ind w:left="426" w:right="0"/>
        <w:rPr/>
      </w:pPr>
      <w:r>
        <w:rPr/>
        <w:t xml:space="preserve">A. tăng điện dung của tụ điện                          </w:t>
        <w:tab/>
        <w:tab/>
        <w:tab/>
        <w:t>B. tăng hệ số tự cảm của cuộn dây</w:t>
      </w:r>
    </w:p>
    <w:p>
      <w:pPr>
        <w:pStyle w:val="Normal"/>
        <w:ind w:left="426" w:right="0"/>
        <w:rPr/>
      </w:pPr>
      <w:r>
        <w:rPr/>
        <w:t>C. giảm điện trở của mạch</w:t>
        <w:tab/>
        <w:tab/>
        <w:tab/>
        <w:t xml:space="preserve">                               D. giảm tần số dòng điện xoay chiều </w:t>
      </w:r>
    </w:p>
    <w:p>
      <w:pPr>
        <w:pStyle w:val="ListParagraph"/>
        <w:numPr>
          <w:ilvl w:val="0"/>
          <w:numId w:val="33"/>
        </w:numPr>
        <w:spacing w:before="0" w:after="0"/>
        <w:ind w:hanging="360" w:left="426" w:right="0"/>
        <w:rPr/>
      </w:pPr>
      <w:r>
        <w:rPr>
          <w:b/>
        </w:rPr>
        <w:t xml:space="preserve">  </w:t>
      </w:r>
      <w:r>
        <w:rPr/>
        <w:t xml:space="preserve">Khẳng định nào sau đây là đúng? </w:t>
      </w:r>
    </w:p>
    <w:p>
      <w:pPr>
        <w:pStyle w:val="Normal"/>
        <w:ind w:left="426" w:right="0"/>
        <w:rPr/>
      </w:pPr>
      <w:r>
        <w:rPr/>
        <w:t xml:space="preserve">Khi hiệu điện thế giữa hai đầu đoạn mạch RLC mắc nối tiếp sớm pha </w:t>
      </w:r>
      <w:r>
        <w:rPr>
          <w:rFonts w:eastAsia="Symbol" w:cs="Symbol" w:ascii="Symbol" w:hAnsi="Symbol"/>
        </w:rPr>
        <w:sym w:font="Symbol" w:char="f070"/>
      </w:r>
      <w:r>
        <w:rPr/>
        <w:t>/4 đối với dòng điện trong mạch thì :</w:t>
      </w:r>
    </w:p>
    <w:p>
      <w:pPr>
        <w:pStyle w:val="Normal"/>
        <w:ind w:left="426" w:right="0"/>
        <w:rPr/>
      </w:pPr>
      <w:r>
        <w:rPr/>
        <w:t>A. tần số của dòng điện trong mạch nhỏ hơn giá trị cần xảy ra hiện tượng cộng hưởng.</w:t>
      </w:r>
    </w:p>
    <w:p>
      <w:pPr>
        <w:pStyle w:val="Normal"/>
        <w:ind w:left="426" w:right="0"/>
        <w:rPr/>
      </w:pPr>
      <w:r>
        <w:rPr/>
        <w:t>B. tổng trở của mạch bằng hai lần thành phần điện trở thuần R của mạch.</w:t>
      </w:r>
    </w:p>
    <w:p>
      <w:pPr>
        <w:pStyle w:val="Normal"/>
        <w:ind w:left="426" w:right="0"/>
        <w:rPr/>
      </w:pPr>
      <w:r>
        <w:rPr/>
        <w:t>C. hiệu số giữa cảm kháng và dung kháng bằng điện trở thuần của mạch.</w:t>
      </w:r>
    </w:p>
    <w:p>
      <w:pPr>
        <w:pStyle w:val="Normal"/>
        <w:ind w:left="426" w:right="0"/>
        <w:rPr/>
      </w:pPr>
      <w:r>
        <w:rPr/>
        <w:t xml:space="preserve">D. hiệu điện thế giữa hai đầu điện trở sớm pha </w:t>
      </w:r>
      <w:r>
        <w:rPr>
          <w:rFonts w:eastAsia="Symbol" w:cs="Symbol" w:ascii="Symbol" w:hAnsi="Symbol"/>
        </w:rPr>
        <w:sym w:font="Symbol" w:char="f070"/>
      </w:r>
      <w:r>
        <w:rPr/>
        <w:t>/4 so với hiệu điện thế giữa hai đầu tụ điện.</w:t>
      </w:r>
    </w:p>
    <w:p>
      <w:pPr>
        <w:pStyle w:val="Normal"/>
        <w:spacing w:before="240" w:after="240"/>
        <w:jc w:val="center"/>
        <w:rPr>
          <w:b/>
          <w:color w:val="FF0000"/>
        </w:rPr>
      </w:pPr>
      <w:r>
        <mc:AlternateContent>
          <mc:Choice Requires="wps">
            <w:drawing>
              <wp:anchor behindDoc="1" distT="0" distB="0" distL="114935" distR="114935" simplePos="0" locked="0" layoutInCell="1" allowOverlap="1" relativeHeight="1259">
                <wp:simplePos x="0" y="0"/>
                <wp:positionH relativeFrom="column">
                  <wp:posOffset>-76200</wp:posOffset>
                </wp:positionH>
                <wp:positionV relativeFrom="paragraph">
                  <wp:posOffset>408940</wp:posOffset>
                </wp:positionV>
                <wp:extent cx="6629400" cy="5029200"/>
                <wp:effectExtent l="19050" t="19050" r="19050" b="19050"/>
                <wp:wrapNone/>
                <wp:docPr id="106" name=""/>
                <a:graphic xmlns:a="http://schemas.openxmlformats.org/drawingml/2006/main">
                  <a:graphicData uri="http://schemas.microsoft.com/office/word/2010/wordprocessingShape">
                    <wps:wsp>
                      <wps:cNvSpPr/>
                      <wps:spPr>
                        <a:xfrm>
                          <a:off x="0" y="0"/>
                          <a:ext cx="6629400" cy="502920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32.2pt;width:521.95pt;height:395.95pt;mso-wrap-style:none;v-text-anchor:middle">
                <v:fill o:detectmouseclick="t" type="solid" color2="black"/>
                <v:stroke color="black" weight="38160" joinstyle="miter" endcap="flat"/>
                <w10:wrap type="none"/>
              </v:rect>
            </w:pict>
          </mc:Fallback>
        </mc:AlternateContent>
      </w:r>
      <w:r>
        <w:rPr>
          <w:b/>
          <w:color w:val="FF0000"/>
        </w:rPr>
        <w:t>BÀI 16: CÔNG SUẤT CỦA DÒNG ĐIỆN XOAY CHIỀU</w:t>
      </w:r>
    </w:p>
    <w:p>
      <w:pPr>
        <w:pStyle w:val="Normal"/>
        <w:rPr>
          <w:b/>
          <w:color w:val="FFC000"/>
        </w:rPr>
      </w:pPr>
      <w:r>
        <w:rPr>
          <w:b/>
          <w:color w:val="FFC000"/>
        </w:rPr>
        <w:t>I. TÓM TẮT LÝ THUYẾT:</w:t>
      </w:r>
    </w:p>
    <w:p>
      <w:pPr>
        <w:pStyle w:val="Normal"/>
        <w:rPr>
          <w:color w:val="7030A0"/>
        </w:rPr>
      </w:pPr>
      <w:r>
        <w:rPr>
          <w:color w:val="7030A0"/>
        </w:rPr>
        <w:t xml:space="preserve">Công suất: </w:t>
      </w:r>
      <w:r>
        <w:rPr>
          <w:color w:val="7030A0"/>
        </w:rPr>
        <w:object w:dxaOrig="1259" w:dyaOrig="32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63pt;height:16.45pt" filled="f" o:ole="">
            <v:imagedata r:id="rId795" o:title=""/>
          </v:shape>
          <o:OLEObject Type="Embed" ProgID="" ShapeID="ole_rId794" DrawAspect="Content" ObjectID="_647359869" r:id="rId794"/>
        </w:object>
      </w:r>
    </w:p>
    <w:p>
      <w:pPr>
        <w:pStyle w:val="Normal"/>
        <w:rPr>
          <w:color w:val="7030A0"/>
        </w:rPr>
      </w:pPr>
      <w:r>
        <w:rPr>
          <w:color w:val="7030A0"/>
        </w:rPr>
        <w:t xml:space="preserve">Hệ số công suất: </w:t>
      </w:r>
      <w:r>
        <w:rPr>
          <w:color w:val="7030A0"/>
        </w:rPr>
        <w:object w:dxaOrig="1019" w:dyaOrig="62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51pt;height:30pt" filled="f" o:ole="">
            <v:imagedata r:id="rId797" o:title=""/>
          </v:shape>
          <o:OLEObject Type="Embed" ProgID="" ShapeID="ole_rId796" DrawAspect="Content" ObjectID="_1135086294" r:id="rId796"/>
        </w:object>
      </w:r>
    </w:p>
    <w:p>
      <w:pPr>
        <w:pStyle w:val="Normal"/>
        <w:numPr>
          <w:ilvl w:val="0"/>
          <w:numId w:val="24"/>
        </w:numPr>
        <w:tabs>
          <w:tab w:val="clear" w:pos="709"/>
          <w:tab w:val="left" w:pos="0" w:leader="none"/>
        </w:tabs>
        <w:ind w:hanging="0" w:left="0" w:right="0"/>
        <w:rPr>
          <w:b/>
          <w:i/>
          <w:i/>
          <w:color w:val="00B0F0"/>
        </w:rPr>
      </w:pPr>
      <w:r>
        <w:rPr>
          <w:b/>
          <w:color w:val="00B0F0"/>
        </w:rPr>
        <w:t xml:space="preserve"> </w:t>
      </w:r>
      <w:r>
        <w:rPr>
          <w:b/>
          <w:i/>
          <w:color w:val="00B0F0"/>
        </w:rPr>
        <w:t>Đoạn mạch RLC có R thay đổi</w:t>
      </w:r>
    </w:p>
    <w:p>
      <w:pPr>
        <w:pStyle w:val="Normal"/>
        <w:ind w:left="284" w:right="0"/>
        <w:rPr>
          <w:b/>
          <w:color w:val="7030A0"/>
        </w:rPr>
      </w:pPr>
      <w:r>
        <w:rPr>
          <w:b/>
          <w:color w:val="7030A0"/>
        </w:rPr>
        <w:t>a/ Tím R để công suất cực đại:</w:t>
      </w:r>
    </w:p>
    <w:p>
      <w:pPr>
        <w:pStyle w:val="Normal"/>
        <w:ind w:left="567" w:right="0"/>
        <w:rPr>
          <w:color w:val="7030A0"/>
        </w:rPr>
      </w:pPr>
      <w:r>
        <w:rPr>
          <w:color w:val="7030A0"/>
        </w:rPr>
        <w:object w:dxaOrig="1300" w:dyaOrig="44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65.95pt;height:21pt" filled="f" o:ole="">
            <v:imagedata r:id="rId799" o:title=""/>
          </v:shape>
          <o:OLEObject Type="Embed" ProgID="" ShapeID="ole_rId798" DrawAspect="Content" ObjectID="_145381671" r:id="rId798"/>
        </w:object>
      </w:r>
      <w:r>
        <w:rPr>
          <w:color w:val="7030A0"/>
          <w:position w:val="-16"/>
        </w:rPr>
        <w:t xml:space="preserve">                  </w:t>
      </w:r>
      <w:r>
        <w:rPr>
          <w:color w:val="7030A0"/>
        </w:rPr>
        <w:object w:dxaOrig="1119" w:dyaOrig="65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55.45pt;height:34.45pt" filled="f" o:ole="">
            <v:imagedata r:id="rId801" o:title=""/>
          </v:shape>
          <o:OLEObject Type="Embed" ProgID="" ShapeID="ole_rId800" DrawAspect="Content" ObjectID="_955944427" r:id="rId800"/>
        </w:object>
      </w:r>
      <w:r>
        <w:rPr>
          <w:color w:val="7030A0"/>
          <w:position w:val="-24"/>
        </w:rPr>
        <w:t xml:space="preserve">                      </w:t>
      </w:r>
      <w:r>
        <w:rPr>
          <w:color w:val="7030A0"/>
        </w:rPr>
        <w:object w:dxaOrig="1139" w:dyaOrig="679">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57pt;height:34.5pt" filled="f" o:ole="">
            <v:imagedata r:id="rId803" o:title=""/>
          </v:shape>
          <o:OLEObject Type="Embed" ProgID="" ShapeID="ole_rId802" DrawAspect="Content" ObjectID="_2006440640" r:id="rId802"/>
        </w:object>
      </w:r>
    </w:p>
    <w:p>
      <w:pPr>
        <w:pStyle w:val="Normal"/>
        <w:ind w:left="567" w:right="0"/>
        <w:rPr>
          <w:color w:val="7030A0"/>
        </w:rPr>
      </w:pPr>
      <w:r>
        <w:rPr>
          <w:color w:val="7030A0"/>
        </w:rPr>
        <w:t>Nếu Z</w:t>
      </w:r>
      <w:r>
        <w:rPr>
          <w:color w:val="7030A0"/>
          <w:vertAlign w:val="subscript"/>
        </w:rPr>
        <w:t>L</w:t>
      </w:r>
      <w:r>
        <w:rPr>
          <w:color w:val="7030A0"/>
        </w:rPr>
        <w:t>&gt;Z</w:t>
      </w:r>
      <w:r>
        <w:rPr>
          <w:color w:val="7030A0"/>
          <w:vertAlign w:val="subscript"/>
        </w:rPr>
        <w:t>C</w:t>
      </w:r>
      <w:r>
        <w:rPr>
          <w:color w:val="7030A0"/>
        </w:rPr>
        <w:t xml:space="preserve"> thì </w:t>
      </w:r>
      <w:r>
        <w:rPr>
          <w:color w:val="7030A0"/>
        </w:rPr>
        <w:object w:dxaOrig="659" w:dyaOrig="62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34.45pt;height:30pt" filled="f" o:ole="">
            <v:imagedata r:id="rId805" o:title=""/>
          </v:shape>
          <o:OLEObject Type="Embed" ProgID="" ShapeID="ole_rId804" DrawAspect="Content" ObjectID="_352630922" r:id="rId804"/>
        </w:object>
      </w:r>
    </w:p>
    <w:p>
      <w:pPr>
        <w:pStyle w:val="Normal"/>
        <w:ind w:left="567" w:right="0"/>
        <w:rPr>
          <w:color w:val="7030A0"/>
        </w:rPr>
      </w:pPr>
      <w:r>
        <w:rPr>
          <w:color w:val="7030A0"/>
        </w:rPr>
        <w:t>Nếu Z</w:t>
      </w:r>
      <w:r>
        <w:rPr>
          <w:color w:val="7030A0"/>
          <w:vertAlign w:val="subscript"/>
        </w:rPr>
        <w:t>L</w:t>
      </w:r>
      <w:r>
        <w:rPr>
          <w:color w:val="7030A0"/>
        </w:rPr>
        <w:t>&lt;Z</w:t>
      </w:r>
      <w:r>
        <w:rPr>
          <w:color w:val="7030A0"/>
          <w:vertAlign w:val="subscript"/>
        </w:rPr>
        <w:t>C</w:t>
      </w:r>
      <w:r>
        <w:rPr>
          <w:color w:val="7030A0"/>
        </w:rPr>
        <w:t xml:space="preserve"> thì </w:t>
      </w:r>
      <w:r>
        <w:rPr>
          <w:color w:val="7030A0"/>
        </w:rPr>
        <w:object w:dxaOrig="819" w:dyaOrig="6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41.95pt;height:30pt" filled="f" o:ole="">
            <v:imagedata r:id="rId807" o:title=""/>
          </v:shape>
          <o:OLEObject Type="Embed" ProgID="" ShapeID="ole_rId806" DrawAspect="Content" ObjectID="_293205962" r:id="rId806"/>
        </w:object>
      </w:r>
    </w:p>
    <w:p>
      <w:pPr>
        <w:pStyle w:val="Normal"/>
        <w:ind w:left="284" w:right="0"/>
        <w:rPr>
          <w:b/>
          <w:color w:val="7030A0"/>
        </w:rPr>
      </w:pPr>
      <w:r>
        <w:rPr>
          <w:b/>
          <w:color w:val="7030A0"/>
        </w:rPr>
        <w:t>b/ Cho R=R</w:t>
      </w:r>
      <w:r>
        <w:rPr>
          <w:b/>
          <w:color w:val="7030A0"/>
          <w:vertAlign w:val="subscript"/>
        </w:rPr>
        <w:t>1</w:t>
      </w:r>
      <w:r>
        <w:rPr>
          <w:b/>
          <w:color w:val="7030A0"/>
        </w:rPr>
        <w:t xml:space="preserve"> hoặc R=R</w:t>
      </w:r>
      <w:r>
        <w:rPr>
          <w:b/>
          <w:color w:val="7030A0"/>
          <w:vertAlign w:val="subscript"/>
        </w:rPr>
        <w:t>2</w:t>
      </w:r>
      <w:r>
        <w:rPr>
          <w:b/>
          <w:color w:val="7030A0"/>
        </w:rPr>
        <w:t xml:space="preserve"> thì </w:t>
      </w:r>
      <w:r>
        <w:rPr>
          <w:b/>
          <w:color w:val="7030A0"/>
        </w:rPr>
        <w:object w:dxaOrig="700" w:dyaOrig="359">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36pt;height:19.45pt" filled="f" o:ole="">
            <v:imagedata r:id="rId809" o:title=""/>
          </v:shape>
          <o:OLEObject Type="Embed" ProgID="" ShapeID="ole_rId808" DrawAspect="Content" ObjectID="_637312569" r:id="rId808"/>
        </w:object>
      </w:r>
      <w:r>
        <w:rPr>
          <w:b/>
          <w:color w:val="7030A0"/>
        </w:rPr>
        <w:t>. Tìm R để P max</w:t>
      </w:r>
    </w:p>
    <w:p>
      <w:pPr>
        <w:pStyle w:val="Normal"/>
        <w:ind w:left="567" w:right="0"/>
        <w:rPr>
          <w:color w:val="7030A0"/>
        </w:rPr>
      </w:pPr>
      <w:r>
        <w:rPr>
          <w:color w:val="7030A0"/>
        </w:rPr>
        <w:object w:dxaOrig="1099" w:dyaOrig="42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54pt;height:21pt" filled="f" o:ole="">
            <v:imagedata r:id="rId811" o:title=""/>
          </v:shape>
          <o:OLEObject Type="Embed" ProgID="" ShapeID="ole_rId810" DrawAspect="Content" ObjectID="_100957695" r:id="rId810"/>
        </w:object>
      </w:r>
      <w:r>
        <w:rPr>
          <w:color w:val="7030A0"/>
          <w:position w:val="-14"/>
        </w:rPr>
        <w:t xml:space="preserve">                                       </w:t>
      </w:r>
      <w:r>
        <w:rPr>
          <w:color w:val="7030A0"/>
        </w:rPr>
        <w:object w:dxaOrig="1479" w:dyaOrig="759">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74.2pt;height:37.5pt" filled="f" o:ole="">
            <v:imagedata r:id="rId813" o:title=""/>
          </v:shape>
          <o:OLEObject Type="Embed" ProgID="" ShapeID="ole_rId812" DrawAspect="Content" ObjectID="_765005594" r:id="rId812"/>
        </w:object>
      </w:r>
    </w:p>
    <w:p>
      <w:pPr>
        <w:pStyle w:val="Normal"/>
        <w:numPr>
          <w:ilvl w:val="0"/>
          <w:numId w:val="24"/>
        </w:numPr>
        <w:tabs>
          <w:tab w:val="clear" w:pos="709"/>
          <w:tab w:val="left" w:pos="0" w:leader="none"/>
        </w:tabs>
        <w:ind w:hanging="0" w:left="0" w:right="0"/>
        <w:rPr>
          <w:b/>
          <w:i/>
          <w:i/>
          <w:color w:val="00B0F0"/>
        </w:rPr>
      </w:pPr>
      <w:r>
        <w:rPr>
          <w:b/>
          <w:color w:val="00B0F0"/>
        </w:rPr>
        <w:t xml:space="preserve"> </w:t>
      </w:r>
      <w:r>
        <w:rPr>
          <w:b/>
          <w:i/>
          <w:color w:val="00B0F0"/>
        </w:rPr>
        <w:t>Đoạn mạch RLC có L thay đổi</w:t>
      </w:r>
    </w:p>
    <w:p>
      <w:pPr>
        <w:pStyle w:val="Normal"/>
        <w:ind w:left="284" w:right="0"/>
        <w:rPr>
          <w:color w:val="7030A0"/>
        </w:rPr>
      </w:pPr>
      <w:r>
        <w:rPr>
          <w:b/>
          <w:color w:val="7030A0"/>
        </w:rPr>
        <w:t>a/ Tìm L để P, I hoặc U</w:t>
      </w:r>
      <w:r>
        <w:rPr>
          <w:b/>
          <w:color w:val="7030A0"/>
          <w:vertAlign w:val="subscript"/>
        </w:rPr>
        <w:t>R</w:t>
      </w:r>
      <w:r>
        <w:rPr>
          <w:b/>
          <w:color w:val="7030A0"/>
        </w:rPr>
        <w:t xml:space="preserve"> cực đại: (cộng hưởng điện)      </w:t>
      </w:r>
      <w:r>
        <w:rPr>
          <w:color w:val="7030A0"/>
        </w:rPr>
        <w:object w:dxaOrig="920" w:dyaOrig="62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44.95pt;height:30pt" filled="f" o:ole="">
            <v:imagedata r:id="rId815" o:title=""/>
          </v:shape>
          <o:OLEObject Type="Embed" ProgID="" ShapeID="ole_rId814" DrawAspect="Content" ObjectID="_682346664" r:id="rId814"/>
        </w:object>
      </w:r>
    </w:p>
    <w:p>
      <w:pPr>
        <w:pStyle w:val="Normal"/>
        <w:rPr/>
      </w:pPr>
      <w:r>
        <w:rPr>
          <w:b/>
          <w:color w:val="7030A0"/>
        </w:rPr>
        <w:t xml:space="preserve">    </w:t>
      </w:r>
      <w:r>
        <w:rPr>
          <w:b/>
          <w:color w:val="7030A0"/>
        </w:rPr>
        <w:t>b/ Tìm L để U</w:t>
      </w:r>
      <w:r>
        <w:rPr>
          <w:b/>
          <w:color w:val="7030A0"/>
          <w:vertAlign w:val="subscript"/>
        </w:rPr>
        <w:t>L</w:t>
      </w:r>
      <w:r>
        <w:rPr>
          <w:b/>
          <w:color w:val="7030A0"/>
        </w:rPr>
        <w:t xml:space="preserve"> đạt giá trị cực đại:</w:t>
      </w:r>
    </w:p>
    <w:p>
      <w:pPr>
        <w:pStyle w:val="Normal"/>
        <w:ind w:firstLine="567" w:right="0"/>
        <w:rPr>
          <w:color w:val="7030A0"/>
        </w:rPr>
      </w:pPr>
      <w:r>
        <w:rPr>
          <w:color w:val="7030A0"/>
        </w:rPr>
        <w:object w:dxaOrig="1359" w:dyaOrig="719">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68.2pt;height:36pt" filled="f" o:ole="">
            <v:imagedata r:id="rId817" o:title=""/>
          </v:shape>
          <o:OLEObject Type="Embed" ProgID="" ShapeID="ole_rId816" DrawAspect="Content" ObjectID="_1206364045" r:id="rId816"/>
        </w:object>
      </w:r>
      <w:r>
        <w:rPr>
          <w:color w:val="7030A0"/>
        </w:rPr>
        <w:t xml:space="preserve"> </w:t>
      </w:r>
      <w:r>
        <w:rPr>
          <w:color w:val="7030A0"/>
        </w:rPr>
        <w:t xml:space="preserve">và        </w:t>
      </w:r>
      <w:r>
        <w:rPr>
          <w:color w:val="7030A0"/>
        </w:rPr>
        <w:object w:dxaOrig="2000" w:dyaOrig="7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00.5pt;height:36pt" filled="f" o:ole="">
            <v:imagedata r:id="rId819" o:title=""/>
          </v:shape>
          <o:OLEObject Type="Embed" ProgID="" ShapeID="ole_rId818" DrawAspect="Content" ObjectID="_711210637" r:id="rId818"/>
        </w:object>
      </w:r>
      <w:r>
        <w:rPr>
          <w:color w:val="7030A0"/>
          <w:position w:val="-24"/>
        </w:rPr>
        <w:t xml:space="preserve">                       </w:t>
      </w:r>
      <w:r>
        <w:rPr>
          <w:color w:val="7030A0"/>
        </w:rPr>
        <w:object w:dxaOrig="2320" w:dyaOrig="46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16.2pt;height:22.45pt" filled="f" o:ole="">
            <v:imagedata r:id="rId821" o:title=""/>
          </v:shape>
          <o:OLEObject Type="Embed" ProgID="" ShapeID="ole_rId820" DrawAspect="Content" ObjectID="_1683337618" r:id="rId820"/>
        </w:object>
      </w:r>
    </w:p>
    <w:p>
      <w:pPr>
        <w:pStyle w:val="Normal"/>
        <w:rPr>
          <w:b/>
          <w:color w:val="7030A0"/>
        </w:rPr>
      </w:pPr>
      <w:r>
        <w:rPr>
          <w:b/>
          <w:color w:val="7030A0"/>
        </w:rPr>
        <w:t xml:space="preserve">    </w:t>
      </w:r>
      <w:r>
        <w:rPr>
          <w:b/>
          <w:color w:val="7030A0"/>
        </w:rPr>
        <w:t>c/ Khi L=L</w:t>
      </w:r>
      <w:r>
        <w:rPr>
          <w:b/>
          <w:color w:val="7030A0"/>
          <w:vertAlign w:val="subscript"/>
        </w:rPr>
        <w:t>1</w:t>
      </w:r>
      <w:r>
        <w:rPr>
          <w:b/>
          <w:color w:val="7030A0"/>
        </w:rPr>
        <w:t xml:space="preserve"> hoặc L=L</w:t>
      </w:r>
      <w:r>
        <w:rPr>
          <w:b/>
          <w:color w:val="7030A0"/>
          <w:vertAlign w:val="subscript"/>
        </w:rPr>
        <w:t>2</w:t>
      </w:r>
      <w:r>
        <w:rPr>
          <w:b/>
          <w:color w:val="7030A0"/>
        </w:rPr>
        <w:t xml:space="preserve"> thì U</w:t>
      </w:r>
      <w:r>
        <w:rPr>
          <w:b/>
          <w:color w:val="7030A0"/>
          <w:vertAlign w:val="subscript"/>
        </w:rPr>
        <w:t>L</w:t>
      </w:r>
      <w:r>
        <w:rPr>
          <w:b/>
          <w:color w:val="7030A0"/>
        </w:rPr>
        <w:t xml:space="preserve"> có cùng giá trị, tìm L để U</w:t>
      </w:r>
      <w:r>
        <w:rPr>
          <w:b/>
          <w:color w:val="7030A0"/>
          <w:vertAlign w:val="subscript"/>
        </w:rPr>
        <w:t>L</w:t>
      </w:r>
      <w:r>
        <w:rPr>
          <w:b/>
          <w:color w:val="7030A0"/>
        </w:rPr>
        <w:t xml:space="preserve"> max</w:t>
      </w:r>
    </w:p>
    <w:p>
      <w:pPr>
        <w:pStyle w:val="Normal"/>
        <w:ind w:firstLine="567" w:right="0"/>
        <w:rPr>
          <w:color w:val="7030A0"/>
        </w:rPr>
      </w:pPr>
      <w:r>
        <mc:AlternateContent>
          <mc:Choice Requires="wps">
            <w:drawing>
              <wp:anchor behindDoc="1" distT="0" distB="0" distL="114935" distR="114935" simplePos="0" locked="0" layoutInCell="1" allowOverlap="1" relativeHeight="1260">
                <wp:simplePos x="0" y="0"/>
                <wp:positionH relativeFrom="column">
                  <wp:posOffset>-38100</wp:posOffset>
                </wp:positionH>
                <wp:positionV relativeFrom="paragraph">
                  <wp:posOffset>-118110</wp:posOffset>
                </wp:positionV>
                <wp:extent cx="6591300" cy="4686300"/>
                <wp:effectExtent l="19050" t="19050" r="19050" b="19050"/>
                <wp:wrapNone/>
                <wp:docPr id="107" name=""/>
                <a:graphic xmlns:a="http://schemas.openxmlformats.org/drawingml/2006/main">
                  <a:graphicData uri="http://schemas.microsoft.com/office/word/2010/wordprocessingShape">
                    <wps:wsp>
                      <wps:cNvSpPr/>
                      <wps:spPr>
                        <a:xfrm>
                          <a:off x="0" y="0"/>
                          <a:ext cx="6591240" cy="468648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pt;margin-top:-9.3pt;width:518.95pt;height:368.95pt;mso-wrap-style:none;v-text-anchor:middle">
                <v:fill o:detectmouseclick="t" type="solid" color2="black"/>
                <v:stroke color="black" weight="38160" joinstyle="miter" endcap="flat"/>
                <w10:wrap type="none"/>
              </v:rect>
            </w:pict>
          </mc:Fallback>
        </mc:AlternateContent>
      </w:r>
      <w:r>
        <w:rPr>
          <w:color w:val="7030A0"/>
        </w:rPr>
        <w:object w:dxaOrig="1139" w:dyaOrig="679">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57pt;height:34.5pt" filled="f" o:ole="">
            <v:imagedata r:id="rId823" o:title=""/>
          </v:shape>
          <o:OLEObject Type="Embed" ProgID="" ShapeID="ole_rId822" DrawAspect="Content" ObjectID="_496330595" r:id="rId822"/>
        </w:object>
      </w:r>
      <w:r>
        <w:rPr>
          <w:color w:val="7030A0"/>
          <w:position w:val="-30"/>
        </w:rPr>
        <w:t xml:space="preserve">                                       </w:t>
      </w:r>
      <w:r>
        <w:rPr>
          <w:color w:val="7030A0"/>
        </w:rPr>
        <w:object w:dxaOrig="1939" w:dyaOrig="84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96.75pt;height:42pt" filled="f" o:ole="">
            <v:imagedata r:id="rId825" o:title=""/>
          </v:shape>
          <o:OLEObject Type="Embed" ProgID="" ShapeID="ole_rId824" DrawAspect="Content" ObjectID="_1203774341" r:id="rId824"/>
        </w:object>
      </w:r>
    </w:p>
    <w:p>
      <w:pPr>
        <w:pStyle w:val="Normal"/>
        <w:numPr>
          <w:ilvl w:val="0"/>
          <w:numId w:val="24"/>
        </w:numPr>
        <w:tabs>
          <w:tab w:val="clear" w:pos="709"/>
          <w:tab w:val="left" w:pos="0" w:leader="none"/>
        </w:tabs>
        <w:ind w:hanging="0" w:left="0" w:right="0"/>
        <w:rPr>
          <w:b/>
          <w:i/>
          <w:i/>
          <w:color w:val="00B0F0"/>
        </w:rPr>
      </w:pPr>
      <w:r>
        <w:rPr>
          <w:b/>
          <w:color w:val="00B0F0"/>
        </w:rPr>
        <w:t xml:space="preserve"> </w:t>
      </w:r>
      <w:r>
        <w:rPr>
          <w:b/>
          <w:i/>
          <w:color w:val="00B0F0"/>
        </w:rPr>
        <w:t>Đoạn mạch RLC có C thay đổi</w:t>
      </w:r>
    </w:p>
    <w:p>
      <w:pPr>
        <w:pStyle w:val="Normal"/>
        <w:ind w:left="284" w:right="0"/>
        <w:rPr>
          <w:color w:val="7030A0"/>
        </w:rPr>
      </w:pPr>
      <w:r>
        <w:rPr>
          <w:b/>
          <w:color w:val="7030A0"/>
        </w:rPr>
        <w:t>a/ Tìm C để P, I hoặc U</w:t>
      </w:r>
      <w:r>
        <w:rPr>
          <w:b/>
          <w:color w:val="7030A0"/>
          <w:vertAlign w:val="subscript"/>
        </w:rPr>
        <w:t>R</w:t>
      </w:r>
      <w:r>
        <w:rPr>
          <w:b/>
          <w:color w:val="7030A0"/>
        </w:rPr>
        <w:t xml:space="preserve"> cực đại: (cộng hưởng điện)   </w:t>
      </w:r>
      <w:r>
        <w:rPr>
          <w:color w:val="7030A0"/>
        </w:rPr>
        <w:object w:dxaOrig="920" w:dyaOrig="62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44.95pt;height:30pt" filled="f" o:ole="">
            <v:imagedata r:id="rId827" o:title=""/>
          </v:shape>
          <o:OLEObject Type="Embed" ProgID="" ShapeID="ole_rId826" DrawAspect="Content" ObjectID="_1447775295" r:id="rId826"/>
        </w:object>
      </w:r>
    </w:p>
    <w:p>
      <w:pPr>
        <w:pStyle w:val="Normal"/>
        <w:rPr/>
      </w:pPr>
      <w:r>
        <w:rPr>
          <w:color w:val="7030A0"/>
        </w:rPr>
        <w:t xml:space="preserve">    </w:t>
      </w:r>
      <w:r>
        <w:rPr>
          <w:b/>
          <w:color w:val="7030A0"/>
        </w:rPr>
        <w:t>b/ Tìm C để U</w:t>
      </w:r>
      <w:r>
        <w:rPr>
          <w:b/>
          <w:color w:val="7030A0"/>
          <w:vertAlign w:val="subscript"/>
        </w:rPr>
        <w:t>C</w:t>
      </w:r>
      <w:r>
        <w:rPr>
          <w:b/>
          <w:color w:val="7030A0"/>
        </w:rPr>
        <w:t xml:space="preserve"> đạt giá trị cực đại:</w:t>
      </w:r>
    </w:p>
    <w:p>
      <w:pPr>
        <w:pStyle w:val="Normal"/>
        <w:ind w:firstLine="567" w:right="0"/>
        <w:rPr>
          <w:color w:val="7030A0"/>
        </w:rPr>
      </w:pPr>
      <w:r>
        <w:rPr>
          <w:color w:val="7030A0"/>
        </w:rPr>
        <w:object w:dxaOrig="1380" w:dyaOrig="72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68.2pt;height:36pt" filled="f" o:ole="">
            <v:imagedata r:id="rId829" o:title=""/>
          </v:shape>
          <o:OLEObject Type="Embed" ProgID="" ShapeID="ole_rId828" DrawAspect="Content" ObjectID="_688295848" r:id="rId828"/>
        </w:object>
      </w:r>
      <w:r>
        <w:rPr>
          <w:color w:val="7030A0"/>
        </w:rPr>
        <w:t xml:space="preserve"> </w:t>
      </w:r>
      <w:r>
        <w:rPr>
          <w:color w:val="7030A0"/>
        </w:rPr>
        <w:t xml:space="preserve">và            </w:t>
      </w:r>
      <w:r>
        <w:rPr>
          <w:color w:val="7030A0"/>
        </w:rPr>
        <w:object w:dxaOrig="2020" w:dyaOrig="72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00.45pt;height:36pt" filled="f" o:ole="">
            <v:imagedata r:id="rId831" o:title=""/>
          </v:shape>
          <o:OLEObject Type="Embed" ProgID="" ShapeID="ole_rId830" DrawAspect="Content" ObjectID="_476688463" r:id="rId830"/>
        </w:object>
      </w:r>
      <w:r>
        <w:rPr>
          <w:color w:val="7030A0"/>
          <w:position w:val="-24"/>
        </w:rPr>
        <w:t xml:space="preserve">                     </w:t>
      </w:r>
      <w:r>
        <w:rPr>
          <w:color w:val="7030A0"/>
        </w:rPr>
        <w:object w:dxaOrig="2340" w:dyaOrig="46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17pt;height:22.45pt" filled="f" o:ole="">
            <v:imagedata r:id="rId833" o:title=""/>
          </v:shape>
          <o:OLEObject Type="Embed" ProgID="" ShapeID="ole_rId832" DrawAspect="Content" ObjectID="_1203241018" r:id="rId832"/>
        </w:object>
      </w:r>
    </w:p>
    <w:p>
      <w:pPr>
        <w:pStyle w:val="Normal"/>
        <w:rPr/>
      </w:pPr>
      <w:r>
        <w:rPr>
          <w:color w:val="7030A0"/>
        </w:rPr>
        <w:t xml:space="preserve">     </w:t>
      </w:r>
      <w:r>
        <w:rPr>
          <w:b/>
          <w:color w:val="7030A0"/>
        </w:rPr>
        <w:t>c/ Khi C=C</w:t>
      </w:r>
      <w:r>
        <w:rPr>
          <w:b/>
          <w:color w:val="7030A0"/>
          <w:vertAlign w:val="subscript"/>
        </w:rPr>
        <w:t>1</w:t>
      </w:r>
      <w:r>
        <w:rPr>
          <w:b/>
          <w:color w:val="7030A0"/>
        </w:rPr>
        <w:t xml:space="preserve"> hoặc C=C</w:t>
      </w:r>
      <w:r>
        <w:rPr>
          <w:b/>
          <w:color w:val="7030A0"/>
          <w:vertAlign w:val="subscript"/>
        </w:rPr>
        <w:t>2</w:t>
      </w:r>
      <w:r>
        <w:rPr>
          <w:b/>
          <w:color w:val="7030A0"/>
        </w:rPr>
        <w:t xml:space="preserve"> thì U</w:t>
      </w:r>
      <w:r>
        <w:rPr>
          <w:b/>
          <w:color w:val="7030A0"/>
          <w:vertAlign w:val="subscript"/>
        </w:rPr>
        <w:t>C</w:t>
      </w:r>
      <w:r>
        <w:rPr>
          <w:b/>
          <w:color w:val="7030A0"/>
        </w:rPr>
        <w:t xml:space="preserve"> có cùng giá trị, tìm C để U</w:t>
      </w:r>
      <w:r>
        <w:rPr>
          <w:b/>
          <w:color w:val="7030A0"/>
          <w:vertAlign w:val="subscript"/>
        </w:rPr>
        <w:t>C</w:t>
      </w:r>
      <w:r>
        <w:rPr>
          <w:b/>
          <w:color w:val="7030A0"/>
        </w:rPr>
        <w:t xml:space="preserve"> max</w:t>
      </w:r>
    </w:p>
    <w:p>
      <w:pPr>
        <w:pStyle w:val="Normal"/>
        <w:ind w:firstLine="567" w:right="0"/>
        <w:rPr>
          <w:color w:val="7030A0"/>
        </w:rPr>
      </w:pPr>
      <w:r>
        <w:rPr>
          <w:color w:val="7030A0"/>
        </w:rPr>
        <w:object w:dxaOrig="1199" w:dyaOrig="62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60.75pt;height:30pt" filled="f" o:ole="">
            <v:imagedata r:id="rId835" o:title=""/>
          </v:shape>
          <o:OLEObject Type="Embed" ProgID="" ShapeID="ole_rId834" DrawAspect="Content" ObjectID="_1056336241" r:id="rId834"/>
        </w:object>
      </w:r>
      <w:r>
        <w:rPr>
          <w:color w:val="7030A0"/>
          <w:position w:val="-24"/>
        </w:rPr>
        <w:t xml:space="preserve">                                    </w:t>
      </w:r>
      <w:r>
        <w:rPr>
          <w:color w:val="7030A0"/>
        </w:rPr>
        <w:object w:dxaOrig="1979" w:dyaOrig="84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99pt;height:42pt" filled="f" o:ole="">
            <v:imagedata r:id="rId837" o:title=""/>
          </v:shape>
          <o:OLEObject Type="Embed" ProgID="" ShapeID="ole_rId836" DrawAspect="Content" ObjectID="_1922355847" r:id="rId836"/>
        </w:object>
      </w:r>
    </w:p>
    <w:p>
      <w:pPr>
        <w:pStyle w:val="Normal"/>
        <w:numPr>
          <w:ilvl w:val="0"/>
          <w:numId w:val="24"/>
        </w:numPr>
        <w:tabs>
          <w:tab w:val="clear" w:pos="709"/>
          <w:tab w:val="left" w:pos="0" w:leader="none"/>
        </w:tabs>
        <w:ind w:hanging="0" w:left="0" w:right="0"/>
        <w:rPr>
          <w:b/>
          <w:i/>
          <w:i/>
          <w:color w:val="00B0F0"/>
        </w:rPr>
      </w:pPr>
      <w:r>
        <w:rPr>
          <w:b/>
          <w:color w:val="00B0F0"/>
        </w:rPr>
        <w:t xml:space="preserve"> </w:t>
      </w:r>
      <w:r>
        <w:rPr>
          <w:b/>
          <w:i/>
          <w:color w:val="00B0F0"/>
        </w:rPr>
        <w:t xml:space="preserve">Đoạn mạch RLC có </w:t>
      </w:r>
      <w:r>
        <w:rPr>
          <w:b/>
          <w:i/>
          <w:color w:val="00B0F0"/>
        </w:rPr>
        <w:object w:dxaOrig="240" w:dyaOrig="219">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2pt;height:10.5pt" filled="f" o:ole="">
            <v:imagedata r:id="rId839" o:title=""/>
          </v:shape>
          <o:OLEObject Type="Embed" ProgID="" ShapeID="ole_rId838" DrawAspect="Content" ObjectID="_879775965" r:id="rId838"/>
        </w:object>
      </w:r>
      <w:r>
        <w:rPr>
          <w:b/>
          <w:i/>
          <w:color w:val="00B0F0"/>
        </w:rPr>
        <w:t xml:space="preserve"> thay đổi</w:t>
      </w:r>
    </w:p>
    <w:p>
      <w:pPr>
        <w:pStyle w:val="Normal"/>
        <w:ind w:left="284" w:right="0"/>
        <w:rPr>
          <w:color w:val="7030A0"/>
        </w:rPr>
      </w:pPr>
      <w:r>
        <w:rPr>
          <w:b/>
          <w:color w:val="7030A0"/>
        </w:rPr>
        <w:t xml:space="preserve">a/ Tìm </w:t>
      </w:r>
      <w:r>
        <w:rPr>
          <w:b/>
          <w:color w:val="7030A0"/>
        </w:rPr>
        <w:object w:dxaOrig="240" w:dyaOrig="219">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2pt;height:10.5pt" filled="f" o:ole="">
            <v:imagedata r:id="rId841" o:title=""/>
          </v:shape>
          <o:OLEObject Type="Embed" ProgID="" ShapeID="ole_rId840" DrawAspect="Content" ObjectID="_648965458" r:id="rId840"/>
        </w:object>
      </w:r>
      <w:r>
        <w:rPr>
          <w:b/>
          <w:color w:val="7030A0"/>
        </w:rPr>
        <w:t>để P, I hoặc U</w:t>
      </w:r>
      <w:r>
        <w:rPr>
          <w:b/>
          <w:color w:val="7030A0"/>
          <w:vertAlign w:val="subscript"/>
        </w:rPr>
        <w:t>R</w:t>
      </w:r>
      <w:r>
        <w:rPr>
          <w:b/>
          <w:color w:val="7030A0"/>
        </w:rPr>
        <w:t xml:space="preserve"> cực đại: (cộng hưởng điện)    </w:t>
      </w:r>
      <w:r>
        <w:rPr>
          <w:color w:val="7030A0"/>
        </w:rPr>
        <w:object w:dxaOrig="939" w:dyaOrig="6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47.2pt;height:30pt" filled="f" o:ole="">
            <v:imagedata r:id="rId843" o:title=""/>
          </v:shape>
          <o:OLEObject Type="Embed" ProgID="" ShapeID="ole_rId842" DrawAspect="Content" ObjectID="_1105762870" r:id="rId842"/>
        </w:object>
      </w:r>
    </w:p>
    <w:p>
      <w:pPr>
        <w:pStyle w:val="Normal"/>
        <w:rPr>
          <w:color w:val="7030A0"/>
        </w:rPr>
      </w:pPr>
      <w:r>
        <w:rPr>
          <w:color w:val="7030A0"/>
        </w:rPr>
        <w:t xml:space="preserve">   </w:t>
      </w:r>
      <w:r>
        <w:rPr>
          <w:b/>
          <w:color w:val="7030A0"/>
        </w:rPr>
        <w:t xml:space="preserve">b/ Khi </w:t>
      </w:r>
      <w:r>
        <w:rPr>
          <w:b/>
          <w:color w:val="7030A0"/>
        </w:rPr>
        <w:object w:dxaOrig="679" w:dyaOrig="359">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34.5pt;height:19.45pt" filled="f" o:ole="">
            <v:imagedata r:id="rId845" o:title=""/>
          </v:shape>
          <o:OLEObject Type="Embed" ProgID="" ShapeID="ole_rId844" DrawAspect="Content" ObjectID="_692650848" r:id="rId844"/>
        </w:object>
      </w:r>
      <w:r>
        <w:rPr>
          <w:b/>
          <w:color w:val="7030A0"/>
        </w:rPr>
        <w:t xml:space="preserve"> hoặc </w:t>
      </w:r>
      <w:r>
        <w:rPr>
          <w:b/>
          <w:color w:val="7030A0"/>
        </w:rPr>
        <w:object w:dxaOrig="700" w:dyaOrig="359">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36pt;height:19.45pt" filled="f" o:ole="">
            <v:imagedata r:id="rId847" o:title=""/>
          </v:shape>
          <o:OLEObject Type="Embed" ProgID="" ShapeID="ole_rId846" DrawAspect="Content" ObjectID="_686852500" r:id="rId846"/>
        </w:object>
      </w:r>
      <w:r>
        <w:rPr>
          <w:b/>
          <w:color w:val="7030A0"/>
        </w:rPr>
        <w:t xml:space="preserve"> thì mạch có cùng P, I, U</w:t>
      </w:r>
      <w:r>
        <w:rPr>
          <w:b/>
          <w:color w:val="7030A0"/>
          <w:vertAlign w:val="subscript"/>
        </w:rPr>
        <w:t xml:space="preserve">R     </w:t>
      </w:r>
      <w:r>
        <w:rPr>
          <w:color w:val="7030A0"/>
        </w:rPr>
        <w:object w:dxaOrig="1119" w:dyaOrig="6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55.45pt;height:30pt" filled="f" o:ole="">
            <v:imagedata r:id="rId849" o:title=""/>
          </v:shape>
          <o:OLEObject Type="Embed" ProgID="" ShapeID="ole_rId848" DrawAspect="Content" ObjectID="_91114565" r:id="rId848"/>
        </w:object>
      </w:r>
    </w:p>
    <w:p>
      <w:pPr>
        <w:pStyle w:val="Normal"/>
        <w:rPr/>
      </w:pPr>
      <w:r>
        <w:rPr>
          <w:color w:val="7030A0"/>
        </w:rPr>
        <w:t xml:space="preserve">   </w:t>
      </w:r>
      <w:r>
        <w:rPr>
          <w:b/>
          <w:color w:val="7030A0"/>
        </w:rPr>
        <w:t xml:space="preserve">c/ Tìm </w:t>
      </w:r>
      <w:r>
        <w:rPr>
          <w:b/>
          <w:color w:val="7030A0"/>
        </w:rPr>
        <w:object w:dxaOrig="240" w:dyaOrig="219">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12pt;height:10.5pt" filled="f" o:ole="">
            <v:imagedata r:id="rId851" o:title=""/>
          </v:shape>
          <o:OLEObject Type="Embed" ProgID="" ShapeID="ole_rId850" DrawAspect="Content" ObjectID="_2020032989" r:id="rId850"/>
        </w:object>
      </w:r>
      <w:r>
        <w:rPr>
          <w:b/>
          <w:color w:val="7030A0"/>
        </w:rPr>
        <w:t>để U</w:t>
      </w:r>
      <w:r>
        <w:rPr>
          <w:b/>
          <w:color w:val="7030A0"/>
          <w:vertAlign w:val="subscript"/>
        </w:rPr>
        <w:t>L</w:t>
      </w:r>
      <w:r>
        <w:rPr>
          <w:b/>
          <w:color w:val="7030A0"/>
        </w:rPr>
        <w:t xml:space="preserve"> đạt giá trị cực đại</w:t>
      </w:r>
    </w:p>
    <w:p>
      <w:pPr>
        <w:pStyle w:val="Normal"/>
        <w:ind w:firstLine="567" w:right="0"/>
        <w:rPr>
          <w:color w:val="7030A0"/>
        </w:rPr>
      </w:pPr>
      <w:r>
        <w:rPr>
          <w:color w:val="7030A0"/>
        </w:rPr>
        <w:object w:dxaOrig="1579" w:dyaOrig="1019">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78pt;height:51pt" filled="f" o:ole="">
            <v:imagedata r:id="rId853" o:title=""/>
          </v:shape>
          <o:OLEObject Type="Embed" ProgID="" ShapeID="ole_rId852" DrawAspect="Content" ObjectID="_1630214385" r:id="rId852"/>
        </w:object>
      </w:r>
      <w:r>
        <w:rPr>
          <w:color w:val="7030A0"/>
        </w:rPr>
        <w:t xml:space="preserve"> </w:t>
      </w:r>
      <w:r>
        <w:rPr>
          <w:color w:val="7030A0"/>
        </w:rPr>
        <w:t xml:space="preserve">và      </w:t>
      </w:r>
      <w:r>
        <w:rPr>
          <w:color w:val="7030A0"/>
        </w:rPr>
        <w:object w:dxaOrig="2400" w:dyaOrig="68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21.55pt;height:34.5pt" filled="f" o:ole="">
            <v:imagedata r:id="rId855" o:title=""/>
          </v:shape>
          <o:OLEObject Type="Embed" ProgID="" ShapeID="ole_rId854" DrawAspect="Content" ObjectID="_1767754367" r:id="rId854"/>
        </w:object>
      </w:r>
    </w:p>
    <w:p>
      <w:pPr>
        <w:pStyle w:val="Normal"/>
        <w:spacing w:before="240" w:after="240"/>
        <w:rPr>
          <w:b/>
          <w:color w:val="FFC000"/>
        </w:rPr>
      </w:pPr>
      <w:r>
        <w:rPr>
          <w:b/>
          <w:color w:val="FFC000"/>
        </w:rPr>
        <w:t>II. BÀI TẬP:</w:t>
      </w:r>
    </w:p>
    <w:p>
      <w:pPr>
        <w:pStyle w:val="ListParagraph"/>
        <w:numPr>
          <w:ilvl w:val="0"/>
          <w:numId w:val="7"/>
        </w:numPr>
        <w:spacing w:before="0" w:after="0"/>
        <w:ind w:hanging="360" w:left="426" w:right="0"/>
        <w:rPr/>
      </w:pPr>
      <w:r>
        <w:rPr/>
        <w:t xml:space="preserve">Công suất tỏa nhiệt trung bình của dòng điện xoay chiều được tính theo công thức nào sau đây? </w:t>
      </w:r>
    </w:p>
    <w:p>
      <w:pPr>
        <w:pStyle w:val="Normal"/>
        <w:ind w:left="426" w:right="0"/>
        <w:rPr/>
      </w:pPr>
      <w:r>
        <w:rPr/>
        <w:t>A. P=uicos</w:t>
      </w:r>
      <w:r>
        <w:rPr>
          <w:rFonts w:eastAsia="Symbol" w:cs="Symbol" w:ascii="Symbol" w:hAnsi="Symbol"/>
        </w:rPr>
        <w:sym w:font="Symbol" w:char="f06a"/>
      </w:r>
      <w:r>
        <w:rPr/>
        <w:t xml:space="preserve">             </w:t>
        <w:tab/>
        <w:tab/>
        <w:t>B. P=uisin</w:t>
      </w:r>
      <w:r>
        <w:rPr>
          <w:rFonts w:eastAsia="Symbol" w:cs="Symbol" w:ascii="Symbol" w:hAnsi="Symbol"/>
        </w:rPr>
        <w:sym w:font="Symbol" w:char="f06a"/>
      </w:r>
      <w:r>
        <w:rPr/>
        <w:tab/>
        <w:tab/>
        <w:t xml:space="preserve">              C. P=UIcos</w:t>
      </w:r>
      <w:r>
        <w:rPr>
          <w:rFonts w:eastAsia="Symbol" w:cs="Symbol" w:ascii="Symbol" w:hAnsi="Symbol"/>
        </w:rPr>
        <w:sym w:font="Symbol" w:char="f06a"/>
      </w:r>
      <w:r>
        <w:rPr/>
        <w:tab/>
        <w:tab/>
        <w:t xml:space="preserve">              D.P=UIsin</w:t>
      </w:r>
      <w:r>
        <w:rPr>
          <w:rFonts w:eastAsia="Symbol" w:cs="Symbol" w:ascii="Symbol" w:hAnsi="Symbol"/>
        </w:rPr>
        <w:sym w:font="Symbol" w:char="f06a"/>
      </w:r>
    </w:p>
    <w:p>
      <w:pPr>
        <w:pStyle w:val="ListParagraph"/>
        <w:numPr>
          <w:ilvl w:val="0"/>
          <w:numId w:val="7"/>
        </w:numPr>
        <w:spacing w:before="0" w:after="0"/>
        <w:ind w:hanging="360" w:left="426" w:right="0"/>
        <w:rPr/>
      </w:pPr>
      <w:r>
        <w:rPr/>
        <w:t>Đại lượng nào sau đây được gọi là hệ số công suất của mạch điện xoay chiều?</w:t>
      </w:r>
    </w:p>
    <w:p>
      <w:pPr>
        <w:pStyle w:val="Normal"/>
        <w:ind w:left="426" w:right="0"/>
        <w:rPr/>
      </w:pPr>
      <w:r>
        <w:rPr/>
        <w:t>A. k=sin</w:t>
      </w:r>
      <w:r>
        <w:rPr>
          <w:rFonts w:eastAsia="Symbol" w:cs="Symbol" w:ascii="Symbol" w:hAnsi="Symbol"/>
        </w:rPr>
        <w:sym w:font="Symbol" w:char="f06a"/>
      </w:r>
      <w:r>
        <w:rPr/>
        <w:tab/>
        <w:tab/>
        <w:t xml:space="preserve">                 B. k=cos</w:t>
      </w:r>
      <w:r>
        <w:rPr>
          <w:rFonts w:eastAsia="Symbol" w:cs="Symbol" w:ascii="Symbol" w:hAnsi="Symbol"/>
        </w:rPr>
        <w:sym w:font="Symbol" w:char="f06a"/>
      </w:r>
      <w:r>
        <w:rPr/>
        <w:tab/>
        <w:tab/>
        <w:t xml:space="preserve">                 C. k=tan</w:t>
      </w:r>
      <w:r>
        <w:rPr>
          <w:rFonts w:eastAsia="Symbol" w:cs="Symbol" w:ascii="Symbol" w:hAnsi="Symbol"/>
        </w:rPr>
        <w:sym w:font="Symbol" w:char="f06a"/>
      </w:r>
      <w:r>
        <w:rPr/>
        <w:tab/>
        <w:tab/>
        <w:t xml:space="preserve">                  D. k=cotan</w:t>
      </w:r>
      <w:r>
        <w:rPr>
          <w:rFonts w:eastAsia="Symbol" w:cs="Symbol" w:ascii="Symbol" w:hAnsi="Symbol"/>
        </w:rPr>
        <w:sym w:font="Symbol" w:char="f06a"/>
      </w:r>
    </w:p>
    <w:p>
      <w:pPr>
        <w:pStyle w:val="ListParagraph"/>
        <w:numPr>
          <w:ilvl w:val="0"/>
          <w:numId w:val="7"/>
        </w:numPr>
        <w:spacing w:before="0" w:after="0"/>
        <w:ind w:hanging="360" w:left="426" w:right="0"/>
        <w:rPr/>
      </w:pPr>
      <w:r>
        <w:rPr/>
        <w:t xml:space="preserve">Mạch điện nào sau đây có hệ số công suất lớn nhất? </w:t>
      </w:r>
    </w:p>
    <w:p>
      <w:pPr>
        <w:pStyle w:val="Normal"/>
        <w:ind w:left="426" w:right="0"/>
        <w:rPr/>
      </w:pPr>
      <w:r>
        <w:rPr/>
        <w:t>A. Điện trở thuần R</w:t>
      </w:r>
      <w:r>
        <w:rPr>
          <w:vertAlign w:val="subscript"/>
        </w:rPr>
        <w:t>1</w:t>
      </w:r>
      <w:r>
        <w:rPr/>
        <w:t xml:space="preserve"> nối tiếp với điện trở thuần R</w:t>
      </w:r>
      <w:r>
        <w:rPr>
          <w:vertAlign w:val="subscript"/>
        </w:rPr>
        <w:t>2</w:t>
      </w:r>
      <w:r>
        <w:rPr/>
        <w:t>.</w:t>
        <w:tab/>
        <w:tab/>
        <w:t xml:space="preserve">           B. Điện trở thuần R</w:t>
      </w:r>
      <w:r>
        <w:rPr>
          <w:vertAlign w:val="subscript"/>
        </w:rPr>
        <w:t xml:space="preserve"> </w:t>
      </w:r>
      <w:r>
        <w:rPr/>
        <w:t>nối tiếp cuộn cảm L.</w:t>
      </w:r>
    </w:p>
    <w:p>
      <w:pPr>
        <w:pStyle w:val="Normal"/>
        <w:ind w:left="426" w:right="0"/>
        <w:rPr/>
      </w:pPr>
      <w:r>
        <w:rPr/>
        <w:t>C. Điện trở thuần R</w:t>
      </w:r>
      <w:r>
        <w:rPr>
          <w:vertAlign w:val="subscript"/>
        </w:rPr>
        <w:t xml:space="preserve"> </w:t>
      </w:r>
      <w:r>
        <w:rPr/>
        <w:t>nối tiếp tụ điện C.</w:t>
        <w:tab/>
        <w:tab/>
        <w:tab/>
        <w:t xml:space="preserve">                               D. Cuộn cảm L nối tiếp với tụ điện C.</w:t>
      </w:r>
    </w:p>
    <w:p>
      <w:pPr>
        <w:pStyle w:val="ListParagraph"/>
        <w:numPr>
          <w:ilvl w:val="0"/>
          <w:numId w:val="7"/>
        </w:numPr>
        <w:spacing w:before="0" w:after="0"/>
        <w:ind w:hanging="360" w:left="426" w:right="0"/>
        <w:rPr>
          <w:b/>
        </w:rPr>
      </w:pPr>
      <w:r>
        <w:rPr/>
        <w:t xml:space="preserve">Mạch điện nào sau đây có hệ số công suất nhỏ nhất? </w:t>
      </w:r>
    </w:p>
    <w:p>
      <w:pPr>
        <w:pStyle w:val="Normal"/>
        <w:ind w:left="426" w:right="0"/>
        <w:rPr/>
      </w:pPr>
      <w:r>
        <w:rPr/>
        <w:t>A. Điện trở thuần R</w:t>
      </w:r>
      <w:r>
        <w:rPr>
          <w:vertAlign w:val="subscript"/>
        </w:rPr>
        <w:t>1</w:t>
      </w:r>
      <w:r>
        <w:rPr/>
        <w:t xml:space="preserve"> nối tiếp với điện trở thuần R</w:t>
      </w:r>
      <w:r>
        <w:rPr>
          <w:vertAlign w:val="subscript"/>
        </w:rPr>
        <w:t>2</w:t>
      </w:r>
      <w:r>
        <w:rPr/>
        <w:t>.</w:t>
        <w:tab/>
        <w:tab/>
        <w:t xml:space="preserve">          B. Điện trở thuần R</w:t>
      </w:r>
      <w:r>
        <w:rPr>
          <w:vertAlign w:val="subscript"/>
        </w:rPr>
        <w:t xml:space="preserve"> </w:t>
      </w:r>
      <w:r>
        <w:rPr/>
        <w:t>nối tiếp cuộn cảm L.</w:t>
      </w:r>
    </w:p>
    <w:p>
      <w:pPr>
        <w:pStyle w:val="Normal"/>
        <w:ind w:left="426" w:right="0"/>
        <w:rPr/>
      </w:pPr>
      <w:r>
        <w:rPr/>
        <w:t>C. Điện trở thuần R</w:t>
      </w:r>
      <w:r>
        <w:rPr>
          <w:vertAlign w:val="subscript"/>
        </w:rPr>
        <w:t xml:space="preserve"> </w:t>
      </w:r>
      <w:r>
        <w:rPr/>
        <w:t>nối tiếp tụ điện C.</w:t>
        <w:tab/>
        <w:tab/>
        <w:tab/>
        <w:t xml:space="preserve">                              D. Cuộn cảm L nối tiếp với tụ điện C.</w:t>
      </w:r>
    </w:p>
    <w:p>
      <w:pPr>
        <w:pStyle w:val="ListParagraph"/>
        <w:numPr>
          <w:ilvl w:val="0"/>
          <w:numId w:val="7"/>
        </w:numPr>
        <w:spacing w:before="0" w:after="0"/>
        <w:ind w:hanging="360" w:left="426" w:right="0"/>
        <w:rPr/>
      </w:pPr>
      <w:r>
        <w:rPr/>
        <w:t xml:space="preserve">Mạch điện xoay chiều RLC mắc nối tiếp đang có tính cảm kháng, khi tăng tần số của dòng điện xoay chiều thì hệ số công suất của mạch </w:t>
      </w:r>
    </w:p>
    <w:p>
      <w:pPr>
        <w:pStyle w:val="Normal"/>
        <w:ind w:left="426" w:right="0"/>
        <w:rPr/>
      </w:pPr>
      <w:r>
        <w:rPr/>
        <w:t>A. không thay đổi</w:t>
        <w:tab/>
        <w:tab/>
        <w:t xml:space="preserve">                      B. tăng</w:t>
        <w:tab/>
        <w:tab/>
        <w:tab/>
        <w:t xml:space="preserve">                      C. giảm</w:t>
        <w:tab/>
        <w:tab/>
        <w:t xml:space="preserve">                      D. bằng 0 </w:t>
      </w:r>
    </w:p>
    <w:p>
      <w:pPr>
        <w:pStyle w:val="ListParagraph"/>
        <w:numPr>
          <w:ilvl w:val="0"/>
          <w:numId w:val="7"/>
        </w:numPr>
        <w:spacing w:before="0" w:after="0"/>
        <w:ind w:hanging="360" w:left="426" w:right="0"/>
        <w:rPr>
          <w:b/>
        </w:rPr>
      </w:pPr>
      <w:r>
        <w:rPr/>
        <w:t xml:space="preserve">Mạch điện xoay chiều RLC mắc nối tiếp đang có tính dung kháng, khi tăng tần số của dòng điện xoay chiều thì hệ số công suất của mạch </w:t>
      </w:r>
      <w:r>
        <w:rPr>
          <w:b/>
        </w:rPr>
        <w:tab/>
        <w:tab/>
      </w:r>
    </w:p>
    <w:p>
      <w:pPr>
        <w:pStyle w:val="Normal"/>
        <w:ind w:left="426" w:right="0"/>
        <w:rPr>
          <w:b/>
        </w:rPr>
      </w:pPr>
      <w:r>
        <w:rPr/>
        <w:t xml:space="preserve">A. không thay đổi                     </w:t>
        <w:tab/>
        <w:tab/>
        <w:t>B. tăng</w:t>
        <w:tab/>
        <w:tab/>
        <w:tab/>
        <w:t xml:space="preserve">                     C. giảm                      </w:t>
        <w:tab/>
        <w:tab/>
        <w:t xml:space="preserve">D. bằng 0 </w:t>
      </w:r>
    </w:p>
    <w:p>
      <w:pPr>
        <w:pStyle w:val="ListParagraph"/>
        <w:numPr>
          <w:ilvl w:val="0"/>
          <w:numId w:val="7"/>
        </w:numPr>
        <w:spacing w:before="0" w:after="0"/>
        <w:ind w:hanging="360" w:left="426" w:right="0"/>
        <w:rPr/>
      </w:pPr>
      <w:r>
        <w:rPr/>
        <w:t>Một tụ điện có điện dung C=5,3</w:t>
      </w:r>
      <w:r>
        <w:rPr>
          <w:rFonts w:eastAsia="Symbol" w:cs="Symbol" w:ascii="Symbol" w:hAnsi="Symbol"/>
        </w:rPr>
        <w:sym w:font="Symbol" w:char="f06d"/>
      </w:r>
      <w:r>
        <w:rPr/>
        <w:t>F mắc nối tiếp với điện trở R=300</w:t>
      </w:r>
      <w:r>
        <w:rPr>
          <w:rFonts w:eastAsia="Symbol" w:cs="Symbol" w:ascii="Symbol" w:hAnsi="Symbol"/>
        </w:rPr>
        <w:sym w:font="Symbol" w:char="f057"/>
      </w:r>
      <w:r>
        <w:rPr/>
        <w:t xml:space="preserve"> thành một đoạn. Mắc đoạn mạch này vào mạng điện xoay chiều 220V-50Hz. Hệ số công suất của mạch là :</w:t>
      </w:r>
    </w:p>
    <w:p>
      <w:pPr>
        <w:pStyle w:val="Normal"/>
        <w:ind w:left="426" w:right="0"/>
        <w:rPr/>
      </w:pPr>
      <w:r>
        <w:rPr/>
        <w:t>A. 0,3331</w:t>
        <w:tab/>
        <w:tab/>
        <w:tab/>
        <w:t xml:space="preserve">                          B. 0,4469</w:t>
        <w:tab/>
        <w:tab/>
        <w:t xml:space="preserve">                           C. 0,4995</w:t>
        <w:tab/>
        <w:tab/>
        <w:t xml:space="preserve">                      D. 0,6662 </w:t>
      </w:r>
    </w:p>
    <w:p>
      <w:pPr>
        <w:pStyle w:val="ListParagraph"/>
        <w:numPr>
          <w:ilvl w:val="0"/>
          <w:numId w:val="7"/>
        </w:numPr>
        <w:spacing w:before="0" w:after="0"/>
        <w:ind w:hanging="360" w:left="426" w:right="0"/>
        <w:rPr>
          <w:b/>
        </w:rPr>
      </w:pPr>
      <w:r>
        <w:rPr/>
        <w:t>Một tụ điện có điện dung C=5,3</w:t>
      </w:r>
      <w:r>
        <w:rPr>
          <w:rFonts w:eastAsia="Symbol" w:cs="Symbol" w:ascii="Symbol" w:hAnsi="Symbol"/>
        </w:rPr>
        <w:sym w:font="Symbol" w:char="f06d"/>
      </w:r>
      <w:r>
        <w:rPr/>
        <w:t>F mắc nối tiếp với điện trở R=300</w:t>
      </w:r>
      <w:r>
        <w:rPr>
          <w:rFonts w:eastAsia="Symbol" w:cs="Symbol" w:ascii="Symbol" w:hAnsi="Symbol"/>
        </w:rPr>
        <w:sym w:font="Symbol" w:char="f057"/>
      </w:r>
      <w:r>
        <w:rPr/>
        <w:t xml:space="preserve"> thành một đoạn. Mắc đoạn mạch này vào mạng điện xoay chiều 220V-50Hz. Điện năng mà đoạn mạch tiêu thụ trong một phút là : </w:t>
      </w:r>
      <w:r>
        <w:rPr>
          <w:b/>
        </w:rPr>
        <w:t xml:space="preserve"> </w:t>
      </w:r>
    </w:p>
    <w:p>
      <w:pPr>
        <w:pStyle w:val="Normal"/>
        <w:ind w:left="426" w:right="0"/>
        <w:rPr>
          <w:b/>
        </w:rPr>
      </w:pPr>
      <w:r>
        <w:rPr/>
        <w:t xml:space="preserve">A. 32,22J                     </w:t>
        <w:tab/>
        <w:tab/>
        <w:tab/>
        <w:t>B. 1047J</w:t>
        <w:tab/>
        <w:tab/>
        <w:t xml:space="preserve">                       C. 1933J</w:t>
        <w:tab/>
        <w:tab/>
        <w:t xml:space="preserve">                         D. 2148J</w:t>
      </w:r>
    </w:p>
    <w:p>
      <w:pPr>
        <w:pStyle w:val="ListParagraph"/>
        <w:numPr>
          <w:ilvl w:val="0"/>
          <w:numId w:val="7"/>
        </w:numPr>
        <w:spacing w:before="0" w:after="0"/>
        <w:ind w:hanging="360" w:left="426" w:right="0"/>
        <w:rPr/>
      </w:pPr>
      <w:r>
        <w:rPr/>
        <w:t xml:space="preserve">Một cuộn dây khi mắc vào hiệu điện thế xoay chiều 50V-50Hz thì cường độ dòng điện qua cuộn dây là 0,2A và công suất tiêu thụ trên cuộn dây là 1,5W. Hệ số công suất của mạch là bao nhiêu? </w:t>
      </w:r>
    </w:p>
    <w:p>
      <w:pPr>
        <w:pStyle w:val="Normal"/>
        <w:ind w:left="426" w:right="0"/>
        <w:rPr/>
      </w:pPr>
      <w:r>
        <w:rPr/>
        <w:t>A. k=015</w:t>
        <w:tab/>
        <w:tab/>
        <w:tab/>
        <w:t xml:space="preserve">                       B. k=0,25</w:t>
        <w:tab/>
        <w:tab/>
        <w:t xml:space="preserve">                     C. k=0,50</w:t>
        <w:tab/>
        <w:tab/>
        <w:t xml:space="preserve">                        D. k=0,75</w:t>
      </w:r>
    </w:p>
    <w:p>
      <w:pPr>
        <w:pStyle w:val="Normal"/>
        <w:spacing w:before="240" w:after="240"/>
        <w:jc w:val="center"/>
        <w:rPr>
          <w:b/>
          <w:color w:val="FF0000"/>
        </w:rPr>
      </w:pPr>
      <w:r>
        <mc:AlternateContent>
          <mc:Choice Requires="wps">
            <w:drawing>
              <wp:anchor behindDoc="1" distT="0" distB="0" distL="114935" distR="114935" simplePos="0" locked="0" layoutInCell="1" allowOverlap="1" relativeHeight="1261">
                <wp:simplePos x="0" y="0"/>
                <wp:positionH relativeFrom="column">
                  <wp:posOffset>-76200</wp:posOffset>
                </wp:positionH>
                <wp:positionV relativeFrom="paragraph">
                  <wp:posOffset>401320</wp:posOffset>
                </wp:positionV>
                <wp:extent cx="6629400" cy="5829300"/>
                <wp:effectExtent l="19050" t="19050" r="19050" b="19050"/>
                <wp:wrapNone/>
                <wp:docPr id="108" name=""/>
                <a:graphic xmlns:a="http://schemas.openxmlformats.org/drawingml/2006/main">
                  <a:graphicData uri="http://schemas.microsoft.com/office/word/2010/wordprocessingShape">
                    <wps:wsp>
                      <wps:cNvSpPr/>
                      <wps:spPr>
                        <a:xfrm>
                          <a:off x="0" y="0"/>
                          <a:ext cx="6629400" cy="582948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6pt;margin-top:31.6pt;width:521.95pt;height:458.95pt;mso-wrap-style:none;v-text-anchor:middle">
                <v:fill o:detectmouseclick="t" type="solid" color2="black"/>
                <v:stroke color="black" weight="38160" joinstyle="miter" endcap="flat"/>
                <w10:wrap type="none"/>
              </v:rect>
            </w:pict>
          </mc:Fallback>
        </mc:AlternateContent>
      </w:r>
      <w:r>
        <w:rPr>
          <w:b/>
          <w:color w:val="FF0000"/>
        </w:rPr>
        <w:t>BÀI 17: MÁY PHÁT ĐIỆN XOAY CHIỀU</w:t>
      </w:r>
    </w:p>
    <w:p>
      <w:pPr>
        <w:pStyle w:val="Normal"/>
        <w:rPr>
          <w:b/>
          <w:i/>
          <w:i/>
          <w:color w:val="00B0F0"/>
        </w:rPr>
      </w:pPr>
      <w:r>
        <w:rPr>
          <w:b/>
          <w:color w:val="FFC000"/>
        </w:rPr>
        <w:t>I. TÓM TẮT LÝ THUYẾT</w:t>
      </w:r>
    </w:p>
    <w:p>
      <w:pPr>
        <w:pStyle w:val="Normal"/>
        <w:rPr>
          <w:b/>
          <w:i/>
          <w:i/>
          <w:color w:val="00B0F0"/>
        </w:rPr>
      </w:pPr>
      <w:r>
        <w:rPr>
          <w:b/>
          <w:i/>
          <w:color w:val="00B0F0"/>
        </w:rPr>
        <w:t>1. Nguyên tắc hoạt động của máy phát điện xoay chiều:</w:t>
      </w:r>
    </w:p>
    <w:p>
      <w:pPr>
        <w:pStyle w:val="Normal"/>
        <w:rPr/>
      </w:pPr>
      <w:r>
        <w:rPr>
          <w:color w:val="7030A0"/>
        </w:rPr>
        <w:t xml:space="preserve">    </w:t>
      </w:r>
      <w:r>
        <w:rPr>
          <w:color w:val="7030A0"/>
        </w:rPr>
        <w:t>- Dựa trên hiện tượng cảm ứng điện từ</w:t>
      </w:r>
    </w:p>
    <w:p>
      <w:pPr>
        <w:pStyle w:val="Normal"/>
        <w:rPr/>
      </w:pPr>
      <w:r>
        <w:rPr>
          <w:color w:val="7030A0"/>
        </w:rPr>
        <w:t xml:space="preserve">    </w:t>
      </w:r>
      <w:r>
        <w:rPr>
          <w:color w:val="7030A0"/>
        </w:rPr>
        <w:t xml:space="preserve">- Có 2 cách tạo ra suất điện động xoay chiều: </w:t>
      </w:r>
    </w:p>
    <w:p>
      <w:pPr>
        <w:pStyle w:val="ListParagraph"/>
        <w:numPr>
          <w:ilvl w:val="0"/>
          <w:numId w:val="11"/>
        </w:numPr>
        <w:spacing w:before="0" w:after="0"/>
        <w:rPr>
          <w:color w:val="7030A0"/>
        </w:rPr>
      </w:pPr>
      <w:r>
        <w:rPr>
          <w:color w:val="7030A0"/>
        </w:rPr>
        <w:t>Từ trường cố định, các vòng dây quay trong từ trường</w:t>
      </w:r>
    </w:p>
    <w:p>
      <w:pPr>
        <w:pStyle w:val="ListParagraph"/>
        <w:numPr>
          <w:ilvl w:val="0"/>
          <w:numId w:val="11"/>
        </w:numPr>
        <w:spacing w:before="0" w:after="0"/>
        <w:rPr>
          <w:color w:val="7030A0"/>
        </w:rPr>
      </w:pPr>
      <w:r>
        <w:rPr>
          <w:color w:val="7030A0"/>
        </w:rPr>
        <w:t>Từ trường quay, các vòng dây cố định</w:t>
      </w:r>
    </w:p>
    <w:p>
      <w:pPr>
        <w:pStyle w:val="Normal"/>
        <w:rPr>
          <w:b/>
          <w:i/>
          <w:i/>
          <w:color w:val="00B0F0"/>
        </w:rPr>
      </w:pPr>
      <w:r>
        <w:rPr>
          <w:b/>
          <w:i/>
          <w:color w:val="00B0F0"/>
        </w:rPr>
        <w:t>2. Máy phát điện xoay chiều một pha:</w:t>
      </w:r>
    </w:p>
    <w:p>
      <w:pPr>
        <w:pStyle w:val="Normal"/>
        <w:rPr/>
      </w:pPr>
      <w:r>
        <w:rPr>
          <w:b/>
          <w:color w:val="7030A0"/>
        </w:rPr>
        <w:t xml:space="preserve">    </w:t>
      </w:r>
      <w:r>
        <w:rPr>
          <w:b/>
          <w:color w:val="7030A0"/>
        </w:rPr>
        <w:t>a/ Cấu tạo: gồm 2 bộ phận chính</w:t>
      </w:r>
    </w:p>
    <w:p>
      <w:pPr>
        <w:pStyle w:val="Normal"/>
        <w:ind w:firstLine="720" w:right="0"/>
        <w:rPr>
          <w:color w:val="7030A0"/>
        </w:rPr>
      </w:pPr>
      <w:r>
        <w:rPr>
          <w:color w:val="7030A0"/>
        </w:rPr>
        <w:t>phần cảm : nam châm điện hoặc nam châm vĩnh cửu</w:t>
      </w:r>
    </w:p>
    <w:p>
      <w:pPr>
        <w:pStyle w:val="Normal"/>
        <w:ind w:firstLine="720" w:right="0"/>
        <w:rPr/>
      </w:pPr>
      <w:r>
        <w:rPr>
          <w:color w:val="7030A0"/>
        </w:rPr>
        <w:t>phần ứng : cuộn dây sẽ tạo ra suất điện động cảm ứng</w:t>
      </w:r>
    </w:p>
    <w:p>
      <w:pPr>
        <w:pStyle w:val="Normal"/>
        <w:rPr/>
      </w:pPr>
      <w:r>
        <w:rPr>
          <w:b/>
          <w:color w:val="7030A0"/>
        </w:rPr>
        <w:t xml:space="preserve">    </w:t>
      </w:r>
      <w:r>
        <w:rPr>
          <w:b/>
          <w:color w:val="7030A0"/>
        </w:rPr>
        <w:t>b/ Nguyên tắc hoạt động:</w:t>
      </w:r>
    </w:p>
    <w:p>
      <w:pPr>
        <w:pStyle w:val="Normal"/>
        <w:ind w:firstLine="720" w:right="0"/>
        <w:rPr>
          <w:color w:val="7030A0"/>
        </w:rPr>
      </w:pPr>
      <w:r>
        <w:rPr>
          <w:color w:val="7030A0"/>
        </w:rPr>
        <w:t xml:space="preserve">phần cảm quay, phần ứng cố định </w:t>
      </w:r>
    </w:p>
    <w:p>
      <w:pPr>
        <w:pStyle w:val="Normal"/>
        <w:ind w:firstLine="720" w:right="0"/>
        <w:rPr>
          <w:color w:val="7030A0"/>
        </w:rPr>
      </w:pPr>
      <w:r>
        <w:rPr>
          <w:color w:val="7030A0"/>
        </w:rPr>
        <w:t>phần ứng quay, phần cảm cố định</w:t>
      </w:r>
    </w:p>
    <w:p>
      <w:pPr>
        <w:pStyle w:val="Normal"/>
        <w:rPr/>
      </w:pPr>
      <w:r>
        <w:rPr>
          <w:color w:val="7030A0"/>
        </w:rPr>
        <w:t xml:space="preserve">    </w:t>
      </w:r>
      <w:r>
        <w:rPr>
          <w:b/>
          <w:color w:val="7030A0"/>
        </w:rPr>
        <w:t>c/ Tần số dòng điện do máy phát ra:</w:t>
      </w:r>
    </w:p>
    <w:p>
      <w:pPr>
        <w:pStyle w:val="Normal"/>
        <w:ind w:left="709" w:right="0"/>
        <w:rPr/>
      </w:pPr>
      <w:r>
        <w:rPr>
          <w:color w:val="7030A0"/>
        </w:rPr>
        <w:tab/>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485775" cy="266700"/>
            <wp:effectExtent l="0" t="0" r="0" b="0"/>
            <wp:docPr id="109"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4" descr=""/>
                    <pic:cNvPicPr>
                      <a:picLocks noChangeAspect="1" noChangeArrowheads="1"/>
                    </pic:cNvPicPr>
                  </pic:nvPicPr>
                  <pic:blipFill>
                    <a:blip r:embed="rId856"/>
                    <a:srcRect l="-74" t="-135" r="-74" b="-135"/>
                    <a:stretch>
                      <a:fillRect/>
                    </a:stretch>
                  </pic:blipFill>
                  <pic:spPr bwMode="auto">
                    <a:xfrm>
                      <a:off x="0" y="0"/>
                      <a:ext cx="485775" cy="266700"/>
                    </a:xfrm>
                    <a:prstGeom prst="rect">
                      <a:avLst/>
                    </a:prstGeom>
                  </pic:spPr>
                </pic:pic>
              </a:graphicData>
            </a:graphic>
          </wp:inline>
        </w:drawing>
      </w:r>
      <w:r>
        <w:rPr>
          <w:position w:val="-14"/>
        </w:rPr>
      </w:r>
      <w:r>
        <w:rPr>
          <w:position w:val="-14"/>
        </w:rPr>
        <w:fldChar w:fldCharType="end"/>
      </w:r>
      <w:r>
        <w:rPr>
          <w:color w:val="7030A0"/>
        </w:rPr>
        <w:t xml:space="preserve">  ( n có đơn vị vòng/phút)                             </w:t>
        <w:tab/>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561975" cy="190500"/>
            <wp:effectExtent l="0" t="0" r="0" b="0"/>
            <wp:docPr id="110"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 descr=""/>
                    <pic:cNvPicPr>
                      <a:picLocks noChangeAspect="1" noChangeArrowheads="1"/>
                    </pic:cNvPicPr>
                  </pic:nvPicPr>
                  <pic:blipFill>
                    <a:blip r:embed="rId857"/>
                    <a:srcRect l="-64" t="-189" r="-64" b="-189"/>
                    <a:stretch>
                      <a:fillRect/>
                    </a:stretch>
                  </pic:blipFill>
                  <pic:spPr bwMode="auto">
                    <a:xfrm>
                      <a:off x="0" y="0"/>
                      <a:ext cx="561975" cy="190500"/>
                    </a:xfrm>
                    <a:prstGeom prst="rect">
                      <a:avLst/>
                    </a:prstGeom>
                  </pic:spPr>
                </pic:pic>
              </a:graphicData>
            </a:graphic>
          </wp:inline>
        </w:drawing>
      </w:r>
      <w:r>
        <w:rPr>
          <w:position w:val="-6"/>
        </w:rPr>
      </w:r>
      <w:r>
        <w:rPr>
          <w:position w:val="-6"/>
        </w:rPr>
        <w:fldChar w:fldCharType="end"/>
      </w:r>
      <w:r>
        <w:rPr>
          <w:color w:val="7030A0"/>
        </w:rPr>
        <w:t xml:space="preserve">  ( n có đơn vị vòng/giây)</w:t>
      </w:r>
    </w:p>
    <w:p>
      <w:pPr>
        <w:pStyle w:val="Normal"/>
        <w:ind w:firstLine="720" w:right="0"/>
        <w:rPr/>
      </w:pPr>
      <w:r>
        <w:rPr>
          <w:i/>
          <w:color w:val="7030A0"/>
        </w:rPr>
        <w:t xml:space="preserve">lưu ý </w:t>
      </w:r>
      <w:r>
        <w:rPr>
          <w:color w:val="7030A0"/>
        </w:rPr>
        <w:t>: tốc độ góc của khung quay = tần số góc của suất điện động</w:t>
      </w:r>
    </w:p>
    <w:p>
      <w:pPr>
        <w:pStyle w:val="Normal"/>
        <w:ind w:left="709" w:right="0"/>
        <w:rPr/>
      </w:pPr>
      <w:r>
        <w:rPr>
          <w:color w:val="7030A0"/>
        </w:rPr>
        <w:tab/>
        <w:tab/>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0" cy="276225"/>
            <wp:effectExtent l="0" t="0" r="0" b="0"/>
            <wp:docPr id="111"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6" descr=""/>
                    <pic:cNvPicPr>
                      <a:picLocks noChangeAspect="1" noChangeArrowheads="1"/>
                    </pic:cNvPicPr>
                  </pic:nvPicPr>
                  <pic:blipFill>
                    <a:blip r:embed="rId858"/>
                    <a:srcRect l="-63" t="-130" r="-63" b="-130"/>
                    <a:stretch>
                      <a:fillRect/>
                    </a:stretch>
                  </pic:blipFill>
                  <pic:spPr bwMode="auto">
                    <a:xfrm>
                      <a:off x="0" y="0"/>
                      <a:ext cx="571500" cy="276225"/>
                    </a:xfrm>
                    <a:prstGeom prst="rect">
                      <a:avLst/>
                    </a:prstGeom>
                  </pic:spPr>
                </pic:pic>
              </a:graphicData>
            </a:graphic>
          </wp:inline>
        </w:drawing>
      </w:r>
      <w:r>
        <w:rPr>
          <w:position w:val="-14"/>
        </w:rPr>
      </w:r>
      <w:r>
        <w:rPr>
          <w:position w:val="-14"/>
        </w:rPr>
        <w:fldChar w:fldCharType="end"/>
      </w:r>
      <w:r>
        <w:rPr>
          <w:color w:val="7030A0"/>
        </w:rPr>
        <w:t xml:space="preserve"> </w:t>
      </w:r>
    </w:p>
    <w:p>
      <w:pPr>
        <w:pStyle w:val="Normal"/>
        <w:rPr>
          <w:b/>
          <w:i/>
          <w:i/>
          <w:color w:val="00B0F0"/>
        </w:rPr>
      </w:pPr>
      <w:r>
        <w:rPr>
          <w:b/>
          <w:i/>
          <w:color w:val="00B0F0"/>
        </w:rPr>
        <w:t>3. Máy phát điện xoay chiều ba pha:</w:t>
      </w:r>
    </w:p>
    <w:p>
      <w:pPr>
        <w:pStyle w:val="Normal"/>
        <w:ind w:left="284" w:right="0"/>
        <w:rPr/>
      </w:pPr>
      <w:r>
        <w:rPr>
          <w:color w:val="7030A0"/>
        </w:rPr>
        <w:t xml:space="preserve">+ Dòng điện xoay chiều ba pha là hệ thống ba dòng điện xoay chiều một pha, gây bởi ba suất điện động cùng tần số, cùng biên độ nhưng lệch pha nhau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42875" cy="276225"/>
            <wp:effectExtent l="0" t="0" r="0" b="0"/>
            <wp:docPr id="112"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7" descr=""/>
                    <pic:cNvPicPr>
                      <a:picLocks noChangeAspect="1" noChangeArrowheads="1"/>
                    </pic:cNvPicPr>
                  </pic:nvPicPr>
                  <pic:blipFill>
                    <a:blip r:embed="rId859"/>
                    <a:srcRect l="-253" t="-130" r="-253" b="-130"/>
                    <a:stretch>
                      <a:fillRect/>
                    </a:stretch>
                  </pic:blipFill>
                  <pic:spPr bwMode="auto">
                    <a:xfrm>
                      <a:off x="0" y="0"/>
                      <a:ext cx="142875" cy="276225"/>
                    </a:xfrm>
                    <a:prstGeom prst="rect">
                      <a:avLst/>
                    </a:prstGeom>
                  </pic:spPr>
                </pic:pic>
              </a:graphicData>
            </a:graphic>
          </wp:inline>
        </w:drawing>
      </w:r>
      <w:r>
        <w:rPr>
          <w:position w:val="-14"/>
        </w:rPr>
      </w:r>
      <w:r>
        <w:rPr>
          <w:position w:val="-14"/>
        </w:rPr>
        <w:fldChar w:fldCharType="end"/>
      </w:r>
      <w:r>
        <w:rPr>
          <w:color w:val="7030A0"/>
        </w:rPr>
        <w:t xml:space="preserve"> </w:t>
      </w:r>
    </w:p>
    <w:p>
      <w:pPr>
        <w:pStyle w:val="Normal"/>
        <w:ind w:left="284" w:right="0"/>
        <w:rPr/>
      </w:pPr>
      <w:r>
        <w:rPr>
          <w:color w:val="7030A0"/>
        </w:rPr>
        <w:t xml:space="preserve">+ Cấu tạo máy phát điện xoay chiều 3 pha: </w:t>
      </w:r>
    </w:p>
    <w:p>
      <w:pPr>
        <w:pStyle w:val="Normal"/>
        <w:ind w:left="567" w:right="0"/>
        <w:rPr/>
      </w:pPr>
      <w:r>
        <w:rPr>
          <w:color w:val="7030A0"/>
        </w:rPr>
        <w:t>Stato có 3 cuộn dây giống nhau, đặt lệch nhau 120</w:t>
      </w:r>
      <w:r>
        <w:rPr>
          <w:color w:val="7030A0"/>
          <w:vertAlign w:val="superscript"/>
        </w:rPr>
        <w:t>0</w:t>
      </w:r>
      <w:r>
        <w:rPr>
          <w:color w:val="7030A0"/>
        </w:rPr>
        <w:t xml:space="preserve"> trên một vòng tròn</w:t>
      </w:r>
    </w:p>
    <w:p>
      <w:pPr>
        <w:pStyle w:val="Normal"/>
        <w:ind w:left="567" w:right="0"/>
        <w:rPr>
          <w:color w:val="7030A0"/>
        </w:rPr>
      </w:pPr>
      <w:r>
        <w:rPr>
          <w:color w:val="7030A0"/>
        </w:rPr>
        <w:t>Roto là nam châm điện</w:t>
      </w:r>
    </w:p>
    <w:p>
      <w:pPr>
        <w:pStyle w:val="Normal"/>
        <w:ind w:left="284" w:right="0"/>
        <w:rPr/>
      </w:pPr>
      <w:r>
        <w:rPr>
          <w:color w:val="7030A0"/>
        </w:rPr>
        <w:t>+ Có 2 cách mắc:</w:t>
      </w:r>
    </w:p>
    <w:p>
      <w:pPr>
        <w:pStyle w:val="Normal"/>
        <w:ind w:left="567" w:right="0"/>
        <w:rPr/>
      </w:pPr>
      <w:r>
        <w:rPr>
          <w:color w:val="7030A0"/>
        </w:rPr>
        <w:t xml:space="preserve">Mắc hình sao: </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790575" cy="238125"/>
            <wp:effectExtent l="0" t="0" r="0" b="0"/>
            <wp:docPr id="113"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8" descr=""/>
                    <pic:cNvPicPr>
                      <a:picLocks noChangeAspect="1" noChangeArrowheads="1"/>
                    </pic:cNvPicPr>
                  </pic:nvPicPr>
                  <pic:blipFill>
                    <a:blip r:embed="rId860"/>
                    <a:srcRect l="-46" t="-151" r="-46" b="-151"/>
                    <a:stretch>
                      <a:fillRect/>
                    </a:stretch>
                  </pic:blipFill>
                  <pic:spPr bwMode="auto">
                    <a:xfrm>
                      <a:off x="0" y="0"/>
                      <a:ext cx="790575" cy="238125"/>
                    </a:xfrm>
                    <a:prstGeom prst="rect">
                      <a:avLst/>
                    </a:prstGeom>
                  </pic:spPr>
                </pic:pic>
              </a:graphicData>
            </a:graphic>
          </wp:inline>
        </w:drawing>
      </w:r>
      <w:r>
        <w:rPr>
          <w:position w:val="-9"/>
        </w:rPr>
      </w:r>
      <w:r>
        <w:rPr>
          <w:position w:val="-9"/>
        </w:rPr>
        <w:fldChar w:fldCharType="end"/>
      </w:r>
      <w:r>
        <w:rPr>
          <w:color w:val="7030A0"/>
        </w:rPr>
        <w:t xml:space="preserve"> , </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485775" cy="209550"/>
            <wp:effectExtent l="0" t="0" r="0" b="0"/>
            <wp:docPr id="114"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9" descr=""/>
                    <pic:cNvPicPr>
                      <a:picLocks noChangeAspect="1" noChangeArrowheads="1"/>
                    </pic:cNvPicPr>
                  </pic:nvPicPr>
                  <pic:blipFill>
                    <a:blip r:embed="rId861"/>
                    <a:srcRect l="-74" t="-172" r="-74" b="-172"/>
                    <a:stretch>
                      <a:fillRect/>
                    </a:stretch>
                  </pic:blipFill>
                  <pic:spPr bwMode="auto">
                    <a:xfrm>
                      <a:off x="0" y="0"/>
                      <a:ext cx="485775" cy="209550"/>
                    </a:xfrm>
                    <a:prstGeom prst="rect">
                      <a:avLst/>
                    </a:prstGeom>
                  </pic:spPr>
                </pic:pic>
              </a:graphicData>
            </a:graphic>
          </wp:inline>
        </w:drawing>
      </w:r>
      <w:r>
        <w:rPr>
          <w:position w:val="-9"/>
        </w:rPr>
      </w:r>
      <w:r>
        <w:rPr>
          <w:position w:val="-9"/>
        </w:rPr>
        <w:fldChar w:fldCharType="end"/>
      </w:r>
      <w:r>
        <w:rPr>
          <w:color w:val="7030A0"/>
        </w:rPr>
        <w:t xml:space="preserve"> </w:t>
      </w:r>
    </w:p>
    <w:p>
      <w:pPr>
        <w:pStyle w:val="Normal"/>
        <w:ind w:left="567" w:right="0"/>
        <w:rPr>
          <w:color w:val="7030A0"/>
        </w:rPr>
      </w:pPr>
      <w:r>
        <w:rPr>
          <w:color w:val="7030A0"/>
        </w:rPr>
        <w:t xml:space="preserve">Mắc tam giác: </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590550" cy="209550"/>
            <wp:effectExtent l="0" t="0" r="0" b="0"/>
            <wp:docPr id="115"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90" descr=""/>
                    <pic:cNvPicPr>
                      <a:picLocks noChangeAspect="1" noChangeArrowheads="1"/>
                    </pic:cNvPicPr>
                  </pic:nvPicPr>
                  <pic:blipFill>
                    <a:blip r:embed="rId862"/>
                    <a:srcRect l="-61" t="-172" r="-61" b="-172"/>
                    <a:stretch>
                      <a:fillRect/>
                    </a:stretch>
                  </pic:blipFill>
                  <pic:spPr bwMode="auto">
                    <a:xfrm>
                      <a:off x="0" y="0"/>
                      <a:ext cx="590550" cy="209550"/>
                    </a:xfrm>
                    <a:prstGeom prst="rect">
                      <a:avLst/>
                    </a:prstGeom>
                  </pic:spPr>
                </pic:pic>
              </a:graphicData>
            </a:graphic>
          </wp:inline>
        </w:drawing>
      </w:r>
      <w:r>
        <w:rPr>
          <w:position w:val="-9"/>
        </w:rPr>
      </w:r>
      <w:r>
        <w:rPr>
          <w:position w:val="-9"/>
        </w:rPr>
        <w:fldChar w:fldCharType="end"/>
      </w:r>
      <w:r>
        <w:rPr>
          <w:color w:val="7030A0"/>
        </w:rPr>
        <w:t xml:space="preserve"> , </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685800" cy="238125"/>
            <wp:effectExtent l="0" t="0" r="0" b="0"/>
            <wp:docPr id="116"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1" descr=""/>
                    <pic:cNvPicPr>
                      <a:picLocks noChangeAspect="1" noChangeArrowheads="1"/>
                    </pic:cNvPicPr>
                  </pic:nvPicPr>
                  <pic:blipFill>
                    <a:blip r:embed="rId863"/>
                    <a:srcRect l="-53" t="-151" r="-53" b="-151"/>
                    <a:stretch>
                      <a:fillRect/>
                    </a:stretch>
                  </pic:blipFill>
                  <pic:spPr bwMode="auto">
                    <a:xfrm>
                      <a:off x="0" y="0"/>
                      <a:ext cx="685800" cy="238125"/>
                    </a:xfrm>
                    <a:prstGeom prst="rect">
                      <a:avLst/>
                    </a:prstGeom>
                  </pic:spPr>
                </pic:pic>
              </a:graphicData>
            </a:graphic>
          </wp:inline>
        </w:drawing>
      </w:r>
      <w:r>
        <w:rPr>
          <w:position w:val="-9"/>
        </w:rPr>
      </w:r>
      <w:r>
        <w:rPr>
          <w:position w:val="-9"/>
        </w:rPr>
        <w:fldChar w:fldCharType="end"/>
      </w:r>
      <w:r>
        <w:rPr>
          <w:color w:val="7030A0"/>
        </w:rPr>
        <w:t xml:space="preserve"> </w:t>
      </w:r>
      <w:r>
        <w:br w:type="page"/>
      </w:r>
    </w:p>
    <w:p>
      <w:pPr>
        <w:pStyle w:val="Normal"/>
        <w:jc w:val="center"/>
        <w:rPr>
          <w:b/>
          <w:color w:val="FF0000"/>
        </w:rPr>
      </w:pPr>
      <w:r>
        <w:rPr>
          <w:b/>
          <w:color w:val="FF0000"/>
        </w:rPr>
        <w:t>BÀI 18: TRUYỀN TẢI ĐIỆN NĂNG, MÁY BIẾN ÁP</w:t>
      </w:r>
    </w:p>
    <w:p>
      <w:pPr>
        <w:pStyle w:val="Normal"/>
        <w:rPr>
          <w:b/>
          <w:i/>
          <w:i/>
          <w:color w:val="00B0F0"/>
        </w:rPr>
      </w:pPr>
      <w:r>
        <mc:AlternateContent>
          <mc:Choice Requires="wps">
            <w:drawing>
              <wp:anchor behindDoc="1" distT="0" distB="0" distL="114935" distR="114935" simplePos="0" locked="0" layoutInCell="1" allowOverlap="1" relativeHeight="1262">
                <wp:simplePos x="0" y="0"/>
                <wp:positionH relativeFrom="column">
                  <wp:posOffset>-57150</wp:posOffset>
                </wp:positionH>
                <wp:positionV relativeFrom="paragraph">
                  <wp:posOffset>-40640</wp:posOffset>
                </wp:positionV>
                <wp:extent cx="6686550" cy="3200400"/>
                <wp:effectExtent l="19050" t="19050" r="19050" b="19050"/>
                <wp:wrapNone/>
                <wp:docPr id="117" name=""/>
                <a:graphic xmlns:a="http://schemas.openxmlformats.org/drawingml/2006/main">
                  <a:graphicData uri="http://schemas.microsoft.com/office/word/2010/wordprocessingShape">
                    <wps:wsp>
                      <wps:cNvSpPr/>
                      <wps:spPr>
                        <a:xfrm>
                          <a:off x="0" y="0"/>
                          <a:ext cx="6686640" cy="3200400"/>
                        </a:xfrm>
                        <a:prstGeom prst="rect">
                          <a:avLst/>
                        </a:prstGeom>
                        <a:solidFill>
                          <a:srgbClr val="ffffff"/>
                        </a:solidFill>
                        <a:ln w="381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4.5pt;margin-top:-3.2pt;width:526.45pt;height:251.95pt;mso-wrap-style:none;v-text-anchor:middle">
                <v:fill o:detectmouseclick="t" type="solid" color2="black"/>
                <v:stroke color="black" weight="38160" joinstyle="miter" endcap="flat"/>
                <w10:wrap type="none"/>
              </v:rect>
            </w:pict>
          </mc:Fallback>
        </mc:AlternateContent>
      </w:r>
      <w:r>
        <w:rPr>
          <w:b/>
          <w:i/>
          <w:color w:val="00B0F0"/>
        </w:rPr>
        <w:t>1/ Truyền tải điện năng:</w:t>
      </w:r>
    </w:p>
    <w:p>
      <w:pPr>
        <w:pStyle w:val="Normal"/>
        <w:ind w:left="284" w:right="0"/>
        <w:rPr/>
      </w:pPr>
      <w:r>
        <w:rPr>
          <w:color w:val="7030A0"/>
        </w:rPr>
        <w:t xml:space="preserve">Công suất hao phí trên đường dây tải điện :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1133475" cy="333375"/>
            <wp:effectExtent l="0" t="0" r="0" b="0"/>
            <wp:docPr id="118"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2" descr=""/>
                    <pic:cNvPicPr>
                      <a:picLocks noChangeAspect="1" noChangeArrowheads="1"/>
                    </pic:cNvPicPr>
                  </pic:nvPicPr>
                  <pic:blipFill>
                    <a:blip r:embed="rId864"/>
                    <a:srcRect l="-32" t="-108" r="-32" b="-108"/>
                    <a:stretch>
                      <a:fillRect/>
                    </a:stretch>
                  </pic:blipFill>
                  <pic:spPr bwMode="auto">
                    <a:xfrm>
                      <a:off x="0" y="0"/>
                      <a:ext cx="1133475" cy="333375"/>
                    </a:xfrm>
                    <a:prstGeom prst="rect">
                      <a:avLst/>
                    </a:prstGeom>
                  </pic:spPr>
                </pic:pic>
              </a:graphicData>
            </a:graphic>
          </wp:inline>
        </w:drawing>
      </w:r>
      <w:r>
        <w:rPr>
          <w:position w:val="-18"/>
        </w:rPr>
      </w:r>
      <w:r>
        <w:rPr>
          <w:position w:val="-18"/>
        </w:rPr>
        <w:fldChar w:fldCharType="end"/>
      </w:r>
      <w:r>
        <w:rPr>
          <w:color w:val="7030A0"/>
        </w:rPr>
        <w:t xml:space="preserve"> </w:t>
      </w:r>
    </w:p>
    <w:p>
      <w:pPr>
        <w:pStyle w:val="Normal"/>
        <w:ind w:left="426" w:right="0"/>
        <w:rPr>
          <w:color w:val="7030A0"/>
        </w:rPr>
      </w:pPr>
      <w:r>
        <w:rPr>
          <w:color w:val="7030A0"/>
        </w:rPr>
        <w:t>R :</w:t>
      </w:r>
    </w:p>
    <w:p>
      <w:pPr>
        <w:pStyle w:val="Normal"/>
        <w:ind w:left="426" w:right="0"/>
        <w:rPr>
          <w:color w:val="7030A0"/>
        </w:rPr>
      </w:pPr>
      <w:r>
        <w:rPr>
          <w:color w:val="7030A0"/>
        </w:rPr>
        <w:t>P :</w:t>
      </w:r>
    </w:p>
    <w:p>
      <w:pPr>
        <w:pStyle w:val="Normal"/>
        <w:ind w:left="426" w:right="0"/>
        <w:rPr>
          <w:color w:val="7030A0"/>
        </w:rPr>
      </w:pPr>
      <w:r>
        <w:rPr>
          <w:color w:val="7030A0"/>
        </w:rPr>
        <w:t>U :</w:t>
      </w:r>
    </w:p>
    <w:p>
      <w:pPr>
        <w:pStyle w:val="Normal"/>
        <w:ind w:left="284" w:right="0"/>
        <w:rPr>
          <w:color w:val="7030A0"/>
        </w:rPr>
      </w:pPr>
      <w:r>
        <w:rPr>
          <w:color w:val="7030A0"/>
        </w:rPr>
        <w:t>Để giảm điện năng hao phí người ta dùng máy biến thế để tăng hiệu điện thế trước khi truyền và giảm hiệu điện thế ở nơi tiêu thụ.</w:t>
      </w:r>
    </w:p>
    <w:p>
      <w:pPr>
        <w:pStyle w:val="Normal"/>
        <w:rPr>
          <w:b/>
          <w:i/>
          <w:i/>
          <w:color w:val="00B0F0"/>
        </w:rPr>
      </w:pPr>
      <w:r>
        <w:rPr>
          <w:b/>
          <w:i/>
          <w:color w:val="00B0F0"/>
        </w:rPr>
        <w:t>2/ Máy biến thế:</w:t>
      </w:r>
    </w:p>
    <w:p>
      <w:pPr>
        <w:pStyle w:val="Normal"/>
        <w:ind w:left="284" w:right="0"/>
        <w:rPr>
          <w:color w:val="7030A0"/>
        </w:rPr>
      </w:pPr>
      <w:r>
        <w:rPr>
          <w:color w:val="7030A0"/>
        </w:rPr>
        <w:t>Là thiết bị làm việc dựa trên hiện tượng cảm ứng điện từ, dùng để thay đổi điện thế xoay chiều mà không làm thay đổi tần số dòng điện.</w:t>
      </w:r>
    </w:p>
    <w:p>
      <w:pPr>
        <w:pStyle w:val="Normal"/>
        <w:ind w:left="284" w:right="0"/>
        <w:rPr>
          <w:color w:val="7030A0"/>
        </w:rPr>
      </w:pPr>
      <w:r>
        <w:rPr>
          <w:color w:val="7030A0"/>
        </w:rPr>
        <w:t xml:space="preserve">Công thức: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809625" cy="295275"/>
            <wp:effectExtent l="0" t="0" r="0" b="0"/>
            <wp:docPr id="119"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93" descr=""/>
                    <pic:cNvPicPr>
                      <a:picLocks noChangeAspect="1" noChangeArrowheads="1"/>
                    </pic:cNvPicPr>
                  </pic:nvPicPr>
                  <pic:blipFill>
                    <a:blip r:embed="rId865"/>
                    <a:srcRect l="-44" t="-122" r="-44" b="-122"/>
                    <a:stretch>
                      <a:fillRect/>
                    </a:stretch>
                  </pic:blipFill>
                  <pic:spPr bwMode="auto">
                    <a:xfrm>
                      <a:off x="0" y="0"/>
                      <a:ext cx="809625" cy="295275"/>
                    </a:xfrm>
                    <a:prstGeom prst="rect">
                      <a:avLst/>
                    </a:prstGeom>
                  </pic:spPr>
                </pic:pic>
              </a:graphicData>
            </a:graphic>
          </wp:inline>
        </w:drawing>
      </w:r>
      <w:r>
        <w:rPr>
          <w:position w:val="-18"/>
        </w:rPr>
      </w:r>
      <w:r>
        <w:rPr>
          <w:position w:val="-18"/>
        </w:rPr>
        <w:fldChar w:fldCharType="end"/>
      </w:r>
      <w:r>
        <w:rPr>
          <w:color w:val="7030A0"/>
        </w:rPr>
        <w:t xml:space="preserve"> </w:t>
      </w:r>
    </w:p>
    <w:p>
      <w:pPr>
        <w:pStyle w:val="Normal"/>
        <w:ind w:left="567" w:right="0"/>
        <w:rPr/>
      </w:pPr>
      <w:r>
        <w:rPr>
          <w:color w:val="7030A0"/>
        </w:rPr>
        <w:t>U</w:t>
      </w:r>
      <w:r>
        <w:rPr>
          <w:color w:val="7030A0"/>
          <w:vertAlign w:val="subscript"/>
        </w:rPr>
        <w:t>1</w:t>
      </w:r>
      <w:r>
        <w:rPr>
          <w:color w:val="7030A0"/>
        </w:rPr>
        <w:t>:                                                                      U</w:t>
      </w:r>
      <w:r>
        <w:rPr>
          <w:color w:val="7030A0"/>
          <w:vertAlign w:val="subscript"/>
        </w:rPr>
        <w:t>2</w:t>
      </w:r>
      <w:r>
        <w:rPr>
          <w:color w:val="7030A0"/>
        </w:rPr>
        <w:t>:</w:t>
      </w:r>
    </w:p>
    <w:p>
      <w:pPr>
        <w:pStyle w:val="Normal"/>
        <w:ind w:left="567" w:right="0"/>
        <w:rPr/>
      </w:pPr>
      <w:r>
        <w:rPr>
          <w:color w:val="7030A0"/>
        </w:rPr>
        <w:t>N</w:t>
      </w:r>
      <w:r>
        <w:rPr>
          <w:color w:val="7030A0"/>
          <w:vertAlign w:val="subscript"/>
        </w:rPr>
        <w:t>1</w:t>
      </w:r>
      <w:r>
        <w:rPr>
          <w:color w:val="7030A0"/>
        </w:rPr>
        <w:t>:                                                                       N</w:t>
      </w:r>
      <w:r>
        <w:rPr>
          <w:color w:val="7030A0"/>
          <w:vertAlign w:val="subscript"/>
        </w:rPr>
        <w:t>2</w:t>
      </w:r>
      <w:r>
        <w:rPr>
          <w:color w:val="7030A0"/>
        </w:rPr>
        <w:t>:</w:t>
      </w:r>
    </w:p>
    <w:p>
      <w:pPr>
        <w:pStyle w:val="Normal"/>
        <w:ind w:left="567" w:right="0"/>
        <w:rPr/>
      </w:pPr>
      <w:r>
        <w:rPr>
          <w:color w:val="7030A0"/>
        </w:rPr>
        <w:t>I</w:t>
      </w:r>
      <w:r>
        <w:rPr>
          <w:color w:val="7030A0"/>
          <w:vertAlign w:val="subscript"/>
        </w:rPr>
        <w:t>1</w:t>
      </w:r>
      <w:r>
        <w:rPr>
          <w:color w:val="7030A0"/>
        </w:rPr>
        <w:t>:                                                                         I</w:t>
      </w:r>
      <w:r>
        <w:rPr>
          <w:color w:val="7030A0"/>
          <w:vertAlign w:val="subscript"/>
        </w:rPr>
        <w:t>2</w:t>
      </w:r>
      <w:r>
        <w:rPr>
          <w:color w:val="7030A0"/>
        </w:rPr>
        <w:t>:</w:t>
      </w:r>
    </w:p>
    <w:p>
      <w:pPr>
        <w:pStyle w:val="Normal"/>
        <w:spacing w:before="240" w:after="240"/>
        <w:rPr>
          <w:b/>
          <w:color w:val="FFC000"/>
        </w:rPr>
      </w:pPr>
      <w:r>
        <w:rPr>
          <w:b/>
          <w:color w:val="FFC000"/>
        </w:rPr>
        <w:t>II. BÀI TẬP:</w:t>
      </w:r>
    </w:p>
    <w:p>
      <w:pPr>
        <w:pStyle w:val="ListParagraph"/>
        <w:numPr>
          <w:ilvl w:val="0"/>
          <w:numId w:val="6"/>
        </w:numPr>
        <w:spacing w:before="0" w:after="0"/>
        <w:ind w:hanging="360" w:left="426" w:right="0"/>
        <w:rPr/>
      </w:pPr>
      <w:r>
        <w:rPr/>
        <w:t xml:space="preserve">Nguyên tắc hoạt động của máy phát điện xoay chiều một pha dựa vào </w:t>
      </w:r>
    </w:p>
    <w:p>
      <w:pPr>
        <w:pStyle w:val="Normal"/>
        <w:ind w:left="426" w:right="0"/>
        <w:rPr/>
      </w:pPr>
      <w:r>
        <w:rPr/>
        <w:t>A. hiện tượng tự cảm</w:t>
        <w:tab/>
        <w:tab/>
        <w:tab/>
        <w:tab/>
        <w:tab/>
        <w:t xml:space="preserve">                                                B. hiện tượng cảm ứng điện từ</w:t>
      </w:r>
    </w:p>
    <w:p>
      <w:pPr>
        <w:pStyle w:val="Normal"/>
        <w:ind w:left="426" w:right="0"/>
        <w:rPr/>
      </w:pPr>
      <w:r>
        <w:rPr/>
        <w:t xml:space="preserve">C. khung dây quay trong điện trường </w:t>
        <w:tab/>
        <w:tab/>
        <w:t xml:space="preserve">                       D. khung dây chuyển động trong từ  trường</w:t>
      </w:r>
    </w:p>
    <w:p>
      <w:pPr>
        <w:pStyle w:val="ListParagraph"/>
        <w:numPr>
          <w:ilvl w:val="0"/>
          <w:numId w:val="6"/>
        </w:numPr>
        <w:spacing w:before="0" w:after="0"/>
        <w:ind w:hanging="360" w:left="426" w:right="0"/>
        <w:rPr/>
      </w:pPr>
      <w:r>
        <w:rPr/>
        <w:t xml:space="preserve">Hiện nay với các máy phát điện công suất lớn người ta thường dùng cách nào sau đây để tạo ta dòng điện xoay chiều một pha? </w:t>
      </w:r>
    </w:p>
    <w:p>
      <w:pPr>
        <w:pStyle w:val="Normal"/>
        <w:ind w:left="426" w:right="0"/>
        <w:rPr/>
      </w:pPr>
      <w:r>
        <w:rPr/>
        <w:t>A. Nam châm vĩnh cửu đứng yên, cuộn dây chuyển động tịnh tiến so với nam châm</w:t>
      </w:r>
    </w:p>
    <w:p>
      <w:pPr>
        <w:pStyle w:val="Normal"/>
        <w:ind w:left="426" w:right="0"/>
        <w:rPr/>
      </w:pPr>
      <w:r>
        <w:rPr/>
        <w:t>B. Nam châm vĩnh cửu đứng yên, cuộn dây chuyển động quay trong lòng nam châm</w:t>
      </w:r>
    </w:p>
    <w:p>
      <w:pPr>
        <w:pStyle w:val="Normal"/>
        <w:ind w:left="426" w:right="0"/>
        <w:rPr/>
      </w:pPr>
      <w:r>
        <w:rPr/>
        <w:t>C. Cuộn dây đứng yên, nam châm vĩnh cửu đứng yên chuyển động tịnh tiến so với cuộn dây.</w:t>
      </w:r>
    </w:p>
    <w:p>
      <w:pPr>
        <w:pStyle w:val="Normal"/>
        <w:ind w:left="426" w:right="0"/>
        <w:rPr/>
      </w:pPr>
      <w:r>
        <w:rPr/>
        <w:t>D. Cuộn dây đứng yên, nam châm vĩnh cửu đứng yên chuyển động quay trong lòng stato có các cuộn dây.</w:t>
      </w:r>
    </w:p>
    <w:p>
      <w:pPr>
        <w:pStyle w:val="ListParagraph"/>
        <w:numPr>
          <w:ilvl w:val="0"/>
          <w:numId w:val="6"/>
        </w:numPr>
        <w:spacing w:before="0" w:after="0"/>
        <w:ind w:hanging="360" w:left="426" w:right="0"/>
        <w:rPr/>
      </w:pPr>
      <w:r>
        <w:rPr/>
        <w:t>Rôto của máy phát điện xoay chiều là một nam châm có 3 cặp cực từ, quay với tốc độ 1200 vòng/s. Tần số của suất điện động do máy tạo ra là bao nhiêu?</w:t>
        <w:tab/>
      </w:r>
    </w:p>
    <w:p>
      <w:pPr>
        <w:pStyle w:val="Normal"/>
        <w:ind w:left="426" w:right="0"/>
        <w:rPr/>
      </w:pPr>
      <w:r>
        <w:rPr/>
        <w:t xml:space="preserve">A. f=40Hz               </w:t>
        <w:tab/>
        <w:tab/>
        <w:tab/>
        <w:t>B.f=50Hz</w:t>
        <w:tab/>
        <w:tab/>
        <w:tab/>
        <w:t xml:space="preserve">               C. f=60Hz</w:t>
        <w:tab/>
        <w:tab/>
        <w:tab/>
        <w:t xml:space="preserve">                D.f=70Hz</w:t>
      </w:r>
    </w:p>
    <w:p>
      <w:pPr>
        <w:pStyle w:val="ListParagraph"/>
        <w:numPr>
          <w:ilvl w:val="0"/>
          <w:numId w:val="6"/>
        </w:numPr>
        <w:spacing w:before="0" w:after="0"/>
        <w:ind w:hanging="360" w:left="426" w:right="0"/>
        <w:rPr/>
      </w:pPr>
      <w:r>
        <w:rPr/>
        <w:t xml:space="preserve">Phản ứng của một máy phát điện xoay chiều có 200 vòng dây giống nhau. Từ thông qua một vòng dây có giá trị cực đại là 2mWb và biến thiên điều hòa với tần số 50Hz. Suất điện động của máy có giá trị hiệu dụng là bao nhiêu? </w:t>
      </w:r>
    </w:p>
    <w:p>
      <w:pPr>
        <w:pStyle w:val="Normal"/>
        <w:ind w:left="426" w:right="0"/>
        <w:rPr/>
      </w:pPr>
      <w:r>
        <w:rPr/>
        <w:t>A. E=88858V</w:t>
        <w:tab/>
        <w:tab/>
        <w:tab/>
        <w:t xml:space="preserve">           B. E=88,858V</w:t>
        <w:tab/>
        <w:tab/>
        <w:tab/>
        <w:t xml:space="preserve">                 C. E=12566V</w:t>
        <w:tab/>
        <w:tab/>
        <w:tab/>
        <w:t xml:space="preserve">                  D. E=125,66V</w:t>
      </w:r>
    </w:p>
    <w:p>
      <w:pPr>
        <w:pStyle w:val="ListParagraph"/>
        <w:numPr>
          <w:ilvl w:val="0"/>
          <w:numId w:val="6"/>
        </w:numPr>
        <w:spacing w:before="0" w:after="0"/>
        <w:ind w:hanging="360" w:left="426" w:right="0"/>
        <w:rPr/>
      </w:pPr>
      <w:r>
        <w:rPr/>
        <w:t xml:space="preserve">Một máy phát điện xoay chiều 1 pha có rôto gồm 4 cặp cực từ, muốn tần số dòng điện xoay chiều mà máy phát ra là 50Hz thì rôto phải quay với tốc độ là bao nhiêu? </w:t>
      </w:r>
    </w:p>
    <w:p>
      <w:pPr>
        <w:pStyle w:val="Normal"/>
        <w:ind w:left="426" w:right="0"/>
        <w:rPr/>
      </w:pPr>
      <w:r>
        <w:rPr/>
        <w:t>A. 3000 vòng/phút</w:t>
        <w:tab/>
        <w:tab/>
        <w:t xml:space="preserve">            B. 1500 vòng/phút</w:t>
        <w:tab/>
        <w:tab/>
        <w:t xml:space="preserve">           C. 750 vòng/phút</w:t>
        <w:tab/>
        <w:tab/>
        <w:t xml:space="preserve">              D. 500 vòng/phút</w:t>
      </w:r>
    </w:p>
    <w:p>
      <w:pPr>
        <w:pStyle w:val="ListParagraph"/>
        <w:numPr>
          <w:ilvl w:val="0"/>
          <w:numId w:val="6"/>
        </w:numPr>
        <w:spacing w:before="0" w:after="0"/>
        <w:ind w:hanging="360" w:left="426" w:right="0"/>
        <w:rPr/>
      </w:pPr>
      <w:r>
        <w:rPr/>
        <w:t>Một máy phát điện mà phần cảm gồm hai cặp cực từ quay với tốc độ 1500 vòng/phút và phần ứng gồm hai cuộn dây mắc nối tiếp, có suất điện động hiệu dụng 220V, từ thông cực đại qua mỗi vòng dây là 5mWb. Mỗi cuộn dây gồm có bao nhiêu vòng?</w:t>
      </w:r>
    </w:p>
    <w:p>
      <w:pPr>
        <w:pStyle w:val="Normal"/>
        <w:ind w:left="426" w:right="0"/>
        <w:rPr/>
      </w:pPr>
      <w:r>
        <w:rPr/>
        <w:t>A. 198 vòng</w:t>
        <w:tab/>
        <w:tab/>
        <w:tab/>
        <w:t xml:space="preserve">                   B. 99 vòng</w:t>
        <w:tab/>
        <w:tab/>
        <w:tab/>
        <w:t xml:space="preserve">                    C. 140 vòng</w:t>
        <w:tab/>
        <w:tab/>
        <w:tab/>
        <w:t xml:space="preserve">                 D. 70 vòng</w:t>
      </w:r>
    </w:p>
    <w:p>
      <w:pPr>
        <w:pStyle w:val="ListParagraph"/>
        <w:numPr>
          <w:ilvl w:val="0"/>
          <w:numId w:val="6"/>
        </w:numPr>
        <w:spacing w:before="0" w:after="0"/>
        <w:ind w:hanging="360" w:left="426" w:right="0"/>
        <w:rPr/>
      </w:pPr>
      <w:r>
        <w:rPr/>
        <w:t xml:space="preserve">Phát biểu nào sau đây là đúng? </w:t>
      </w:r>
    </w:p>
    <w:p>
      <w:pPr>
        <w:pStyle w:val="Normal"/>
        <w:ind w:left="426" w:right="0"/>
        <w:rPr/>
      </w:pPr>
      <w:r>
        <w:rPr/>
        <w:t>A. Người ta có thể tạo ra từ trường quay bằng cách cho nam châm vĩnh cửu hình chữ U quay đều quanh trục đối xứng của nó.</w:t>
      </w:r>
    </w:p>
    <w:p>
      <w:pPr>
        <w:pStyle w:val="Normal"/>
        <w:ind w:left="426" w:right="0"/>
        <w:rPr/>
      </w:pPr>
      <w:r>
        <w:rPr/>
        <w:t>B. Người ta có thể tạo ra từ trường quay bằng cách cho dòng điện xoay chiều chạy qua nam châm điện.</w:t>
      </w:r>
    </w:p>
    <w:p>
      <w:pPr>
        <w:pStyle w:val="Normal"/>
        <w:ind w:left="426" w:right="0"/>
        <w:rPr/>
      </w:pPr>
      <w:r>
        <w:rPr/>
        <w:t>C. Người ta có thể tạo ra từ trường quay bằng cách cho dòng điện xoay chiều một pha chạy qua ba cuộn dây của stato của động cơ không đồng bộ ba pha.</w:t>
      </w:r>
    </w:p>
    <w:p>
      <w:pPr>
        <w:pStyle w:val="Normal"/>
        <w:ind w:left="426" w:right="0"/>
        <w:rPr/>
      </w:pPr>
      <w:r>
        <w:rPr/>
        <w:t>D. Người ta có thể tạo ra từ trường quay bằng cách cho dòng điện xoay chiều ba pha chạy qua ba cuộn dây của stato của động cơ không đồng bộ ba pha.</w:t>
      </w:r>
    </w:p>
    <w:p>
      <w:pPr>
        <w:pStyle w:val="ListParagraph"/>
        <w:numPr>
          <w:ilvl w:val="0"/>
          <w:numId w:val="6"/>
        </w:numPr>
        <w:spacing w:before="0" w:after="0"/>
        <w:ind w:hanging="360" w:left="426" w:right="0"/>
        <w:rPr/>
      </w:pPr>
      <w:r>
        <w:rPr/>
        <w:t xml:space="preserve">Phát biểu nào sau đây là đúng? </w:t>
      </w:r>
    </w:p>
    <w:p>
      <w:pPr>
        <w:pStyle w:val="Normal"/>
        <w:ind w:left="426" w:right="0"/>
        <w:rPr/>
      </w:pPr>
      <w:r>
        <w:rPr/>
        <w:t>A. Người ta có thể tạo ra từ trường quay bằng cách cho nam châm vĩnh cửu hình chữ U quay đều quanh trục đối xứng của nó.</w:t>
      </w:r>
    </w:p>
    <w:p>
      <w:pPr>
        <w:pStyle w:val="Normal"/>
        <w:ind w:left="426" w:right="0"/>
        <w:rPr/>
      </w:pPr>
      <w:r>
        <w:rPr/>
        <w:t>B. Người ta có thể tạo ra từ trường quay bằng cách cho dòng điện xoay chiều chạy qua nam châm điện.</w:t>
      </w:r>
    </w:p>
    <w:p>
      <w:pPr>
        <w:pStyle w:val="Normal"/>
        <w:ind w:left="426" w:right="0"/>
        <w:rPr/>
      </w:pPr>
      <w:r>
        <w:rPr/>
        <w:t>C. Người ta có thể tạo ra từ trường quay bằng cách cho dòng điện xoay chiều một pha chạy qua ba cuộn dây của stato của động cơ không đồng bộ ba pha.</w:t>
      </w:r>
    </w:p>
    <w:p>
      <w:pPr>
        <w:pStyle w:val="Normal"/>
        <w:ind w:left="426" w:right="0"/>
        <w:rPr/>
      </w:pPr>
      <w:r>
        <w:rPr/>
        <w:t>D. Người ta có thể tạo ra từ trường quay bằng cách cho dòng điện xoay chiều ba pha chạy qua ba cuộn dây của stato của động cơ không đồng bộ ba pha</w:t>
      </w:r>
    </w:p>
    <w:p>
      <w:pPr>
        <w:pStyle w:val="ListParagraph"/>
        <w:numPr>
          <w:ilvl w:val="0"/>
          <w:numId w:val="6"/>
        </w:numPr>
        <w:spacing w:before="0" w:after="0"/>
        <w:ind w:hanging="360" w:left="426" w:right="0"/>
        <w:rPr>
          <w:b/>
        </w:rPr>
      </w:pPr>
      <w:r>
        <w:rPr/>
        <w:t xml:space="preserve">Phát biểu nào sau đây là </w:t>
      </w:r>
      <w:r>
        <w:rPr>
          <w:b/>
        </w:rPr>
        <w:t>không</w:t>
      </w:r>
      <w:r>
        <w:rPr/>
        <w:t xml:space="preserve"> đúng? </w:t>
      </w:r>
    </w:p>
    <w:p>
      <w:pPr>
        <w:pStyle w:val="Normal"/>
        <w:ind w:left="426" w:right="0"/>
        <w:rPr/>
      </w:pPr>
      <w:r>
        <w:rPr/>
        <w:t>A. Cảm ứng từ do cả ba cuộn dây gây ra tại tâm stato của động cơ không đồng bộ ba pha có độ lớn không đổi.</w:t>
      </w:r>
    </w:p>
    <w:p>
      <w:pPr>
        <w:pStyle w:val="Normal"/>
        <w:ind w:left="426" w:right="0"/>
        <w:rPr/>
      </w:pPr>
      <w:r>
        <w:rPr/>
        <w:t>B. Cảm ứng từ do cả ba cuộn dây gây ra tại tâm stato của động cơ không đồng bộ ba pha có phương không đổi.</w:t>
      </w:r>
    </w:p>
    <w:p>
      <w:pPr>
        <w:pStyle w:val="Normal"/>
        <w:ind w:left="426" w:right="0"/>
        <w:rPr/>
      </w:pPr>
      <w:r>
        <w:rPr/>
        <w:t>C. Cảm ứng từ do cả ba cuộn dây gây ra tại tâm stato của động cơ không đồng bộ ba pha có hướng quay đều.</w:t>
      </w:r>
    </w:p>
    <w:p>
      <w:pPr>
        <w:pStyle w:val="Normal"/>
        <w:ind w:left="426" w:right="0"/>
        <w:rPr/>
      </w:pPr>
      <w:r>
        <w:rPr/>
        <w:t>D. Cảm ứng từ do cả ba cuộn dây gây ra tại tâm stato của động cơ không đồng bộ ba pha có tần số bằng tần số dòng điện.</w:t>
      </w:r>
    </w:p>
    <w:p>
      <w:pPr>
        <w:pStyle w:val="ListParagraph"/>
        <w:numPr>
          <w:ilvl w:val="0"/>
          <w:numId w:val="6"/>
        </w:numPr>
        <w:spacing w:before="0" w:after="0"/>
        <w:ind w:hanging="360" w:left="426" w:right="0"/>
        <w:rPr/>
      </w:pPr>
      <w:r>
        <w:rPr/>
        <w:t>Gọi B</w:t>
      </w:r>
      <w:r>
        <w:rPr>
          <w:vertAlign w:val="subscript"/>
        </w:rPr>
        <w:t>0</w:t>
      </w:r>
      <w:r>
        <w:rPr/>
        <w:t xml:space="preserve"> là cảm ứng từ cực đại của một trong ba cuộn dây ở động cơ không đồng bộ ba pha khi có dòng điện vào động cơ. Cảm ứng từ do cả ba cuộn dây gây ra tại tâm stato có giá trị </w:t>
        <w:tab/>
      </w:r>
    </w:p>
    <w:p>
      <w:pPr>
        <w:pStyle w:val="Normal"/>
        <w:ind w:left="426" w:right="0"/>
        <w:rPr/>
      </w:pPr>
      <w:r>
        <w:rPr/>
        <w:t>A. B=0</w:t>
        <w:tab/>
        <w:tab/>
        <w:tab/>
        <w:t xml:space="preserve">                     B. B=B</w:t>
      </w:r>
      <w:r>
        <w:rPr>
          <w:vertAlign w:val="subscript"/>
        </w:rPr>
        <w:t>0</w:t>
      </w:r>
      <w:r>
        <w:rPr/>
        <w:tab/>
        <w:tab/>
        <w:t xml:space="preserve">                    C. B=1,5B</w:t>
      </w:r>
      <w:r>
        <w:rPr>
          <w:vertAlign w:val="subscript"/>
        </w:rPr>
        <w:t>0</w:t>
      </w:r>
      <w:r>
        <w:rPr/>
        <w:tab/>
        <w:tab/>
        <w:tab/>
        <w:t xml:space="preserve">                         D. B=3B</w:t>
      </w:r>
      <w:r>
        <w:rPr>
          <w:vertAlign w:val="subscript"/>
        </w:rPr>
        <w:t>0</w:t>
      </w:r>
    </w:p>
    <w:p>
      <w:pPr>
        <w:pStyle w:val="ListParagraph"/>
        <w:numPr>
          <w:ilvl w:val="0"/>
          <w:numId w:val="6"/>
        </w:numPr>
        <w:spacing w:before="0" w:after="0"/>
        <w:ind w:hanging="360" w:left="426" w:right="0"/>
        <w:rPr/>
      </w:pPr>
      <w:r>
        <w:rPr/>
        <w:t>Stato của một động cơ không đồng bộ ba pha gồm 6 cuộn dây, cho dòng điện xoay chiều ba pha tần số 50Hz vào động cơ. Từ trường tại tâm của stato quay với tốc độ bằng bao nhiêu?</w:t>
      </w:r>
    </w:p>
    <w:p>
      <w:pPr>
        <w:pStyle w:val="Normal"/>
        <w:ind w:left="426" w:right="0"/>
        <w:rPr/>
      </w:pPr>
      <w:r>
        <w:rPr/>
        <w:t>A. 3000 vòng/s</w:t>
        <w:tab/>
        <w:tab/>
        <w:t xml:space="preserve">               B. 1500 vòng/s</w:t>
        <w:tab/>
        <w:t xml:space="preserve">             C. 1000 vòng/s</w:t>
        <w:tab/>
        <w:tab/>
        <w:t xml:space="preserve">                D. 500 vòng/s</w:t>
      </w:r>
    </w:p>
    <w:p>
      <w:pPr>
        <w:pStyle w:val="ListParagraph"/>
        <w:numPr>
          <w:ilvl w:val="0"/>
          <w:numId w:val="6"/>
        </w:numPr>
        <w:spacing w:before="0" w:after="0"/>
        <w:ind w:hanging="360" w:left="426" w:right="0"/>
        <w:rPr>
          <w:b/>
        </w:rPr>
      </w:pPr>
      <w:r>
        <w:rPr/>
        <w:t>Stato của một động cơ không đồng bộ ba pha gồm 9 cuộn dây, cho dòng điện xoay chiều ba pha tần số 50Hz vào động cơ. Rôto lồng sóc của động cơ có thể quay với tốc độ nào sau đây?</w:t>
      </w:r>
    </w:p>
    <w:p>
      <w:pPr>
        <w:pStyle w:val="Normal"/>
        <w:ind w:left="426" w:right="0"/>
        <w:rPr/>
      </w:pPr>
      <w:r>
        <w:rPr/>
        <w:t>A. 3000 vòng/s</w:t>
        <w:tab/>
        <w:tab/>
        <w:t xml:space="preserve">                B. 1500 vòng/s</w:t>
        <w:tab/>
        <w:tab/>
        <w:t xml:space="preserve">                  C. 1000 vòng/s</w:t>
        <w:tab/>
        <w:tab/>
        <w:t xml:space="preserve">              D. 900 vòng/s</w:t>
      </w:r>
    </w:p>
    <w:p>
      <w:pPr>
        <w:pStyle w:val="ListParagraph"/>
        <w:numPr>
          <w:ilvl w:val="0"/>
          <w:numId w:val="6"/>
        </w:numPr>
        <w:spacing w:before="0" w:after="0"/>
        <w:ind w:hanging="360" w:left="426" w:right="0"/>
        <w:rPr>
          <w:b/>
        </w:rPr>
      </w:pPr>
      <w:r>
        <w:rPr/>
        <w:t xml:space="preserve">Nhận xét nào sau đây về máy biến thế là </w:t>
      </w:r>
      <w:r>
        <w:rPr>
          <w:b/>
        </w:rPr>
        <w:t>không</w:t>
      </w:r>
      <w:r>
        <w:rPr/>
        <w:t xml:space="preserve"> đúng? </w:t>
      </w:r>
    </w:p>
    <w:p>
      <w:pPr>
        <w:pStyle w:val="Normal"/>
        <w:ind w:left="426" w:right="0"/>
        <w:rPr/>
      </w:pPr>
      <w:r>
        <w:rPr/>
        <w:t>A. Máy biến thế có thể tăng hiệu điện thế.</w:t>
        <w:tab/>
        <w:tab/>
      </w:r>
    </w:p>
    <w:p>
      <w:pPr>
        <w:pStyle w:val="Normal"/>
        <w:ind w:left="426" w:right="0"/>
        <w:rPr/>
      </w:pPr>
      <w:r>
        <w:rPr/>
        <w:t>B. Máy biến thế có thể giảm hiệu điện thế.</w:t>
      </w:r>
    </w:p>
    <w:p>
      <w:pPr>
        <w:pStyle w:val="Normal"/>
        <w:ind w:left="426" w:right="0"/>
        <w:rPr/>
      </w:pPr>
      <w:r>
        <w:rPr/>
        <w:t>C. Máy biến thế có thể thay đổi tần số dòng điện xoay chiều.</w:t>
        <w:tab/>
      </w:r>
    </w:p>
    <w:p>
      <w:pPr>
        <w:pStyle w:val="Normal"/>
        <w:ind w:left="426" w:right="0"/>
        <w:rPr/>
      </w:pPr>
      <w:r>
        <w:rPr/>
        <w:t>D. Máy biến thế có tác dụng biến đổi cường độ dòng điện.</w:t>
      </w:r>
    </w:p>
    <w:p>
      <w:pPr>
        <w:pStyle w:val="ListParagraph"/>
        <w:numPr>
          <w:ilvl w:val="0"/>
          <w:numId w:val="6"/>
        </w:numPr>
        <w:spacing w:before="0" w:after="0"/>
        <w:ind w:hanging="360" w:left="426" w:right="0"/>
        <w:rPr/>
      </w:pPr>
      <w:r>
        <w:rPr/>
        <w:t xml:space="preserve">Hiện nay người ta thường dùng cách nào sau đây để làm giảm hao phí điện năng trong quá trình truyền tải đi xa? </w:t>
      </w:r>
    </w:p>
    <w:p>
      <w:pPr>
        <w:pStyle w:val="Normal"/>
        <w:ind w:left="426" w:right="0"/>
        <w:rPr/>
      </w:pPr>
      <w:r>
        <w:rPr/>
        <w:t>A. Tăng tiết diện dây dẫn dùng để truyền tải.</w:t>
        <w:tab/>
        <w:tab/>
      </w:r>
    </w:p>
    <w:p>
      <w:pPr>
        <w:pStyle w:val="Normal"/>
        <w:ind w:left="426" w:right="0"/>
        <w:rPr/>
      </w:pPr>
      <w:r>
        <w:rPr/>
        <w:t>B. Xây dựng nhà máy điện gần nơi tiêu thụ.</w:t>
      </w:r>
    </w:p>
    <w:p>
      <w:pPr>
        <w:pStyle w:val="Normal"/>
        <w:ind w:left="426" w:right="0"/>
        <w:rPr/>
      </w:pPr>
      <w:r>
        <w:rPr/>
        <w:t>C. Dùng dây dẫn bằng vật liệu siêu dẫn.</w:t>
        <w:tab/>
        <w:tab/>
        <w:tab/>
      </w:r>
    </w:p>
    <w:p>
      <w:pPr>
        <w:pStyle w:val="Normal"/>
        <w:ind w:left="426" w:right="0"/>
        <w:rPr/>
      </w:pPr>
      <w:r>
        <w:rPr/>
        <w:t>D. Tăng hiệu điện thế trước khi truyền tải điện năng đi xa.</w:t>
      </w:r>
    </w:p>
    <w:p>
      <w:pPr>
        <w:pStyle w:val="ListParagraph"/>
        <w:numPr>
          <w:ilvl w:val="0"/>
          <w:numId w:val="6"/>
        </w:numPr>
        <w:spacing w:before="0" w:after="0"/>
        <w:ind w:hanging="360" w:left="426" w:right="0"/>
        <w:rPr/>
      </w:pPr>
      <w:r>
        <w:rPr/>
        <w:t xml:space="preserve">Phương pháp làm giảm hao phí điện năng trong máy biến thế là </w:t>
      </w:r>
    </w:p>
    <w:p>
      <w:pPr>
        <w:pStyle w:val="Normal"/>
        <w:ind w:left="426" w:right="0"/>
        <w:rPr/>
      </w:pPr>
      <w:r>
        <w:rPr/>
        <w:t>A. để máy biến thế ở nơi khô thoáng.</w:t>
        <w:tab/>
        <w:tab/>
      </w:r>
    </w:p>
    <w:p>
      <w:pPr>
        <w:pStyle w:val="Normal"/>
        <w:ind w:left="426" w:right="0"/>
        <w:rPr/>
      </w:pPr>
      <w:r>
        <w:rPr/>
        <w:t>B. lõi của máy biến thế được cấu tạo bằng một khối thép đặc.</w:t>
      </w:r>
    </w:p>
    <w:p>
      <w:pPr>
        <w:pStyle w:val="Normal"/>
        <w:ind w:left="426" w:right="0"/>
        <w:rPr/>
      </w:pPr>
      <w:r>
        <w:rPr/>
        <w:t>C. lõi của máy biến thế được cấu tạo bởi các lá thép mỏng ghép cách điện với nhau.</w:t>
      </w:r>
    </w:p>
    <w:p>
      <w:pPr>
        <w:pStyle w:val="Normal"/>
        <w:ind w:left="426" w:right="0"/>
        <w:rPr/>
      </w:pPr>
      <w:r>
        <w:rPr/>
        <w:t>D. tăng độ cách điện trong máy biến thế.</w:t>
      </w:r>
    </w:p>
    <w:p>
      <w:pPr>
        <w:pStyle w:val="ListParagraph"/>
        <w:numPr>
          <w:ilvl w:val="0"/>
          <w:numId w:val="6"/>
        </w:numPr>
        <w:spacing w:before="0" w:after="0"/>
        <w:ind w:hanging="360" w:left="426" w:right="0"/>
        <w:rPr/>
      </w:pPr>
      <w:r>
        <w:rPr/>
        <w:t xml:space="preserve">Chọn phát biểu </w:t>
      </w:r>
      <w:r>
        <w:rPr>
          <w:b/>
        </w:rPr>
        <w:t>đúng</w:t>
      </w:r>
    </w:p>
    <w:p>
      <w:pPr>
        <w:pStyle w:val="Normal"/>
        <w:ind w:left="426" w:right="0"/>
        <w:rPr/>
      </w:pPr>
      <w:r>
        <w:rPr/>
        <w:t>A.. dòng điện xoay chiều một pha chỉ do máy phát điện xoay chiều một pha tạo ra</w:t>
      </w:r>
    </w:p>
    <w:p>
      <w:pPr>
        <w:pStyle w:val="Normal"/>
        <w:ind w:left="426" w:right="0"/>
        <w:rPr/>
      </w:pPr>
      <w:r>
        <w:rPr/>
        <w:t>B suất điện động của máy phát điện xoay chiều tỉ lệ với tốc độ quay của rôto</w:t>
      </w:r>
    </w:p>
    <w:p>
      <w:pPr>
        <w:pStyle w:val="Normal"/>
        <w:ind w:left="426" w:right="0"/>
        <w:rPr/>
      </w:pPr>
      <w:r>
        <w:rPr/>
        <w:t>C. dòng điện do máy phát điện xoay chiều tạo ra luôn có tần số bằng số vòng quay trong một giây của rôto</w:t>
      </w:r>
    </w:p>
    <w:p>
      <w:pPr>
        <w:pStyle w:val="Normal"/>
        <w:ind w:left="426" w:right="0"/>
        <w:rPr/>
      </w:pPr>
      <w:r>
        <w:rPr/>
        <w:t>D. chỉ có dòng xoay chiều ba pha mới tạo được từ trường quay</w:t>
      </w:r>
    </w:p>
    <w:p>
      <w:pPr>
        <w:pStyle w:val="ListParagraph"/>
        <w:numPr>
          <w:ilvl w:val="0"/>
          <w:numId w:val="6"/>
        </w:numPr>
        <w:spacing w:before="0" w:after="0"/>
        <w:ind w:hanging="360" w:left="426" w:right="0"/>
        <w:rPr/>
      </w:pPr>
      <w:r>
        <w:rPr/>
        <w:t>Biện pháp nào sau đây không góp phần tăng hiệu suất của máy biến áp?</w:t>
      </w:r>
    </w:p>
    <w:p>
      <w:pPr>
        <w:pStyle w:val="Normal"/>
        <w:ind w:left="426" w:right="0"/>
        <w:rPr/>
      </w:pPr>
      <w:r>
        <w:rPr/>
        <w:t>A. dùng lõi sắt có điện trở suất nhỏ</w:t>
      </w:r>
    </w:p>
    <w:p>
      <w:pPr>
        <w:pStyle w:val="Normal"/>
        <w:ind w:left="426" w:right="0"/>
        <w:rPr/>
      </w:pPr>
      <w:r>
        <w:rPr/>
        <w:t>B. dùng dây có điện trở suất nhỏ làm dây quấn biến áp</w:t>
      </w:r>
    </w:p>
    <w:p>
      <w:pPr>
        <w:pStyle w:val="Normal"/>
        <w:ind w:left="426" w:right="0"/>
        <w:rPr/>
      </w:pPr>
      <w:r>
        <w:rPr/>
        <w:t>C. dùng lõi sắt gồm nhiều lá sắt mỏng ghép cách điện với nhau</w:t>
      </w:r>
    </w:p>
    <w:p>
      <w:pPr>
        <w:pStyle w:val="Normal"/>
        <w:ind w:left="426" w:right="0"/>
        <w:rPr/>
      </w:pPr>
      <w:r>
        <w:rPr/>
        <w:t>D. đặt các lá sắt của lõi sắt song song với mặt phẳng chứa các đường sức từ</w:t>
      </w:r>
    </w:p>
    <w:p>
      <w:pPr>
        <w:pStyle w:val="ListParagraph"/>
        <w:numPr>
          <w:ilvl w:val="0"/>
          <w:numId w:val="6"/>
        </w:numPr>
        <w:spacing w:before="0" w:after="0"/>
        <w:ind w:hanging="360" w:left="426" w:right="0"/>
        <w:rPr/>
      </w:pPr>
      <w:r>
        <w:rPr/>
        <w:t>Để giảm công suất hao phí trên một đường dây tải điện xuống bốn lần mà không thay đổi công suất truyền đi, ta cần áp dụng biện pháp nào nêu sau đây?</w:t>
      </w:r>
    </w:p>
    <w:p>
      <w:pPr>
        <w:pStyle w:val="Normal"/>
        <w:ind w:left="426" w:right="0"/>
        <w:rPr/>
      </w:pPr>
      <w:r>
        <w:rPr/>
        <w:t>A. tăng điện áp giữa hai đầu dây tại trạm phát điện lên bốn lần</w:t>
      </w:r>
    </w:p>
    <w:p>
      <w:pPr>
        <w:pStyle w:val="Normal"/>
        <w:ind w:left="426" w:right="0"/>
        <w:rPr/>
      </w:pPr>
      <w:r>
        <w:rPr/>
        <w:t>B. tăng điện áp giữa hai đầu dây tại trạm phát điện lên hai lần</w:t>
      </w:r>
    </w:p>
    <w:p>
      <w:pPr>
        <w:pStyle w:val="Normal"/>
        <w:ind w:left="426" w:right="0"/>
        <w:rPr/>
      </w:pPr>
      <w:r>
        <w:rPr/>
        <w:t>C. giảm đường kính tiết diện dây đi bốn lần</w:t>
      </w:r>
    </w:p>
    <w:p>
      <w:pPr>
        <w:pStyle w:val="Normal"/>
        <w:ind w:left="426" w:right="0"/>
        <w:rPr/>
      </w:pPr>
      <w:r>
        <w:rPr/>
        <w:t>D. giảm điện trở đường dây đi hai lần</w:t>
      </w:r>
    </w:p>
    <w:p>
      <w:pPr>
        <w:pStyle w:val="ListParagraph"/>
        <w:numPr>
          <w:ilvl w:val="0"/>
          <w:numId w:val="6"/>
        </w:numPr>
        <w:spacing w:before="0" w:after="0"/>
        <w:ind w:hanging="360" w:left="426" w:right="0"/>
        <w:rPr/>
      </w:pPr>
      <w:r>
        <w:rPr/>
        <w:t xml:space="preserve">Một máy biến thế có số vòng cuộn sơ cấp và thứ cấp lần lượt là 2200 vòng và 120 vòng. Mắc cuộn sơ cấp với mạng điện xoay chiều 220V-50Hz, khi đó hiệu điện thế hiệu dụng giữa hai đầu cuộn thứ cấp để hở là : </w:t>
      </w:r>
    </w:p>
    <w:p>
      <w:pPr>
        <w:pStyle w:val="Normal"/>
        <w:ind w:left="426" w:right="0"/>
        <w:rPr/>
      </w:pPr>
      <w:r>
        <w:rPr/>
        <w:t xml:space="preserve">A. 24V                </w:t>
        <w:tab/>
        <w:tab/>
        <w:tab/>
        <w:t xml:space="preserve">B. 17V                  </w:t>
        <w:tab/>
        <w:tab/>
        <w:tab/>
        <w:tab/>
        <w:t>C. 12V</w:t>
        <w:tab/>
        <w:tab/>
        <w:tab/>
        <w:tab/>
        <w:t xml:space="preserve">                 D. 8,5V</w:t>
      </w:r>
    </w:p>
    <w:p>
      <w:pPr>
        <w:pStyle w:val="ListParagraph"/>
        <w:numPr>
          <w:ilvl w:val="0"/>
          <w:numId w:val="6"/>
        </w:numPr>
        <w:spacing w:before="0" w:after="0"/>
        <w:ind w:hanging="360" w:left="426" w:right="0"/>
        <w:rPr>
          <w:b/>
        </w:rPr>
      </w:pPr>
      <w:r>
        <w:rPr/>
        <w:t xml:space="preserve">Một máy biến thế có số vòng cuộn sơ cấp và thứ cấp lần lượt là 2200 vòng. Mắc cuộn sơ cấp với mạng điện xoay chiều 220V-50Hz, khi đó hiệu điện thế hiệu dụng giữa hai đầu cuộn thứ cấp để hở là 6V. Số vòng của cuộn thứ cấp là : </w:t>
      </w:r>
    </w:p>
    <w:p>
      <w:pPr>
        <w:pStyle w:val="Normal"/>
        <w:ind w:left="426" w:right="0"/>
        <w:rPr/>
      </w:pPr>
      <w:r>
        <w:rPr/>
        <w:t>A. 85 vòng</w:t>
        <w:tab/>
        <w:tab/>
        <w:t xml:space="preserve">                  B. 60 vòng</w:t>
        <w:tab/>
        <w:tab/>
        <w:tab/>
        <w:t xml:space="preserve">                  C. 42 vòng</w:t>
        <w:tab/>
        <w:tab/>
        <w:tab/>
        <w:t xml:space="preserve">                     D. 30 vòng</w:t>
      </w:r>
    </w:p>
    <w:p>
      <w:pPr>
        <w:pStyle w:val="ListParagraph"/>
        <w:numPr>
          <w:ilvl w:val="0"/>
          <w:numId w:val="6"/>
        </w:numPr>
        <w:spacing w:before="0" w:after="0"/>
        <w:ind w:hanging="360" w:left="426" w:right="0"/>
        <w:rPr/>
      </w:pPr>
      <w:r>
        <w:rPr/>
        <w:t>Một máy biến thế có số vòng cuộn sơ cấp là 3000 vòng cuộn thứ cấp là 500 vòng, được mắc vào mạng điện xoay chiều có tần số 50Hz, khi đó cường độ dòng điện qua cuộn thứ cấp là 12V. Cường độ dòng điện qua cuộn sơ cấp là :</w:t>
      </w:r>
    </w:p>
    <w:p>
      <w:pPr>
        <w:pStyle w:val="Normal"/>
        <w:ind w:left="426" w:right="0"/>
        <w:rPr/>
      </w:pPr>
      <w:r>
        <w:rPr/>
        <w:t>A. 1,41A</w:t>
        <w:tab/>
        <w:tab/>
        <w:t xml:space="preserve">                     B. 2,00A                    </w:t>
        <w:tab/>
        <w:tab/>
        <w:tab/>
        <w:t>C. 2,83A</w:t>
        <w:tab/>
        <w:tab/>
        <w:tab/>
        <w:t xml:space="preserve">                       D. 72,0A</w:t>
      </w:r>
    </w:p>
    <w:p>
      <w:pPr>
        <w:pStyle w:val="ListParagraph"/>
        <w:numPr>
          <w:ilvl w:val="0"/>
          <w:numId w:val="6"/>
        </w:numPr>
        <w:spacing w:before="0" w:after="0"/>
        <w:ind w:hanging="360" w:left="426" w:right="0"/>
        <w:rPr/>
      </w:pPr>
      <w:r>
        <w:rPr/>
        <w:t xml:space="preserve">Điện năng ở một trạm phát điện được truyền đi dưới hiệu điện thế 2kV và công suất 200kW. Hiệu số chỉ của các công tơ điện ở trạm phát và ở nơi thu sau mỗi ngày đêm chênh lệch nhau thêm 480 kwh. Công suất điện hao phí trên đường dây tải điện là : </w:t>
      </w:r>
    </w:p>
    <w:p>
      <w:pPr>
        <w:pStyle w:val="Normal"/>
        <w:ind w:left="426" w:right="0"/>
        <w:rPr/>
      </w:pPr>
      <w:r>
        <w:rPr/>
        <w:t xml:space="preserve">A. </w:t>
      </w:r>
      <w:r>
        <w:rPr>
          <w:rFonts w:eastAsia="Symbol" w:cs="Symbol" w:ascii="Symbol" w:hAnsi="Symbol"/>
        </w:rPr>
        <w:sym w:font="Symbol" w:char="f020"/>
        <w:sym w:font="Symbol" w:char="f044"/>
      </w:r>
      <w:r>
        <w:rPr/>
        <w:t>P=20kW</w:t>
        <w:tab/>
        <w:tab/>
        <w:t xml:space="preserve">               B. </w:t>
      </w:r>
      <w:r>
        <w:rPr>
          <w:rFonts w:eastAsia="Symbol" w:cs="Symbol" w:ascii="Symbol" w:hAnsi="Symbol"/>
        </w:rPr>
        <w:sym w:font="Symbol" w:char="f044"/>
      </w:r>
      <w:r>
        <w:rPr/>
        <w:t>P=40kW</w:t>
        <w:tab/>
        <w:tab/>
        <w:tab/>
        <w:t xml:space="preserve">              C. </w:t>
      </w:r>
      <w:r>
        <w:rPr>
          <w:rFonts w:eastAsia="Symbol" w:cs="Symbol" w:ascii="Symbol" w:hAnsi="Symbol"/>
        </w:rPr>
        <w:sym w:font="Symbol" w:char="f044"/>
      </w:r>
      <w:r>
        <w:rPr/>
        <w:t>P=82kW</w:t>
        <w:tab/>
        <w:tab/>
        <w:tab/>
        <w:t xml:space="preserve">                  D. </w:t>
      </w:r>
      <w:r>
        <w:rPr>
          <w:rFonts w:eastAsia="Symbol" w:cs="Symbol" w:ascii="Symbol" w:hAnsi="Symbol"/>
        </w:rPr>
        <w:sym w:font="Symbol" w:char="f044"/>
      </w:r>
      <w:r>
        <w:rPr/>
        <w:t>P=100kW</w:t>
      </w:r>
    </w:p>
    <w:p>
      <w:pPr>
        <w:pStyle w:val="ListParagraph"/>
        <w:numPr>
          <w:ilvl w:val="0"/>
          <w:numId w:val="6"/>
        </w:numPr>
        <w:spacing w:before="0" w:after="0"/>
        <w:ind w:hanging="360" w:left="426" w:right="0"/>
        <w:rPr/>
      </w:pPr>
      <w:r>
        <w:rPr/>
        <w:t xml:space="preserve">Điện năng ở một trạm phát điện được truyền đi dưới hiệu điện thế 2kV và công suất 200kW. Hiệu số chỉ của các công tơ điện ở trạm phát và ở nơi thu sau mỗi ngày đêm chênh lệch nhau thêm 480 kwh. Hiệu suất của quá trình truyền tải điện là : </w:t>
      </w:r>
    </w:p>
    <w:p>
      <w:pPr>
        <w:pStyle w:val="Normal"/>
        <w:ind w:left="426" w:right="0"/>
        <w:rPr/>
      </w:pPr>
      <w:r>
        <w:rPr/>
        <w:t>A. H=95%</w:t>
        <w:tab/>
        <w:tab/>
        <w:t xml:space="preserve">                   B. H=90%</w:t>
        <w:tab/>
        <w:tab/>
        <w:tab/>
        <w:t xml:space="preserve">                    C. H=85%</w:t>
        <w:tab/>
        <w:tab/>
        <w:tab/>
        <w:t xml:space="preserve">                     D. H=80%</w:t>
      </w:r>
    </w:p>
    <w:p>
      <w:pPr>
        <w:pStyle w:val="ListParagraph"/>
        <w:numPr>
          <w:ilvl w:val="0"/>
          <w:numId w:val="6"/>
        </w:numPr>
        <w:spacing w:before="0" w:after="0"/>
        <w:ind w:hanging="360" w:left="426" w:right="0"/>
        <w:rPr/>
      </w:pPr>
      <w:r>
        <w:rPr/>
        <w:t>Điện năng ở một trạm phát điện được truyền đi dưới hiệu điện thế 2kV, hiệu  suất của quá trình truyền tải điện là H=80%. Muốn hiệu suất của quá trình truyền tải tăng đến 95% thì ta phải :</w:t>
      </w:r>
    </w:p>
    <w:p>
      <w:pPr>
        <w:pStyle w:val="Normal"/>
        <w:ind w:left="426" w:right="0"/>
        <w:rPr/>
      </w:pPr>
      <w:r>
        <w:rPr/>
        <w:t>A. tăng hiệu điện thế lên đến 4kV.</w:t>
        <w:tab/>
        <w:tab/>
        <w:tab/>
        <w:t xml:space="preserve">                                   B. tăng hiệu điện thế lên đến 8kV.</w:t>
      </w:r>
    </w:p>
    <w:p>
      <w:pPr>
        <w:pStyle w:val="Normal"/>
        <w:ind w:left="426" w:right="0"/>
        <w:rPr/>
      </w:pPr>
      <w:r>
        <w:rPr/>
        <w:t>C. giảm hiệu điện thế xuống còn 1kV.</w:t>
        <w:tab/>
        <w:tab/>
        <w:t xml:space="preserve">                             D. giảm hiệu điện thế xuống còn 0,5kV.</w:t>
      </w:r>
    </w:p>
    <w:p>
      <w:pPr>
        <w:pStyle w:val="ListParagraph"/>
        <w:numPr>
          <w:ilvl w:val="0"/>
          <w:numId w:val="6"/>
        </w:numPr>
        <w:spacing w:before="0" w:after="0"/>
        <w:ind w:hanging="360" w:left="426" w:right="0"/>
        <w:rPr/>
      </w:pPr>
      <w:r>
        <w:rPr/>
        <w:t xml:space="preserve">Một đèn nêon đặt dưới hiệu điện thế xoay chiều có giá trị hiệu dụng 220V và tần số 50Hz. Biết đèn sáng khi hiệu điện thế giữa hai cực không nhỏ hơn 155V. Trong một giây đèn sáng lên và tắt đi bao nhiêu lần? </w:t>
      </w:r>
    </w:p>
    <w:p>
      <w:pPr>
        <w:pStyle w:val="Normal"/>
        <w:ind w:left="426" w:right="0"/>
        <w:rPr/>
      </w:pPr>
      <w:r>
        <w:rPr/>
        <w:t>A. 50 lần</w:t>
        <w:tab/>
        <w:tab/>
        <w:t xml:space="preserve">                    B. 100 lần</w:t>
        <w:tab/>
        <w:tab/>
        <w:t xml:space="preserve">                        C. 150 lần</w:t>
        <w:tab/>
        <w:tab/>
        <w:t xml:space="preserve">                    D. 200 lần</w:t>
      </w:r>
    </w:p>
    <w:p>
      <w:pPr>
        <w:pStyle w:val="ListParagraph"/>
        <w:numPr>
          <w:ilvl w:val="0"/>
          <w:numId w:val="6"/>
        </w:numPr>
        <w:spacing w:before="0" w:after="0"/>
        <w:ind w:hanging="360" w:left="426" w:right="0"/>
        <w:rPr/>
      </w:pPr>
      <w:r>
        <w:rPr/>
        <w:t>Đoạn mạch xoay chiều gồm tụ điện có điện dung C=</w:t>
      </w:r>
      <w:r>
        <w:rPr/>
        <w:object w:dxaOrig="499" w:dyaOrig="659">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24.75pt;height:34.45pt" filled="f" o:ole="">
            <v:imagedata r:id="rId867" o:title=""/>
          </v:shape>
          <o:OLEObject Type="Embed" ProgID="" ShapeID="ole_rId866" DrawAspect="Content" ObjectID="_643934403" r:id="rId866"/>
        </w:object>
      </w:r>
      <w:r>
        <w:rPr/>
        <w:t>(F) mắc nối tiếp với điện trở thuần có giá trị thay đổi. Đặt vào hai đầu đoạn mạch một hiệu điện thế xoay chiều có dạng u=200sin(100</w:t>
      </w:r>
      <w:r>
        <w:rPr>
          <w:rFonts w:eastAsia="Symbol" w:cs="Symbol" w:ascii="Symbol" w:hAnsi="Symbol"/>
        </w:rPr>
        <w:sym w:font="Symbol" w:char="f070"/>
      </w:r>
      <w:r>
        <w:rPr/>
        <w:t>t) V. Khi công suất tiêu thụ trong mạch đạt giá trị cực đại thì điện trở phải có giá trị là :</w:t>
        <w:tab/>
      </w:r>
    </w:p>
    <w:p>
      <w:pPr>
        <w:pStyle w:val="Normal"/>
        <w:ind w:left="426" w:right="0"/>
        <w:rPr/>
      </w:pPr>
      <w:r>
        <w:rPr/>
        <w:t>A. R=50</w:t>
      </w:r>
      <w:r>
        <w:rPr>
          <w:rFonts w:eastAsia="Symbol" w:cs="Symbol" w:ascii="Symbol" w:hAnsi="Symbol"/>
        </w:rPr>
        <w:sym w:font="Symbol" w:char="f057"/>
      </w:r>
      <w:r>
        <w:rPr/>
        <w:t xml:space="preserve">                 </w:t>
        <w:tab/>
        <w:tab/>
        <w:t>B. R=100</w:t>
      </w:r>
      <w:r>
        <w:rPr>
          <w:rFonts w:eastAsia="Symbol" w:cs="Symbol" w:ascii="Symbol" w:hAnsi="Symbol"/>
        </w:rPr>
        <w:sym w:font="Symbol" w:char="f057"/>
      </w:r>
      <w:r>
        <w:rPr/>
        <w:tab/>
        <w:tab/>
        <w:t xml:space="preserve">                     C. R=150</w:t>
      </w:r>
      <w:r>
        <w:rPr>
          <w:rFonts w:eastAsia="Symbol" w:cs="Symbol" w:ascii="Symbol" w:hAnsi="Symbol"/>
        </w:rPr>
        <w:sym w:font="Symbol" w:char="f057"/>
      </w:r>
      <w:r>
        <w:rPr/>
        <w:tab/>
        <w:tab/>
        <w:t xml:space="preserve">                   D. R=200</w:t>
      </w:r>
    </w:p>
    <w:p>
      <w:pPr>
        <w:pStyle w:val="Normal"/>
        <w:spacing w:before="240" w:after="240"/>
        <w:jc w:val="center"/>
        <w:rPr>
          <w:b/>
          <w:color w:val="FF0000"/>
        </w:rPr>
      </w:pPr>
      <w:r>
        <w:rPr>
          <w:b/>
          <w:color w:val="FFC000"/>
        </w:rPr>
        <w:t>TRÍCH DẪN</w:t>
      </w:r>
      <w:r>
        <w:rPr>
          <w:b/>
          <w:color w:val="FF0000"/>
        </w:rPr>
        <w:t xml:space="preserve">  ĐỀ THI TN THPT TỪ 2009</w:t>
      </w:r>
    </w:p>
    <w:p>
      <w:pPr>
        <w:pStyle w:val="Normal"/>
        <w:rPr>
          <w:b/>
          <w:color w:val="00B0F0"/>
        </w:rPr>
      </w:pPr>
      <w:r>
        <w:rPr>
          <w:b/>
          <w:color w:val="00B0F0"/>
        </w:rPr>
        <w:t>TN 2009:</w:t>
      </w:r>
    </w:p>
    <w:p>
      <w:pPr>
        <w:pStyle w:val="ListParagraph"/>
        <w:numPr>
          <w:ilvl w:val="0"/>
          <w:numId w:val="20"/>
        </w:numPr>
        <w:tabs>
          <w:tab w:val="clear" w:pos="709"/>
          <w:tab w:val="left" w:pos="284" w:leader="none"/>
          <w:tab w:val="left" w:pos="567" w:leader="none"/>
        </w:tabs>
        <w:spacing w:before="0" w:after="0"/>
        <w:ind w:hanging="360" w:left="426" w:right="-54"/>
        <w:rPr/>
      </w:pPr>
      <w:r>
        <w:rPr/>
        <w:t xml:space="preserve">Đặt một điện áp xoay chiều tần số f = 50 Hz và giá trị hiệu dụng U = 80V vào hai đầu đoạn mạch gồm R, L, C mắc nối tiếp. Biết cuộn cảm thuần có độ tự cảm L = </w:t>
      </w:r>
      <w:r>
        <w:rPr/>
      </w:r>
      <m:oMath xmlns:m="http://schemas.openxmlformats.org/officeDocument/2006/math">
        <m:f>
          <m:num>
            <m:r>
              <w:rPr>
                <w:rFonts w:ascii="Cambria Math" w:hAnsi="Cambria Math"/>
              </w:rPr>
              <m:t xml:space="preserve">0</m:t>
            </m:r>
            <m:r>
              <w:rPr>
                <w:rFonts w:ascii="Cambria Math" w:hAnsi="Cambria Math"/>
              </w:rPr>
              <m:t xml:space="preserve">,</m:t>
            </m:r>
            <m:r>
              <w:rPr>
                <w:rFonts w:ascii="Cambria Math" w:hAnsi="Cambria Math"/>
              </w:rPr>
              <m:t xml:space="preserve">6</m:t>
            </m:r>
          </m:num>
          <m:den>
            <m:r>
              <w:rPr>
                <w:rFonts w:ascii="Cambria Math" w:hAnsi="Cambria Math"/>
              </w:rPr>
              <m:t xml:space="preserve">π</m:t>
            </m:r>
          </m:den>
        </m:f>
      </m:oMath>
      <w:r>
        <w:rPr/>
        <w:t xml:space="preserve">H, tụ điện có điện dung C = </w:t>
      </w:r>
      <w:r>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F</m:t>
        </m:r>
      </m:oMath>
      <w:r>
        <w:rPr/>
        <w:t> và công suất tỏa nhiệt trên điện trở R là 80W. Giá trị của điện trở thuần R là</w:t>
      </w:r>
    </w:p>
    <w:p>
      <w:pPr>
        <w:pStyle w:val="Normal"/>
        <w:ind w:right="-54"/>
        <w:rPr/>
      </w:pPr>
      <w:r>
        <w:rPr>
          <w:b/>
          <w:bCs/>
        </w:rPr>
        <w:t xml:space="preserve">       </w:t>
      </w:r>
      <w:r>
        <w:rPr/>
        <w:t>A. 30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14300" cy="190500"/>
            <wp:effectExtent l="0" t="0" r="0" b="0"/>
            <wp:docPr id="120"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4" descr=""/>
                    <pic:cNvPicPr>
                      <a:picLocks noChangeAspect="1" noChangeArrowheads="1"/>
                    </pic:cNvPicPr>
                  </pic:nvPicPr>
                  <pic:blipFill>
                    <a:blip r:embed="rId868"/>
                    <a:srcRect l="-315" t="-189" r="-315" b="-189"/>
                    <a:stretch>
                      <a:fillRect/>
                    </a:stretch>
                  </pic:blipFill>
                  <pic:spPr bwMode="auto">
                    <a:xfrm>
                      <a:off x="0" y="0"/>
                      <a:ext cx="114300" cy="190500"/>
                    </a:xfrm>
                    <a:prstGeom prst="rect">
                      <a:avLst/>
                    </a:prstGeom>
                  </pic:spPr>
                </pic:pic>
              </a:graphicData>
            </a:graphic>
          </wp:inline>
        </w:drawing>
      </w:r>
      <w:r>
        <w:rPr>
          <w:position w:val="-6"/>
        </w:rPr>
      </w:r>
      <w:r>
        <w:rPr>
          <w:position w:val="-6"/>
        </w:rPr>
        <w:fldChar w:fldCharType="end"/>
      </w:r>
      <w:r>
        <w:rPr/>
        <w:t>.                            B. 40Ω.                                   C. 20Ω                       D. 80Ω.</w:t>
      </w:r>
    </w:p>
    <w:p>
      <w:pPr>
        <w:pStyle w:val="ListParagraph"/>
        <w:numPr>
          <w:ilvl w:val="0"/>
          <w:numId w:val="20"/>
        </w:numPr>
        <w:tabs>
          <w:tab w:val="clear" w:pos="709"/>
          <w:tab w:val="left" w:pos="284" w:leader="none"/>
          <w:tab w:val="left" w:pos="567" w:leader="none"/>
        </w:tabs>
        <w:spacing w:before="0" w:after="0"/>
        <w:ind w:hanging="360" w:left="426" w:right="-54"/>
        <w:rPr/>
      </w:pPr>
      <w:r>
        <w:rPr/>
        <w:t>Một máy phát điện xoay chiều một pha có phần cảm là rôto gồm 4 cặp cực (4 cực nam và 4 cực bắc). Để suất điện động do máy này sinh ra có tần số 50 Hz thì rôto phải quay với tốc độ.</w:t>
      </w:r>
    </w:p>
    <w:p>
      <w:pPr>
        <w:pStyle w:val="Normal"/>
        <w:ind w:right="-54"/>
        <w:rPr/>
      </w:pPr>
      <w:r>
        <w:rPr/>
        <w:t xml:space="preserve">       </w:t>
      </w:r>
      <w:r>
        <w:rPr/>
        <w:t>A. 480 vòng/phút.             B. 75 vòng/phút.                  C. 25 vòng/phút.          D. 750 vòng/phút.</w:t>
      </w:r>
    </w:p>
    <w:p>
      <w:pPr>
        <w:pStyle w:val="ListParagraph"/>
        <w:numPr>
          <w:ilvl w:val="0"/>
          <w:numId w:val="20"/>
        </w:numPr>
        <w:tabs>
          <w:tab w:val="clear" w:pos="709"/>
          <w:tab w:val="left" w:pos="284" w:leader="none"/>
          <w:tab w:val="left" w:pos="567" w:leader="none"/>
        </w:tabs>
        <w:spacing w:before="0" w:after="0"/>
        <w:ind w:hanging="360" w:left="426" w:right="-54"/>
        <w:rPr/>
      </w:pPr>
      <w:r>
        <w:rPr/>
        <w:t xml:space="preserve">Điện áp giữa hai đầu một đoạn mạch có biểu thức u= </w:t>
      </w:r>
      <w:r>
        <w:rPr/>
      </w:r>
      <m:oMath xmlns:m="http://schemas.openxmlformats.org/officeDocument/2006/math">
        <m:r>
          <m:rPr>
            <m:lit/>
            <m:nor/>
          </m:rPr>
          <w:rPr>
            <w:rFonts w:ascii="Cambria Math" w:hAnsi="Cambria Math"/>
          </w:rPr>
          <m:t xml:space="preserve">220</m:t>
        </m:r>
        <m:r>
          <m:rPr>
            <m:lit/>
            <m:nor/>
          </m:rPr>
          <w:rPr>
            <w:rFonts w:ascii="Cambria Math" w:hAnsi="Cambria Math"/>
          </w:rPr>
          <m:t xml:space="preserve">cos</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w:rPr>
            <w:rFonts w:ascii="Cambria Math" w:hAnsi="Cambria Math"/>
          </w:rPr>
          <m:t xml:space="preserve">V</m:t>
        </m:r>
        <m:r>
          <w:rPr>
            <w:rFonts w:ascii="Cambria Math" w:hAnsi="Cambria Math"/>
          </w:rPr>
          <m:t xml:space="preserve">)</m:t>
        </m:r>
      </m:oMath>
      <w:r>
        <w:rPr/>
        <w:t>. Giá trị hiệu dụng của điện áp này là</w:t>
      </w:r>
    </w:p>
    <w:p>
      <w:pPr>
        <w:pStyle w:val="Normal"/>
        <w:ind w:right="-54"/>
        <w:rPr/>
      </w:pPr>
      <w:r>
        <w:rPr/>
        <w:t xml:space="preserve">       </w:t>
      </w:r>
      <w:r>
        <w:rPr/>
        <w:t xml:space="preserve">A. 220V.                          B. </w:t>
      </w:r>
      <w:r>
        <w:rPr/>
      </w:r>
      <m:oMath xmlns:m="http://schemas.openxmlformats.org/officeDocument/2006/math">
        <m:r>
          <m:rPr>
            <m:lit/>
            <m:nor/>
          </m:rPr>
          <w:rPr>
            <w:rFonts w:ascii="Cambria Math" w:hAnsi="Cambria Math"/>
          </w:rPr>
          <m:t xml:space="preserve">220</m:t>
        </m:r>
        <m:rad>
          <m:radPr>
            <m:degHide m:val="1"/>
          </m:radPr>
          <m:deg/>
          <m:e>
            <m:r>
              <w:rPr>
                <w:rFonts w:ascii="Cambria Math" w:hAnsi="Cambria Math"/>
              </w:rPr>
              <m:t xml:space="preserve">2</m:t>
            </m:r>
          </m:e>
        </m:rad>
      </m:oMath>
      <w:r>
        <w:rPr/>
        <w:t xml:space="preserve">v.                             C. 110V.                     D. </w:t>
      </w:r>
      <w:r>
        <w:rPr/>
      </w:r>
      <m:oMath xmlns:m="http://schemas.openxmlformats.org/officeDocument/2006/math">
        <m:r>
          <m:rPr>
            <m:lit/>
            <m:nor/>
          </m:rPr>
          <w:rPr>
            <w:rFonts w:ascii="Cambria Math" w:hAnsi="Cambria Math"/>
          </w:rPr>
          <m:t xml:space="preserve">110</m:t>
        </m:r>
        <m:rad>
          <m:radPr>
            <m:degHide m:val="1"/>
          </m:radPr>
          <m:deg/>
          <m:e>
            <m:r>
              <w:rPr>
                <w:rFonts w:ascii="Cambria Math" w:hAnsi="Cambria Math"/>
              </w:rPr>
              <m:t xml:space="preserve">2</m:t>
            </m:r>
          </m:e>
        </m:rad>
      </m:oMath>
      <w:r>
        <w:rPr/>
        <w:t xml:space="preserve"> V.</w:t>
      </w:r>
    </w:p>
    <w:p>
      <w:pPr>
        <w:pStyle w:val="ListParagraph"/>
        <w:numPr>
          <w:ilvl w:val="0"/>
          <w:numId w:val="20"/>
        </w:numPr>
        <w:tabs>
          <w:tab w:val="clear" w:pos="709"/>
          <w:tab w:val="left" w:pos="284" w:leader="none"/>
          <w:tab w:val="left" w:pos="567" w:leader="none"/>
        </w:tabs>
        <w:spacing w:before="0" w:after="0"/>
        <w:ind w:hanging="360" w:left="426" w:right="-54"/>
        <w:rPr/>
      </w:pPr>
      <w:r>
        <w:rPr/>
        <w:t>Đặt một điện áp xoay chiều có giá trị hiệu dụng 50V vào hai đầu đoạn mạch gồm điện trở thuần R mắc nối tiếp với cuộn cảm thuần L. Điện áp hiệu dụng giữa hai đầu R là 30V. Điện áp hiệu dụng giữa hai đầu cuộn cảm bằng</w:t>
      </w:r>
    </w:p>
    <w:p>
      <w:pPr>
        <w:pStyle w:val="Normal"/>
        <w:ind w:right="-54"/>
        <w:rPr/>
      </w:pPr>
      <w:r>
        <w:rPr/>
        <w:t xml:space="preserve">       </w:t>
      </w:r>
      <w:r>
        <w:rPr/>
        <w:t>A. 20V.                            B. 40V.                                   C. 30V.                       D. 10V.</w:t>
      </w:r>
    </w:p>
    <w:p>
      <w:pPr>
        <w:pStyle w:val="ListParagraph"/>
        <w:numPr>
          <w:ilvl w:val="0"/>
          <w:numId w:val="20"/>
        </w:numPr>
        <w:tabs>
          <w:tab w:val="clear" w:pos="709"/>
          <w:tab w:val="left" w:pos="284" w:leader="none"/>
          <w:tab w:val="left" w:pos="567" w:leader="none"/>
        </w:tabs>
        <w:spacing w:before="0" w:after="0"/>
        <w:ind w:hanging="360" w:left="426" w:right="-54"/>
        <w:rPr/>
      </w:pPr>
      <w:r>
        <w:rPr/>
        <w:t xml:space="preserve">Đặt một điện áp xoay chiều vào hai đầu đoạn mạch chỉ có tụ điện thì </w:t>
      </w:r>
    </w:p>
    <w:p>
      <w:pPr>
        <w:pStyle w:val="Normal"/>
        <w:ind w:right="-54"/>
        <w:rPr/>
      </w:pPr>
      <w:r>
        <w:rPr/>
        <w:t xml:space="preserve">       </w:t>
      </w:r>
      <w:r>
        <w:rPr/>
        <w:t xml:space="preserve">A. cường độ dòng điện trong đoạn mạch trễ pha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04775" cy="190500"/>
            <wp:effectExtent l="0" t="0" r="0" b="0"/>
            <wp:docPr id="121"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5" descr=""/>
                    <pic:cNvPicPr>
                      <a:picLocks noChangeAspect="1" noChangeArrowheads="1"/>
                    </pic:cNvPicPr>
                  </pic:nvPicPr>
                  <pic:blipFill>
                    <a:blip r:embed="rId869"/>
                    <a:srcRect l="-344" t="-189" r="-344" b="-189"/>
                    <a:stretch>
                      <a:fillRect/>
                    </a:stretch>
                  </pic:blipFill>
                  <pic:spPr bwMode="auto">
                    <a:xfrm>
                      <a:off x="0" y="0"/>
                      <a:ext cx="104775" cy="190500"/>
                    </a:xfrm>
                    <a:prstGeom prst="rect">
                      <a:avLst/>
                    </a:prstGeom>
                  </pic:spPr>
                </pic:pic>
              </a:graphicData>
            </a:graphic>
          </wp:inline>
        </w:drawing>
      </w:r>
      <w:r>
        <w:rPr>
          <w:position w:val="-6"/>
        </w:rPr>
      </w:r>
      <w:r>
        <w:rPr>
          <w:position w:val="-6"/>
        </w:rPr>
        <w:fldChar w:fldCharType="end"/>
      </w:r>
      <w:r>
        <w:rPr/>
        <w:t>/2 so với điện áp giữa hai đầu đoạn mạch.</w:t>
      </w:r>
    </w:p>
    <w:p>
      <w:pPr>
        <w:pStyle w:val="Normal"/>
        <w:ind w:right="-54"/>
        <w:rPr/>
      </w:pPr>
      <w:r>
        <w:rPr/>
        <w:t xml:space="preserve">       </w:t>
      </w:r>
      <w:r>
        <w:rPr/>
        <w:t>B. tần số của dòng điện trong đoạn mạch khác tần số của điện áp giữa hai đầu đoạn mạch.</w:t>
      </w:r>
    </w:p>
    <w:p>
      <w:pPr>
        <w:pStyle w:val="Normal"/>
        <w:ind w:right="-54"/>
        <w:rPr/>
      </w:pPr>
      <w:r>
        <w:rPr/>
        <w:t xml:space="preserve">       </w:t>
      </w:r>
      <w:r>
        <w:rPr/>
        <w:t xml:space="preserve">C. cường độ dòng điện trong đoạn mạch sớm pha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04775" cy="190500"/>
            <wp:effectExtent l="0" t="0" r="0" b="0"/>
            <wp:docPr id="122"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6" descr=""/>
                    <pic:cNvPicPr>
                      <a:picLocks noChangeAspect="1" noChangeArrowheads="1"/>
                    </pic:cNvPicPr>
                  </pic:nvPicPr>
                  <pic:blipFill>
                    <a:blip r:embed="rId870"/>
                    <a:srcRect l="-344" t="-189" r="-344" b="-189"/>
                    <a:stretch>
                      <a:fillRect/>
                    </a:stretch>
                  </pic:blipFill>
                  <pic:spPr bwMode="auto">
                    <a:xfrm>
                      <a:off x="0" y="0"/>
                      <a:ext cx="104775" cy="190500"/>
                    </a:xfrm>
                    <a:prstGeom prst="rect">
                      <a:avLst/>
                    </a:prstGeom>
                  </pic:spPr>
                </pic:pic>
              </a:graphicData>
            </a:graphic>
          </wp:inline>
        </w:drawing>
      </w:r>
      <w:r>
        <w:rPr>
          <w:position w:val="-6"/>
        </w:rPr>
      </w:r>
      <w:r>
        <w:rPr>
          <w:position w:val="-6"/>
        </w:rPr>
        <w:fldChar w:fldCharType="end"/>
      </w:r>
      <w:r>
        <w:rPr/>
        <w:t>/2 so với điện áp giữa hai đầu đoạn mạch.</w:t>
      </w:r>
    </w:p>
    <w:p>
      <w:pPr>
        <w:pStyle w:val="Normal"/>
        <w:ind w:right="-54"/>
        <w:rPr/>
      </w:pPr>
      <w:r>
        <w:rPr/>
        <w:t xml:space="preserve">       </w:t>
      </w:r>
      <w:r>
        <w:rPr/>
        <w:t>D. dòng điện xoay chiều không thể tồn tại trong đoạn mạch.</w:t>
      </w:r>
    </w:p>
    <w:p>
      <w:pPr>
        <w:pStyle w:val="ListParagraph"/>
        <w:numPr>
          <w:ilvl w:val="0"/>
          <w:numId w:val="20"/>
        </w:numPr>
        <w:tabs>
          <w:tab w:val="clear" w:pos="709"/>
          <w:tab w:val="left" w:pos="284" w:leader="none"/>
          <w:tab w:val="left" w:pos="567" w:leader="none"/>
        </w:tabs>
        <w:spacing w:before="0" w:after="0"/>
        <w:ind w:hanging="360" w:left="426" w:right="0"/>
        <w:rPr/>
      </w:pPr>
      <w:r>
        <w:rPr/>
        <w:t>Khi động cơ không đồng bộ ba pha hoạt động ổn định với tốc độ quay của từ trường không đổi thì tốc độ quay của rôto</w:t>
      </w:r>
    </w:p>
    <w:p>
      <w:pPr>
        <w:pStyle w:val="Normal"/>
        <w:ind w:firstLine="426" w:right="-54"/>
        <w:rPr/>
      </w:pPr>
      <w:r>
        <w:rPr/>
        <w:t>A. lớn hơn tốc độ quay của từ trường.</w:t>
      </w:r>
    </w:p>
    <w:p>
      <w:pPr>
        <w:pStyle w:val="Normal"/>
        <w:ind w:firstLine="426" w:right="-54"/>
        <w:rPr/>
      </w:pPr>
      <w:r>
        <w:rPr/>
        <w:t>B. nhỏ hơn tốc độ quay của từ trường.</w:t>
      </w:r>
    </w:p>
    <w:p>
      <w:pPr>
        <w:pStyle w:val="Normal"/>
        <w:ind w:firstLine="426" w:right="-54"/>
        <w:rPr/>
      </w:pPr>
      <w:r>
        <w:rPr/>
        <w:t>C. luôn bằng tốc độ quay của từ trường.</w:t>
      </w:r>
    </w:p>
    <w:p>
      <w:pPr>
        <w:pStyle w:val="Normal"/>
        <w:ind w:firstLine="426" w:right="-54"/>
        <w:rPr/>
      </w:pPr>
      <w:r>
        <w:rPr/>
        <w:t>D. có thể lớn hơn hoặc bằng tốc độ quay của từ trường, tùy thuộc tải sử dụng.</w:t>
      </w:r>
    </w:p>
    <w:p>
      <w:pPr>
        <w:pStyle w:val="ListParagraph"/>
        <w:numPr>
          <w:ilvl w:val="0"/>
          <w:numId w:val="20"/>
        </w:numPr>
        <w:tabs>
          <w:tab w:val="clear" w:pos="709"/>
          <w:tab w:val="left" w:pos="284" w:leader="none"/>
          <w:tab w:val="left" w:pos="567" w:leader="none"/>
        </w:tabs>
        <w:spacing w:before="0" w:after="0"/>
        <w:ind w:hanging="360" w:left="426" w:right="-54"/>
        <w:rPr/>
      </w:pPr>
      <w:r>
        <w:rPr/>
        <w:t>Một máy biến áp lí tưởng có cuộn sơ cấp gồm 1000 vòng, cuộn thứ cấp gồm 50 vòng. Điện áp hiệu dụng giữa hai đầu cuộn sơ cấp là 220V. Bỏ qua mọi hao phí. Điện áp hiệu dụng giữa hai đầu cuộn thứ cấp để hở là</w:t>
      </w:r>
    </w:p>
    <w:p>
      <w:pPr>
        <w:pStyle w:val="Normal"/>
        <w:ind w:right="-54"/>
        <w:rPr/>
      </w:pPr>
      <w:r>
        <w:rPr/>
        <w:t xml:space="preserve">       </w:t>
      </w:r>
      <w:r>
        <w:rPr/>
        <w:t>A. 44V.                            B. 110V.                                 C. 440V.                     D. 11V.</w:t>
      </w:r>
    </w:p>
    <w:p>
      <w:pPr>
        <w:pStyle w:val="ListParagraph"/>
        <w:numPr>
          <w:ilvl w:val="0"/>
          <w:numId w:val="20"/>
        </w:numPr>
        <w:tabs>
          <w:tab w:val="clear" w:pos="709"/>
          <w:tab w:val="left" w:pos="284" w:leader="none"/>
          <w:tab w:val="left" w:pos="567" w:leader="none"/>
        </w:tabs>
        <w:spacing w:before="0" w:after="0"/>
        <w:ind w:hanging="360" w:left="426" w:right="-54"/>
        <w:rPr/>
      </w:pPr>
      <w:r>
        <w:rPr/>
        <w:t xml:space="preserve">Đặt một điện áp xoay chiều u = </w:t>
      </w:r>
      <w:r>
        <w:rPr/>
      </w:r>
      <m:oMath xmlns:m="http://schemas.openxmlformats.org/officeDocument/2006/math">
        <m:r>
          <m:rPr>
            <m:lit/>
            <m:nor/>
          </m:rPr>
          <w:rPr>
            <w:rFonts w:ascii="Cambria Math" w:hAnsi="Cambria Math"/>
          </w:rPr>
          <m:t xml:space="preserve">100</m:t>
        </m:r>
        <m:rad>
          <m:radPr>
            <m:degHide m:val="1"/>
          </m:radPr>
          <m:deg/>
          <m:e>
            <m:r>
              <w:rPr>
                <w:rFonts w:ascii="Cambria Math" w:hAnsi="Cambria Math"/>
              </w:rPr>
              <m:t xml:space="preserve">2</m:t>
            </m:r>
          </m:e>
        </m:rad>
        <m:r>
          <m:rPr>
            <m:lit/>
            <m:nor/>
          </m:rPr>
          <w:rPr>
            <w:rFonts w:ascii="Cambria Math" w:hAnsi="Cambria Math"/>
          </w:rPr>
          <m:t xml:space="preserve">cos</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w:rPr>
            <w:rFonts w:ascii="Cambria Math" w:hAnsi="Cambria Math"/>
          </w:rPr>
          <m:t xml:space="preserve">v</m:t>
        </m:r>
        <m:r>
          <w:rPr>
            <w:rFonts w:ascii="Cambria Math" w:hAnsi="Cambria Math"/>
          </w:rPr>
          <m:t xml:space="preserve">)</m:t>
        </m:r>
      </m:oMath>
      <w:r>
        <w:rPr/>
        <w:t> vào hai đầu đoạn mạch có R, L, C mắc nối tiếp. Biết R = 50 Ω, cuộn cảm thuần có độ tự cảm L =</w:t>
      </w:r>
      <w:r>
        <w:rPr/>
      </w:r>
      <m:oMath xmlns:m="http://schemas.openxmlformats.org/officeDocument/2006/math">
        <m:f>
          <m:num>
            <m:r>
              <w:rPr>
                <w:rFonts w:ascii="Cambria Math" w:hAnsi="Cambria Math"/>
              </w:rPr>
              <m:t xml:space="preserve">1</m:t>
            </m:r>
          </m:num>
          <m:den>
            <m:r>
              <w:rPr>
                <w:rFonts w:ascii="Cambria Math" w:hAnsi="Cambria Math"/>
              </w:rPr>
              <m:t xml:space="preserve">π</m:t>
            </m:r>
          </m:den>
        </m:f>
        <m:r>
          <w:rPr>
            <w:rFonts w:ascii="Cambria Math" w:hAnsi="Cambria Math"/>
          </w:rPr>
          <m:t xml:space="preserve">H</m:t>
        </m:r>
      </m:oMath>
      <w:r>
        <w:rPr/>
        <w:t xml:space="preserve">  và tụ điện có điện dung C =</w:t>
      </w:r>
      <w:r>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F</m:t>
        </m:r>
      </m:oMath>
      <w:r>
        <w:rPr/>
        <w:t xml:space="preserve"> . Cường độ hiệu dụng của dòng điện trong đoạn mạch là</w:t>
      </w:r>
    </w:p>
    <w:p>
      <w:pPr>
        <w:pStyle w:val="Normal"/>
        <w:ind w:right="-54"/>
        <w:rPr/>
      </w:pPr>
      <w:r>
        <w:rPr/>
        <w:t xml:space="preserve">       </w:t>
      </w:r>
      <w:r>
        <w:rPr/>
        <w:t>A. 1A.                              B.</w:t>
      </w:r>
      <w:r>
        <w:rPr/>
      </w:r>
      <m:oMath xmlns:m="http://schemas.openxmlformats.org/officeDocument/2006/math">
        <m:r>
          <w:rPr>
            <w:rFonts w:ascii="Cambria Math" w:hAnsi="Cambria Math"/>
          </w:rPr>
          <m:t xml:space="preserve">2</m:t>
        </m:r>
        <m:rad>
          <m:radPr>
            <m:degHide m:val="1"/>
          </m:radPr>
          <m:deg/>
          <m:e>
            <m:r>
              <w:rPr>
                <w:rFonts w:ascii="Cambria Math" w:hAnsi="Cambria Math"/>
              </w:rPr>
              <m:t xml:space="preserve">2</m:t>
            </m:r>
          </m:e>
        </m:rad>
      </m:oMath>
      <w:r>
        <w:rPr/>
        <w:t xml:space="preserve"> A.                              C. 2A.                         D. </w:t>
      </w:r>
      <w:r>
        <w:rPr/>
      </w:r>
      <m:oMath xmlns:m="http://schemas.openxmlformats.org/officeDocument/2006/math">
        <m:rad>
          <m:radPr>
            <m:degHide m:val="1"/>
          </m:radPr>
          <m:deg/>
          <m:e>
            <m:r>
              <w:rPr>
                <w:rFonts w:ascii="Cambria Math" w:hAnsi="Cambria Math"/>
              </w:rPr>
              <m:t xml:space="preserve">2</m:t>
            </m:r>
          </m:e>
        </m:rad>
      </m:oMath>
      <w:r>
        <w:rPr/>
        <w:t xml:space="preserve"> A.</w:t>
      </w:r>
    </w:p>
    <w:p>
      <w:pPr>
        <w:pStyle w:val="Normal"/>
        <w:rPr>
          <w:color w:val="00B0F0"/>
        </w:rPr>
      </w:pPr>
      <w:r>
        <w:rPr>
          <w:b/>
          <w:color w:val="00B0F0"/>
        </w:rPr>
        <w:t>TN 2010:</w:t>
      </w:r>
    </w:p>
    <w:p>
      <w:pPr>
        <w:pStyle w:val="Normal"/>
        <w:rPr>
          <w:b/>
          <w:color w:val="00B0F0"/>
        </w:rPr>
      </w:pPr>
      <w:r>
        <w:rPr>
          <w:b/>
          <w:color w:val="00B0F0"/>
        </w:rPr>
        <w:t>TN 2011:</w:t>
      </w:r>
    </w:p>
    <w:p>
      <w:pPr>
        <w:pStyle w:val="ListParagraph"/>
        <w:numPr>
          <w:ilvl w:val="0"/>
          <w:numId w:val="20"/>
        </w:numPr>
        <w:tabs>
          <w:tab w:val="clear" w:pos="709"/>
          <w:tab w:val="left" w:pos="284" w:leader="none"/>
          <w:tab w:val="left" w:pos="567" w:leader="none"/>
        </w:tabs>
        <w:spacing w:before="0" w:after="0"/>
        <w:ind w:hanging="360" w:left="426" w:right="0"/>
        <w:rPr/>
      </w:pPr>
      <w:r>
        <w:rPr/>
        <w:t>Rôto của máy phát điện xoay chiều một pha là nam châm có bốn cặp cực (4 cực nam và cực bắc). Khi rôto quay với tốc độ 900 vòng/phút thì suất điện động do máy tạo ra có tần số là</w:t>
      </w:r>
    </w:p>
    <w:p>
      <w:pPr>
        <w:pStyle w:val="Normal"/>
        <w:tabs>
          <w:tab w:val="clear" w:pos="709"/>
          <w:tab w:val="left" w:pos="360" w:leader="none"/>
          <w:tab w:val="left" w:pos="2970" w:leader="none"/>
          <w:tab w:val="left" w:pos="5310" w:leader="none"/>
          <w:tab w:val="left" w:pos="7830" w:leader="none"/>
        </w:tabs>
        <w:rPr/>
      </w:pPr>
      <w:r>
        <w:rPr/>
        <w:tab/>
        <w:t>A. 60 Hz.</w:t>
        <w:tab/>
        <w:t>B. 100 Hz.</w:t>
        <w:tab/>
        <w:t>C. 120 Hz.</w:t>
        <w:tab/>
        <w:t>D. 50 Hz.</w:t>
      </w:r>
    </w:p>
    <w:p>
      <w:pPr>
        <w:pStyle w:val="ListParagraph"/>
        <w:numPr>
          <w:ilvl w:val="0"/>
          <w:numId w:val="20"/>
        </w:numPr>
        <w:tabs>
          <w:tab w:val="clear" w:pos="709"/>
          <w:tab w:val="left" w:pos="284" w:leader="none"/>
          <w:tab w:val="left" w:pos="360" w:leader="none"/>
          <w:tab w:val="left" w:pos="567" w:leader="none"/>
          <w:tab w:val="left" w:pos="2970" w:leader="none"/>
          <w:tab w:val="left" w:pos="5310" w:leader="none"/>
          <w:tab w:val="left" w:pos="7830" w:leader="none"/>
        </w:tabs>
        <w:spacing w:before="0" w:after="0"/>
        <w:ind w:hanging="360" w:left="426" w:right="0"/>
        <w:rPr/>
      </w:pPr>
      <w:r>
        <w:rPr/>
        <w:t xml:space="preserve">Đặt điện áp xoay chiều u = </w:t>
      </w:r>
      <w:r>
        <w:rPr/>
        <w:object w:dxaOrig="2020" w:dyaOrig="38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100.45pt;height:19.45pt" filled="f" o:ole="">
            <v:imagedata r:id="rId872" o:title=""/>
          </v:shape>
          <o:OLEObject Type="Embed" ProgID="" ShapeID="ole_rId871" DrawAspect="Content" ObjectID="_391353491" r:id="rId871"/>
        </w:object>
      </w:r>
      <w:r>
        <w:rPr/>
        <w:t xml:space="preserve"> vào hai đầu một đoạn mạch AB gồm điện trở thuần 100</w:t>
      </w:r>
      <w:r>
        <w:rPr>
          <w:rFonts w:eastAsia="Symbol" w:cs="Symbol" w:ascii="Symbol" w:hAnsi="Symbol"/>
        </w:rPr>
        <w:sym w:font="Symbol" w:char="f057"/>
      </w:r>
      <w:r>
        <w:rPr/>
        <w:t xml:space="preserve">, cuộn cảm thuần và tụ điện mắc nối tiếp. Khi đó, điện áp hai đầu tụ điện là </w:t>
      </w:r>
      <w:r>
        <w:rPr/>
        <w:object w:dxaOrig="2638" w:dyaOrig="62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132.75pt;height:30pt" filled="f" o:ole="">
            <v:imagedata r:id="rId874" o:title=""/>
          </v:shape>
          <o:OLEObject Type="Embed" ProgID="" ShapeID="ole_rId873" DrawAspect="Content" ObjectID="_2019587655" r:id="rId873"/>
        </w:object>
      </w:r>
      <w:r>
        <w:rPr/>
        <w:t>(V). Công suất tiêu thụ của đoạn mạch AB bằng</w:t>
      </w:r>
    </w:p>
    <w:p>
      <w:pPr>
        <w:pStyle w:val="Normal"/>
        <w:tabs>
          <w:tab w:val="clear" w:pos="709"/>
          <w:tab w:val="left" w:pos="360" w:leader="none"/>
          <w:tab w:val="left" w:pos="2970" w:leader="none"/>
          <w:tab w:val="left" w:pos="5310" w:leader="none"/>
          <w:tab w:val="left" w:pos="7830" w:leader="none"/>
        </w:tabs>
        <w:rPr/>
      </w:pPr>
      <w:r>
        <w:rPr/>
        <w:tab/>
        <w:t>A. 200 W.</w:t>
        <w:tab/>
        <w:t>B. 100 W.</w:t>
        <w:tab/>
        <w:t>C. 400 W.</w:t>
        <w:tab/>
        <w:t>D. 300 W.</w:t>
      </w:r>
    </w:p>
    <w:p>
      <w:pPr>
        <w:pStyle w:val="ListParagraph"/>
        <w:numPr>
          <w:ilvl w:val="0"/>
          <w:numId w:val="20"/>
        </w:numPr>
        <w:tabs>
          <w:tab w:val="clear" w:pos="709"/>
          <w:tab w:val="left" w:pos="284" w:leader="none"/>
          <w:tab w:val="left" w:pos="360" w:leader="none"/>
          <w:tab w:val="left" w:pos="567" w:leader="none"/>
          <w:tab w:val="left" w:pos="2970" w:leader="none"/>
          <w:tab w:val="left" w:pos="5310" w:leader="none"/>
          <w:tab w:val="left" w:pos="7830" w:leader="none"/>
        </w:tabs>
        <w:spacing w:before="0" w:after="0"/>
        <w:ind w:hanging="360" w:left="426" w:right="0"/>
        <w:rPr/>
      </w:pPr>
      <w:r>
        <w:rPr/>
        <w:t xml:space="preserve">Phát biểu nào sau đây là </w:t>
      </w:r>
      <w:r>
        <w:rPr>
          <w:b/>
        </w:rPr>
        <w:t>sai</w:t>
      </w:r>
      <w:r>
        <w:rPr/>
        <w:t xml:space="preserve"> khi nói về đoạn mạch điện xoay chiều chỉ có tụ điện?</w:t>
      </w:r>
    </w:p>
    <w:p>
      <w:pPr>
        <w:pStyle w:val="Normal"/>
        <w:tabs>
          <w:tab w:val="clear" w:pos="709"/>
          <w:tab w:val="left" w:pos="360" w:leader="none"/>
          <w:tab w:val="left" w:pos="2970" w:leader="none"/>
          <w:tab w:val="left" w:pos="5310" w:leader="none"/>
          <w:tab w:val="left" w:pos="7830" w:leader="none"/>
        </w:tabs>
        <w:rPr/>
      </w:pPr>
      <w:r>
        <w:rPr/>
        <w:tab/>
        <w:t>A. Hệ số công suất của đoạn mạch bằng không.</w:t>
      </w:r>
    </w:p>
    <w:p>
      <w:pPr>
        <w:pStyle w:val="Normal"/>
        <w:tabs>
          <w:tab w:val="clear" w:pos="709"/>
          <w:tab w:val="left" w:pos="360" w:leader="none"/>
          <w:tab w:val="left" w:pos="2970" w:leader="none"/>
          <w:tab w:val="left" w:pos="5310" w:leader="none"/>
          <w:tab w:val="left" w:pos="7830" w:leader="none"/>
        </w:tabs>
        <w:rPr/>
      </w:pPr>
      <w:r>
        <w:rPr/>
        <w:tab/>
        <w:t>B. Công suất tiêu thụ của đoạn mạch là khác không.</w:t>
      </w:r>
    </w:p>
    <w:p>
      <w:pPr>
        <w:pStyle w:val="Normal"/>
        <w:tabs>
          <w:tab w:val="clear" w:pos="709"/>
          <w:tab w:val="left" w:pos="360" w:leader="none"/>
          <w:tab w:val="left" w:pos="2970" w:leader="none"/>
          <w:tab w:val="left" w:pos="5310" w:leader="none"/>
          <w:tab w:val="left" w:pos="7830" w:leader="none"/>
        </w:tabs>
        <w:rPr/>
      </w:pPr>
      <w:r>
        <w:rPr/>
        <w:tab/>
        <w:t>C. Tần số góc của dòng điện càng lớn thì dung kháng của đoạn mạch càng nhỏ.</w:t>
      </w:r>
    </w:p>
    <w:p>
      <w:pPr>
        <w:pStyle w:val="Normal"/>
        <w:tabs>
          <w:tab w:val="clear" w:pos="709"/>
          <w:tab w:val="left" w:pos="360" w:leader="none"/>
          <w:tab w:val="left" w:pos="2970" w:leader="none"/>
          <w:tab w:val="left" w:pos="5310" w:leader="none"/>
          <w:tab w:val="left" w:pos="7830" w:leader="none"/>
        </w:tabs>
        <w:rPr/>
      </w:pPr>
      <w:r>
        <w:rPr/>
        <w:tab/>
        <w:t xml:space="preserve">D. Điện áp giữa hai bản tụ điện trễ pha </w:t>
      </w:r>
      <w:r>
        <w:rPr/>
        <w:object w:dxaOrig="260" w:dyaOrig="619">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2.75pt;height:30pt" filled="f" o:ole="">
            <v:imagedata r:id="rId876" o:title=""/>
          </v:shape>
          <o:OLEObject Type="Embed" ProgID="" ShapeID="ole_rId875" DrawAspect="Content" ObjectID="_764393555" r:id="rId875"/>
        </w:object>
      </w:r>
      <w:r>
        <w:rPr/>
        <w:t xml:space="preserve"> so với cường độ dòng điện qua đoạn mạch.</w:t>
      </w:r>
    </w:p>
    <w:p>
      <w:pPr>
        <w:pStyle w:val="ListParagraph"/>
        <w:numPr>
          <w:ilvl w:val="0"/>
          <w:numId w:val="20"/>
        </w:numPr>
        <w:tabs>
          <w:tab w:val="clear" w:pos="709"/>
          <w:tab w:val="left" w:pos="284" w:leader="none"/>
          <w:tab w:val="left" w:pos="360" w:leader="none"/>
          <w:tab w:val="left" w:pos="567" w:leader="none"/>
          <w:tab w:val="left" w:pos="2970" w:leader="none"/>
          <w:tab w:val="left" w:pos="5310" w:leader="none"/>
          <w:tab w:val="left" w:pos="7830" w:leader="none"/>
        </w:tabs>
        <w:spacing w:before="0" w:after="0"/>
        <w:ind w:hanging="360" w:left="426" w:right="0"/>
        <w:rPr/>
      </w:pPr>
      <w:r>
        <w:rPr/>
        <w:t xml:space="preserve">Đặt điện áp xoay chiều </w:t>
      </w:r>
      <w:r>
        <w:rPr/>
        <w:object w:dxaOrig="1639" w:dyaOrig="359">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81.75pt;height:19.45pt" filled="f" o:ole="">
            <v:imagedata r:id="rId878" o:title=""/>
          </v:shape>
          <o:OLEObject Type="Embed" ProgID="" ShapeID="ole_rId877" DrawAspect="Content" ObjectID="_1135152410" r:id="rId877"/>
        </w:object>
      </w:r>
      <w:r>
        <w:rPr/>
        <w:t xml:space="preserve"> (V) vào hai đầu đoạn mạch AB mắc nối tiếp gồm điện trở thuần 100</w:t>
      </w:r>
      <w:r>
        <w:rPr>
          <w:rFonts w:eastAsia="Symbol" w:cs="Symbol" w:ascii="Symbol" w:hAnsi="Symbol"/>
        </w:rPr>
        <w:sym w:font="Symbol" w:char="f057"/>
      </w:r>
      <w:r>
        <w:rPr/>
        <w:t xml:space="preserve">, tụ điện có điện dung </w:t>
      </w:r>
      <w:r>
        <w:rPr/>
        <w:object w:dxaOrig="499" w:dyaOrig="659">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24.75pt;height:34.45pt" filled="f" o:ole="">
            <v:imagedata r:id="rId880" o:title=""/>
          </v:shape>
          <o:OLEObject Type="Embed" ProgID="" ShapeID="ole_rId879" DrawAspect="Content" ObjectID="_1403819575" r:id="rId879"/>
        </w:object>
      </w:r>
      <w:r>
        <w:rPr/>
        <w:t xml:space="preserve">F và cuộn cảm thuần có độ tự cảm thay đổi được. Để điện áp hai đầu điện trở trễ pha </w:t>
      </w:r>
      <w:r>
        <w:rPr/>
        <w:object w:dxaOrig="260" w:dyaOrig="619">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12.75pt;height:30pt" filled="f" o:ole="">
            <v:imagedata r:id="rId882" o:title=""/>
          </v:shape>
          <o:OLEObject Type="Embed" ProgID="" ShapeID="ole_rId881" DrawAspect="Content" ObjectID="_1057627725" r:id="rId881"/>
        </w:object>
      </w:r>
      <w:r>
        <w:rPr/>
        <w:t xml:space="preserve"> so với điện áp hai đầu đoạn mạch AB thì độ tự cảm của cuộn cảm bằng</w:t>
      </w:r>
    </w:p>
    <w:p>
      <w:pPr>
        <w:pStyle w:val="Normal"/>
        <w:tabs>
          <w:tab w:val="clear" w:pos="709"/>
          <w:tab w:val="left" w:pos="360" w:leader="none"/>
          <w:tab w:val="left" w:pos="2970" w:leader="none"/>
          <w:tab w:val="left" w:pos="5310" w:leader="none"/>
          <w:tab w:val="left" w:pos="7830" w:leader="none"/>
        </w:tabs>
        <w:rPr/>
      </w:pPr>
      <w:r>
        <w:rPr/>
        <w:tab/>
        <w:t xml:space="preserve">A. </w:t>
      </w:r>
      <w:r>
        <w:rPr/>
        <w:object w:dxaOrig="379" w:dyaOrig="62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19.45pt;height:30pt" filled="f" o:ole="">
            <v:imagedata r:id="rId884" o:title=""/>
          </v:shape>
          <o:OLEObject Type="Embed" ProgID="" ShapeID="ole_rId883" DrawAspect="Content" ObjectID="_1636489069" r:id="rId883"/>
        </w:object>
      </w:r>
      <w:r>
        <w:rPr/>
        <w:t>H.</w:t>
        <w:tab/>
        <w:t xml:space="preserve">B. </w:t>
      </w:r>
      <w:r>
        <w:rPr/>
        <w:object w:dxaOrig="499" w:dyaOrig="659">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24.75pt;height:34.45pt" filled="f" o:ole="">
            <v:imagedata r:id="rId886" o:title=""/>
          </v:shape>
          <o:OLEObject Type="Embed" ProgID="" ShapeID="ole_rId885" DrawAspect="Content" ObjectID="_1775864463" r:id="rId885"/>
        </w:object>
      </w:r>
      <w:r>
        <w:rPr/>
        <w:t>H.</w:t>
        <w:tab/>
        <w:t xml:space="preserve">C. </w:t>
      </w:r>
      <w:r>
        <w:rPr/>
        <w:object w:dxaOrig="379" w:dyaOrig="62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19.45pt;height:30pt" filled="f" o:ole="">
            <v:imagedata r:id="rId888" o:title=""/>
          </v:shape>
          <o:OLEObject Type="Embed" ProgID="" ShapeID="ole_rId887" DrawAspect="Content" ObjectID="_438207681" r:id="rId887"/>
        </w:object>
      </w:r>
      <w:r>
        <w:rPr/>
        <w:t>H.</w:t>
        <w:tab/>
        <w:t xml:space="preserve">D. </w:t>
      </w:r>
      <w:r>
        <w:rPr/>
        <w:object w:dxaOrig="260" w:dyaOrig="619">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12.75pt;height:30pt" filled="f" o:ole="">
            <v:imagedata r:id="rId890" o:title=""/>
          </v:shape>
          <o:OLEObject Type="Embed" ProgID="" ShapeID="ole_rId889" DrawAspect="Content" ObjectID="_2143460957" r:id="rId889"/>
        </w:object>
      </w:r>
      <w:r>
        <w:rPr/>
        <w:t>H.</w:t>
      </w:r>
    </w:p>
    <w:p>
      <w:pPr>
        <w:pStyle w:val="ListParagraph"/>
        <w:numPr>
          <w:ilvl w:val="0"/>
          <w:numId w:val="20"/>
        </w:numPr>
        <w:tabs>
          <w:tab w:val="clear" w:pos="709"/>
          <w:tab w:val="left" w:pos="284" w:leader="none"/>
          <w:tab w:val="left" w:pos="360" w:leader="none"/>
          <w:tab w:val="left" w:pos="567" w:leader="none"/>
          <w:tab w:val="left" w:pos="2970" w:leader="none"/>
          <w:tab w:val="left" w:pos="5310" w:leader="none"/>
          <w:tab w:val="left" w:pos="7830" w:leader="none"/>
        </w:tabs>
        <w:spacing w:before="0" w:after="0"/>
        <w:ind w:hanging="360" w:left="426" w:right="0"/>
        <w:rPr/>
      </w:pPr>
      <w:r>
        <w:rPr/>
        <w:t>Cuộn sơ cấp và cuộn thứ cấp của một máy biến áp lí tưởng có số vòng dây lần lượt là N</w:t>
      </w:r>
      <w:r>
        <w:rPr>
          <w:vertAlign w:val="subscript"/>
        </w:rPr>
        <w:t>1</w:t>
      </w:r>
      <w:r>
        <w:rPr/>
        <w:t xml:space="preserve"> và N</w:t>
      </w:r>
      <w:r>
        <w:rPr>
          <w:vertAlign w:val="subscript"/>
        </w:rPr>
        <w:t>2</w:t>
      </w:r>
      <w:r>
        <w:rPr/>
        <w:t>. Biết N</w:t>
      </w:r>
      <w:r>
        <w:rPr>
          <w:vertAlign w:val="subscript"/>
        </w:rPr>
        <w:t>1</w:t>
      </w:r>
      <w:r>
        <w:rPr/>
        <w:t xml:space="preserve"> = 10N</w:t>
      </w:r>
      <w:r>
        <w:rPr>
          <w:vertAlign w:val="subscript"/>
        </w:rPr>
        <w:t>2</w:t>
      </w:r>
      <w:r>
        <w:rPr/>
        <w:t>. Đặt vào hai đầu cuộn sơ cấp một điện áp xoay chiều u = U</w:t>
      </w:r>
      <w:r>
        <w:rPr>
          <w:vertAlign w:val="subscript"/>
        </w:rPr>
        <w:t>0</w:t>
      </w:r>
      <w:r>
        <w:rPr/>
        <w:t>cos</w:t>
      </w:r>
      <w:r>
        <w:rPr>
          <w:rFonts w:eastAsia="Symbol" w:cs="Symbol" w:ascii="Symbol" w:hAnsi="Symbol"/>
        </w:rPr>
        <w:sym w:font="Symbol" w:char="f077"/>
      </w:r>
      <w:r>
        <w:rPr/>
        <w:t>t thì điện áp hiệu dụng hai đầu cuộn thứ cấp để hở là</w:t>
      </w:r>
    </w:p>
    <w:p>
      <w:pPr>
        <w:pStyle w:val="Normal"/>
        <w:tabs>
          <w:tab w:val="clear" w:pos="709"/>
          <w:tab w:val="left" w:pos="360" w:leader="none"/>
          <w:tab w:val="left" w:pos="2970" w:leader="none"/>
          <w:tab w:val="left" w:pos="5310" w:leader="none"/>
          <w:tab w:val="left" w:pos="7830" w:leader="none"/>
        </w:tabs>
        <w:rPr/>
      </w:pPr>
      <w:r>
        <w:rPr/>
        <w:tab/>
        <w:t xml:space="preserve">A. </w:t>
      </w:r>
      <w:r>
        <w:rPr/>
        <w:object w:dxaOrig="379" w:dyaOrig="6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19.45pt;height:30pt" filled="f" o:ole="">
            <v:imagedata r:id="rId892" o:title=""/>
          </v:shape>
          <o:OLEObject Type="Embed" ProgID="" ShapeID="ole_rId891" DrawAspect="Content" ObjectID="_733925822" r:id="rId891"/>
        </w:object>
      </w:r>
      <w:r>
        <w:rPr/>
        <w:t>.</w:t>
        <w:tab/>
        <w:t xml:space="preserve">B. </w:t>
      </w:r>
      <w:r>
        <w:rPr/>
        <w:object w:dxaOrig="679" w:dyaOrig="679">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34.5pt;height:34.5pt" filled="f" o:ole="">
            <v:imagedata r:id="rId894" o:title=""/>
          </v:shape>
          <o:OLEObject Type="Embed" ProgID="" ShapeID="ole_rId893" DrawAspect="Content" ObjectID="_452326260" r:id="rId893"/>
        </w:object>
      </w:r>
      <w:r>
        <w:rPr/>
        <w:t>.</w:t>
        <w:tab/>
        <w:t xml:space="preserve">C. </w:t>
      </w:r>
      <w:r>
        <w:rPr/>
        <w:object w:dxaOrig="379" w:dyaOrig="62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9.45pt;height:30pt" filled="f" o:ole="">
            <v:imagedata r:id="rId896" o:title=""/>
          </v:shape>
          <o:OLEObject Type="Embed" ProgID="" ShapeID="ole_rId895" DrawAspect="Content" ObjectID="_481724431" r:id="rId895"/>
        </w:object>
      </w:r>
      <w:r>
        <w:rPr/>
        <w:t>.</w:t>
        <w:tab/>
        <w:t xml:space="preserve">D. </w:t>
      </w:r>
      <w:r>
        <w:rPr/>
        <w:object w:dxaOrig="719" w:dyaOrig="40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36pt;height:19.5pt" filled="f" o:ole="">
            <v:imagedata r:id="rId898" o:title=""/>
          </v:shape>
          <o:OLEObject Type="Embed" ProgID="" ShapeID="ole_rId897" DrawAspect="Content" ObjectID="_605436002" r:id="rId897"/>
        </w:object>
      </w:r>
      <w:r>
        <w:rPr/>
        <w:t>.</w:t>
      </w:r>
    </w:p>
    <w:p>
      <w:pPr>
        <w:pStyle w:val="ListParagraph"/>
        <w:numPr>
          <w:ilvl w:val="0"/>
          <w:numId w:val="20"/>
        </w:numPr>
        <w:tabs>
          <w:tab w:val="clear" w:pos="709"/>
          <w:tab w:val="left" w:pos="284" w:leader="none"/>
          <w:tab w:val="left" w:pos="426" w:leader="none"/>
          <w:tab w:val="left" w:pos="567" w:leader="none"/>
          <w:tab w:val="left" w:pos="2835" w:leader="none"/>
          <w:tab w:val="left" w:pos="4962" w:leader="none"/>
          <w:tab w:val="left" w:pos="7371" w:leader="none"/>
        </w:tabs>
        <w:spacing w:before="0" w:after="0"/>
        <w:ind w:hanging="357" w:left="425" w:right="-57"/>
        <w:rPr/>
      </w:pPr>
      <w:r>
        <w:rPr/>
        <w:t xml:space="preserve">Đặt điện áp u = </w:t>
      </w:r>
      <w:r>
        <w:rPr/>
        <w:object w:dxaOrig="1859" w:dyaOrig="62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93pt;height:30pt" filled="f" o:ole="">
            <v:imagedata r:id="rId900" o:title=""/>
          </v:shape>
          <o:OLEObject Type="Embed" ProgID="" ShapeID="ole_rId899" DrawAspect="Content" ObjectID="_246919985" r:id="rId899"/>
        </w:object>
      </w:r>
      <w:r>
        <w:rPr/>
        <w:t xml:space="preserve">vào hai đầu đoạn mạch có R, L, C mắc nối tiếp thì cường độ dòng điện qua mạch là i= </w:t>
      </w:r>
      <w:r>
        <w:rPr/>
        <w:object w:dxaOrig="2079" w:dyaOrig="6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04.25pt;height:30pt" filled="f" o:ole="">
            <v:imagedata r:id="rId902" o:title=""/>
          </v:shape>
          <o:OLEObject Type="Embed" ProgID="" ShapeID="ole_rId901" DrawAspect="Content" ObjectID="_1439782222" r:id="rId901"/>
        </w:object>
      </w:r>
      <w:r>
        <w:rPr/>
        <w:t>. Hệ số công suất của đoạn mạch bằng :</w:t>
      </w:r>
    </w:p>
    <w:p>
      <w:pPr>
        <w:pStyle w:val="Normal"/>
        <w:tabs>
          <w:tab w:val="clear" w:pos="709"/>
          <w:tab w:val="left" w:pos="426" w:leader="none"/>
          <w:tab w:val="left" w:pos="2835" w:leader="none"/>
          <w:tab w:val="left" w:pos="4962" w:leader="none"/>
          <w:tab w:val="left" w:pos="7371" w:leader="none"/>
        </w:tabs>
        <w:ind w:right="-54"/>
        <w:rPr/>
      </w:pPr>
      <w:r>
        <w:rPr/>
        <w:tab/>
        <w:t>A. 0,50</w:t>
        <w:tab/>
        <w:t>B.0,71</w:t>
        <w:tab/>
        <w:t>C.1,00</w:t>
        <w:tab/>
        <w:t>D.0,86</w:t>
      </w:r>
    </w:p>
    <w:p>
      <w:pPr>
        <w:pStyle w:val="ListParagraph"/>
        <w:numPr>
          <w:ilvl w:val="0"/>
          <w:numId w:val="20"/>
        </w:numPr>
        <w:tabs>
          <w:tab w:val="clear" w:pos="709"/>
          <w:tab w:val="left" w:pos="284" w:leader="none"/>
          <w:tab w:val="left" w:pos="426" w:leader="none"/>
          <w:tab w:val="left" w:pos="567" w:leader="none"/>
          <w:tab w:val="left" w:pos="2835" w:leader="none"/>
          <w:tab w:val="left" w:pos="4962" w:leader="none"/>
          <w:tab w:val="left" w:pos="7371" w:leader="none"/>
        </w:tabs>
        <w:spacing w:before="0" w:after="0"/>
        <w:ind w:hanging="360" w:left="426" w:right="-54"/>
        <w:rPr/>
      </w:pPr>
      <w:r>
        <w:rPr/>
        <w:t xml:space="preserve">Đặt điện áp u = </w:t>
      </w:r>
      <w:r>
        <w:rPr/>
        <w:object w:dxaOrig="1699" w:dyaOrig="32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84.7pt;height:16.45pt" filled="f" o:ole="">
            <v:imagedata r:id="rId904" o:title=""/>
          </v:shape>
          <o:OLEObject Type="Embed" ProgID="" ShapeID="ole_rId903" DrawAspect="Content" ObjectID="_685592742" r:id="rId903"/>
        </w:object>
      </w:r>
      <w:r>
        <w:rPr/>
        <w:t xml:space="preserve">  vào hai đầu một cuộn cảm thuần có độ tự cảm </w:t>
      </w:r>
      <w:r>
        <w:rPr/>
        <w:object w:dxaOrig="460" w:dyaOrig="6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22.45pt;height:30pt" filled="f" o:ole="">
            <v:imagedata r:id="rId906" o:title=""/>
          </v:shape>
          <o:OLEObject Type="Embed" ProgID="" ShapeID="ole_rId905" DrawAspect="Content" ObjectID="_139465485" r:id="rId905"/>
        </w:object>
      </w:r>
      <w:r>
        <w:rPr/>
        <w:t>. Biểu thức cường độ dòng điện qua cuộn cảm là:</w:t>
      </w:r>
    </w:p>
    <w:p>
      <w:pPr>
        <w:pStyle w:val="Normal"/>
        <w:tabs>
          <w:tab w:val="clear" w:pos="709"/>
          <w:tab w:val="left" w:pos="426" w:leader="none"/>
          <w:tab w:val="left" w:pos="2835" w:leader="none"/>
          <w:tab w:val="left" w:pos="4962" w:leader="none"/>
          <w:tab w:val="left" w:pos="7371" w:leader="none"/>
        </w:tabs>
        <w:ind w:right="-54"/>
        <w:rPr/>
      </w:pPr>
      <w:r>
        <w:rPr/>
        <w:tab/>
        <w:t xml:space="preserve">A. </w:t>
      </w:r>
      <w:r>
        <w:rPr/>
        <w:object w:dxaOrig="2299" w:dyaOrig="62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15.5pt;height:30pt" filled="f" o:ole="">
            <v:imagedata r:id="rId908" o:title=""/>
          </v:shape>
          <o:OLEObject Type="Embed" ProgID="" ShapeID="ole_rId907" DrawAspect="Content" ObjectID="_726362280" r:id="rId907"/>
        </w:object>
      </w:r>
      <w:r>
        <w:rPr/>
        <w:tab/>
        <w:t xml:space="preserve">B. </w:t>
      </w:r>
      <w:r>
        <w:rPr/>
        <w:object w:dxaOrig="2620" w:dyaOrig="62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31.25pt;height:30pt" filled="f" o:ole="">
            <v:imagedata r:id="rId910" o:title=""/>
          </v:shape>
          <o:OLEObject Type="Embed" ProgID="" ShapeID="ole_rId909" DrawAspect="Content" ObjectID="_891518421" r:id="rId909"/>
        </w:object>
      </w:r>
      <w:r>
        <w:rPr/>
        <w:tab/>
      </w:r>
    </w:p>
    <w:p>
      <w:pPr>
        <w:pStyle w:val="Normal"/>
        <w:tabs>
          <w:tab w:val="clear" w:pos="709"/>
          <w:tab w:val="left" w:pos="426" w:leader="none"/>
          <w:tab w:val="left" w:pos="2835" w:leader="none"/>
          <w:tab w:val="left" w:pos="4962" w:leader="none"/>
          <w:tab w:val="left" w:pos="7371" w:leader="none"/>
        </w:tabs>
        <w:ind w:right="-54"/>
        <w:rPr/>
      </w:pPr>
      <w:r>
        <w:rPr/>
        <w:tab/>
        <w:t xml:space="preserve">C. </w:t>
      </w:r>
      <w:r>
        <w:rPr/>
        <w:object w:dxaOrig="2620" w:dyaOrig="62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31.25pt;height:30pt" filled="f" o:ole="">
            <v:imagedata r:id="rId912" o:title=""/>
          </v:shape>
          <o:OLEObject Type="Embed" ProgID="" ShapeID="ole_rId911" DrawAspect="Content" ObjectID="_1463808476" r:id="rId911"/>
        </w:object>
      </w:r>
      <w:r>
        <w:rPr/>
        <w:tab/>
        <w:t xml:space="preserve">D. </w:t>
      </w:r>
      <w:r>
        <w:rPr/>
        <w:object w:dxaOrig="2320" w:dyaOrig="62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16.2pt;height:30pt" filled="f" o:ole="">
            <v:imagedata r:id="rId914" o:title=""/>
          </v:shape>
          <o:OLEObject Type="Embed" ProgID="" ShapeID="ole_rId913" DrawAspect="Content" ObjectID="_1236610418" r:id="rId913"/>
        </w:object>
      </w:r>
    </w:p>
    <w:p>
      <w:pPr>
        <w:pStyle w:val="ListParagraph"/>
        <w:numPr>
          <w:ilvl w:val="0"/>
          <w:numId w:val="20"/>
        </w:numPr>
        <w:tabs>
          <w:tab w:val="clear" w:pos="709"/>
          <w:tab w:val="left" w:pos="240" w:leader="none"/>
          <w:tab w:val="left" w:pos="284" w:leader="none"/>
          <w:tab w:val="left" w:pos="567" w:leader="none"/>
          <w:tab w:val="left" w:pos="2880" w:leader="none"/>
          <w:tab w:val="left" w:pos="5400" w:leader="none"/>
          <w:tab w:val="left" w:pos="7920" w:leader="none"/>
        </w:tabs>
        <w:spacing w:before="0" w:after="0"/>
        <w:ind w:hanging="360" w:left="426" w:right="0"/>
        <w:rPr>
          <w:lang w:val="vi-VN"/>
        </w:rPr>
      </w:pPr>
      <w:r>
        <w:rPr/>
        <w:t>Đặt điện áp u = 100cos100</w:t>
      </w:r>
      <w:r>
        <w:rPr>
          <w:rFonts w:eastAsia="Symbol" w:cs="Symbol" w:ascii="Symbol" w:hAnsi="Symbol"/>
        </w:rPr>
        <w:sym w:font="Symbol" w:char="f070"/>
      </w:r>
      <w:r>
        <w:rPr/>
        <w:t xml:space="preserve">t V vào hai đầu đoạn mạch AB gồm điện trở thuần 50 </w:t>
      </w:r>
      <w:r>
        <w:rPr>
          <w:rFonts w:eastAsia="Symbol" w:cs="Symbol" w:ascii="Symbol" w:hAnsi="Symbol"/>
        </w:rPr>
        <w:sym w:font="Symbol" w:char="f057"/>
      </w:r>
      <w:r>
        <w:rPr/>
        <w:t>, cuộn cảm thuần và tụ mắc nối tiếp. Khi đó, điện áp giữa hai đầu cuộn cảm thuần có biểu thức u</w:t>
      </w:r>
      <w:r>
        <w:rPr>
          <w:vertAlign w:val="subscript"/>
        </w:rPr>
        <w:t>L</w:t>
      </w:r>
      <w:r>
        <w:rPr/>
        <w:t xml:space="preserve"> =   200cos(100</w:t>
      </w:r>
      <w:r>
        <w:rPr>
          <w:rFonts w:eastAsia="Symbol" w:cs="Symbol" w:ascii="Symbol" w:hAnsi="Symbol"/>
        </w:rPr>
        <w:sym w:font="Symbol" w:char="f070"/>
      </w:r>
      <w:r>
        <w:rPr/>
        <w:t>t + ) V. Công suất tiêu thụ của đoạn mạch AB bằng:</w:t>
      </w:r>
    </w:p>
    <w:p>
      <w:pPr>
        <w:pStyle w:val="Normal"/>
        <w:tabs>
          <w:tab w:val="clear" w:pos="709"/>
          <w:tab w:val="left" w:pos="240" w:leader="none"/>
          <w:tab w:val="left" w:pos="600" w:leader="none"/>
          <w:tab w:val="left" w:pos="840" w:leader="none"/>
          <w:tab w:val="left" w:pos="2880" w:leader="none"/>
          <w:tab w:val="left" w:pos="5400" w:leader="none"/>
          <w:tab w:val="left" w:pos="7920" w:leader="none"/>
        </w:tabs>
        <w:ind w:left="360" w:right="0"/>
        <w:rPr>
          <w:lang w:val="vi-VN"/>
        </w:rPr>
      </w:pPr>
      <w:r>
        <w:rPr>
          <w:b/>
        </w:rPr>
        <w:t xml:space="preserve">A. </w:t>
      </w:r>
      <w:r>
        <w:rPr/>
        <w:t>300 W</w:t>
        <w:tab/>
      </w:r>
      <w:r>
        <w:rPr>
          <w:b/>
        </w:rPr>
        <w:t xml:space="preserve">B. </w:t>
      </w:r>
      <w:r>
        <w:rPr/>
        <w:t>400 W</w:t>
        <w:tab/>
      </w:r>
      <w:r>
        <w:rPr>
          <w:b/>
        </w:rPr>
        <w:t xml:space="preserve">C. </w:t>
      </w:r>
      <w:r>
        <w:rPr/>
        <w:t>200 W</w:t>
        <w:tab/>
      </w:r>
      <w:r>
        <w:rPr>
          <w:b/>
        </w:rPr>
        <w:t xml:space="preserve">D. </w:t>
      </w:r>
      <w:r>
        <w:rPr/>
        <w:t>100 W</w:t>
      </w:r>
    </w:p>
    <w:p>
      <w:pPr>
        <w:pStyle w:val="ListParagraph"/>
        <w:numPr>
          <w:ilvl w:val="0"/>
          <w:numId w:val="20"/>
        </w:numPr>
        <w:tabs>
          <w:tab w:val="clear" w:pos="709"/>
          <w:tab w:val="left" w:pos="240" w:leader="none"/>
          <w:tab w:val="left" w:pos="284" w:leader="none"/>
          <w:tab w:val="left" w:pos="567" w:leader="none"/>
          <w:tab w:val="left" w:pos="2880" w:leader="none"/>
          <w:tab w:val="left" w:pos="5400" w:leader="none"/>
          <w:tab w:val="left" w:pos="7920" w:leader="none"/>
        </w:tabs>
        <w:spacing w:before="0" w:after="0"/>
        <w:ind w:hanging="360" w:left="426" w:right="0"/>
        <w:rPr>
          <w:lang w:val="vi-VN"/>
        </w:rPr>
      </w:pPr>
      <w:r>
        <w:rPr/>
        <w:t>Người ta truyền một công suất 500 kW từ một trạm phát điện đến nơi tiêu thụ bằng đường dây một pha. Biết công suất hao phí trên đường dây là 10 kW, điện áp hiệu dụng ở trạm phát là 35 kV. Coi hệ số công suất của mạch truyền tải điện bằng 1. Điện trở tổng cộng của đường dây tải điện là:</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pPr>
      <w:r>
        <w:rPr/>
        <w:tab/>
      </w:r>
      <w:r>
        <w:rPr>
          <w:b/>
        </w:rPr>
        <w:t xml:space="preserve">A. </w:t>
      </w:r>
      <w:r>
        <w:rPr/>
        <w:t xml:space="preserve">55 </w:t>
      </w:r>
      <w:r>
        <w:rPr>
          <w:rFonts w:eastAsia="Symbol" w:cs="Symbol" w:ascii="Symbol" w:hAnsi="Symbol"/>
        </w:rPr>
        <w:sym w:font="Symbol" w:char="f057"/>
      </w:r>
      <w:r>
        <w:rPr/>
        <w:tab/>
      </w:r>
      <w:r>
        <w:rPr>
          <w:b/>
        </w:rPr>
        <w:t xml:space="preserve">B. </w:t>
      </w:r>
      <w:r>
        <w:rPr/>
        <w:t xml:space="preserve">49 </w:t>
      </w:r>
      <w:r>
        <w:rPr>
          <w:rFonts w:eastAsia="Symbol" w:cs="Symbol" w:ascii="Symbol" w:hAnsi="Symbol"/>
        </w:rPr>
        <w:sym w:font="Symbol" w:char="f057"/>
      </w:r>
      <w:r>
        <w:rPr/>
        <w:tab/>
      </w:r>
      <w:r>
        <w:rPr>
          <w:b/>
        </w:rPr>
        <w:t xml:space="preserve">C. </w:t>
      </w:r>
      <w:r>
        <w:rPr/>
        <w:t xml:space="preserve">38 </w:t>
      </w:r>
      <w:r>
        <w:rPr>
          <w:rFonts w:eastAsia="Symbol" w:cs="Symbol" w:ascii="Symbol" w:hAnsi="Symbol"/>
        </w:rPr>
        <w:sym w:font="Symbol" w:char="f057"/>
      </w:r>
      <w:r>
        <w:rPr/>
        <w:tab/>
      </w:r>
      <w:r>
        <w:rPr>
          <w:b/>
        </w:rPr>
        <w:t xml:space="preserve">D. </w:t>
      </w:r>
      <w:r>
        <w:rPr/>
        <w:t xml:space="preserve">52 </w:t>
      </w:r>
      <w:r>
        <w:rPr>
          <w:rFonts w:eastAsia="Symbol" w:cs="Symbol" w:ascii="Symbol" w:hAnsi="Symbol"/>
        </w:rPr>
        <w:sym w:font="Symbol" w:char="f057"/>
      </w:r>
    </w:p>
    <w:p>
      <w:pPr>
        <w:pStyle w:val="ListParagraph"/>
        <w:numPr>
          <w:ilvl w:val="0"/>
          <w:numId w:val="20"/>
        </w:numPr>
        <w:tabs>
          <w:tab w:val="clear" w:pos="709"/>
          <w:tab w:val="left" w:pos="240" w:leader="none"/>
          <w:tab w:val="left" w:pos="284" w:leader="none"/>
          <w:tab w:val="left" w:pos="567" w:leader="none"/>
          <w:tab w:val="left" w:pos="2880" w:leader="none"/>
          <w:tab w:val="left" w:pos="5400" w:leader="none"/>
          <w:tab w:val="left" w:pos="7920" w:leader="none"/>
        </w:tabs>
        <w:spacing w:before="0" w:after="0"/>
        <w:ind w:hanging="360" w:left="426" w:right="0"/>
        <w:rPr>
          <w:lang w:val="vi-VN"/>
        </w:rPr>
      </w:pPr>
      <w:r>
        <w:rPr/>
        <w:t xml:space="preserve">Đặt điện áp xoay chiều vào hai đầu đoạn mạch có R, L, C mắc nối tiếp. Hệ số công suất của đoạn  mạch </w:t>
      </w:r>
      <w:r>
        <w:rPr>
          <w:b/>
        </w:rPr>
        <w:t>không</w:t>
      </w:r>
      <w:r>
        <w:rPr/>
        <w:t xml:space="preserve"> phụ thuộc vào</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pPr>
      <w:r>
        <w:rPr/>
        <w:tab/>
      </w:r>
      <w:r>
        <w:rPr>
          <w:b/>
        </w:rPr>
        <w:t xml:space="preserve">A. </w:t>
      </w:r>
      <w:r>
        <w:rPr/>
        <w:t>tần số của điện áp đặt vào hai đầu đoạn mạch</w:t>
        <w:tab/>
        <w:t xml:space="preserve">       </w:t>
      </w:r>
      <w:r>
        <w:rPr>
          <w:b/>
        </w:rPr>
        <w:t xml:space="preserve">B. </w:t>
      </w:r>
      <w:r>
        <w:rPr/>
        <w:t>điện trở thuần của đoạn mạch</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lang w:val="vi-VN"/>
        </w:rPr>
      </w:pPr>
      <w:r>
        <w:rPr/>
        <w:tab/>
      </w:r>
      <w:r>
        <w:rPr>
          <w:b/>
        </w:rPr>
        <w:t xml:space="preserve">C. </w:t>
      </w:r>
      <w:r>
        <w:rPr/>
        <w:t>điện áp hiệu dụng đặt vào hai đầu đoạn mạch</w:t>
        <w:tab/>
        <w:t xml:space="preserve">       </w:t>
      </w:r>
      <w:r>
        <w:rPr>
          <w:b/>
        </w:rPr>
        <w:t xml:space="preserve">D. </w:t>
      </w:r>
      <w:r>
        <w:rPr/>
        <w:t xml:space="preserve">độ tự cảm và điện dung của đoạn mạch </w:t>
      </w:r>
    </w:p>
    <w:p>
      <w:pPr>
        <w:pStyle w:val="ListParagraph"/>
        <w:numPr>
          <w:ilvl w:val="0"/>
          <w:numId w:val="20"/>
        </w:numPr>
        <w:tabs>
          <w:tab w:val="clear" w:pos="709"/>
          <w:tab w:val="left" w:pos="240" w:leader="none"/>
          <w:tab w:val="left" w:pos="284" w:leader="none"/>
          <w:tab w:val="left" w:pos="567" w:leader="none"/>
          <w:tab w:val="left" w:pos="2880" w:leader="none"/>
          <w:tab w:val="left" w:pos="5400" w:leader="none"/>
          <w:tab w:val="left" w:pos="7920" w:leader="none"/>
        </w:tabs>
        <w:spacing w:before="0" w:after="0"/>
        <w:ind w:hanging="360" w:left="426" w:right="0"/>
        <w:rPr>
          <w:lang w:val="vi-VN"/>
        </w:rPr>
      </w:pPr>
      <w:r>
        <w:rPr/>
        <w:t xml:space="preserve">Đặt điện áp xoay chiều vào hai đầu đoạn mạch gồm một cuộn dây mắc nối tiếp với một tụ điện. Điện áp hiệu dụng giữa hai đầu cuộn dây có giá trị bằng điện áp hiệu dụng giữa hai bản tụ điện. Dòng   điện tức thời trong đoạn mạch chậm pha </w:t>
      </w:r>
      <w:r>
        <w:rPr>
          <w:lang w:val="pt-BR"/>
        </w:rPr>
        <w:t xml:space="preserve"> so với điện áp tức thời giữa hai đầu cuộn dây. Hệ số công suất của đoạn mạch là:</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pPr>
      <w:r>
        <w:rPr>
          <w:lang w:val="pt-BR"/>
        </w:rPr>
        <w:tab/>
      </w:r>
      <w:r>
        <w:rPr>
          <w:b/>
          <w:lang w:val="pt-BR"/>
        </w:rPr>
        <w:t xml:space="preserve">A. </w:t>
      </w:r>
      <w:r>
        <w:rPr>
          <w:lang w:val="pt-BR"/>
        </w:rPr>
        <w:t>0,707</w:t>
        <w:tab/>
      </w:r>
      <w:r>
        <w:rPr>
          <w:b/>
          <w:lang w:val="pt-BR"/>
        </w:rPr>
        <w:t xml:space="preserve">B. </w:t>
      </w:r>
      <w:r>
        <w:rPr>
          <w:lang w:val="pt-BR"/>
        </w:rPr>
        <w:t>0,866</w:t>
        <w:tab/>
      </w:r>
      <w:r>
        <w:rPr>
          <w:b/>
          <w:lang w:val="pt-BR"/>
        </w:rPr>
        <w:t xml:space="preserve">C. </w:t>
      </w:r>
      <w:r>
        <w:rPr>
          <w:lang w:val="pt-BR"/>
        </w:rPr>
        <w:t>0,924</w:t>
        <w:tab/>
      </w:r>
      <w:r>
        <w:rPr>
          <w:b/>
          <w:lang w:val="pt-BR"/>
        </w:rPr>
        <w:t xml:space="preserve">D. </w:t>
      </w:r>
      <w:r>
        <w:rPr>
          <w:lang w:val="pt-BR"/>
        </w:rPr>
        <w:t>0,999</w:t>
      </w:r>
    </w:p>
    <w:p>
      <w:pPr>
        <w:pStyle w:val="ListParagraph"/>
        <w:numPr>
          <w:ilvl w:val="0"/>
          <w:numId w:val="20"/>
        </w:numPr>
        <w:tabs>
          <w:tab w:val="clear" w:pos="709"/>
          <w:tab w:val="left" w:pos="240" w:leader="none"/>
          <w:tab w:val="left" w:pos="284" w:leader="none"/>
          <w:tab w:val="left" w:pos="567" w:leader="none"/>
          <w:tab w:val="left" w:pos="2880" w:leader="none"/>
          <w:tab w:val="left" w:pos="5400" w:leader="none"/>
          <w:tab w:val="left" w:pos="7920" w:leader="none"/>
        </w:tabs>
        <w:spacing w:before="0" w:after="0"/>
        <w:ind w:hanging="360" w:left="426" w:right="0"/>
        <w:rPr>
          <w:lang w:val="vi-VN"/>
        </w:rPr>
      </w:pPr>
      <w:r>
        <w:rPr/>
        <w:t>Về mặt kĩ thuật, để giảm tốc độ quay của roto trong máy phát điện xoay chiều, người ta thường dùng roto có nhiều cặp cực. Roto của một máy phát điện xoay chiều một pha có p cặp cực quay với tốc độ 750 vòng/phút. Dòng điện do máy phát ra có tần số 50 Hz. Số cặp cực của roto là:</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lang w:val="vi-VN"/>
        </w:rPr>
      </w:pPr>
      <w:r>
        <w:rPr/>
        <w:tab/>
      </w:r>
      <w:r>
        <w:rPr>
          <w:b/>
        </w:rPr>
        <w:t xml:space="preserve">A. </w:t>
      </w:r>
      <w:r>
        <w:rPr/>
        <w:t>2</w:t>
        <w:tab/>
        <w:tab/>
      </w:r>
      <w:r>
        <w:rPr>
          <w:b/>
        </w:rPr>
        <w:t xml:space="preserve">B. </w:t>
      </w:r>
      <w:r>
        <w:rPr/>
        <w:t>1</w:t>
        <w:tab/>
      </w:r>
      <w:r>
        <w:rPr>
          <w:b/>
        </w:rPr>
        <w:t xml:space="preserve">C. </w:t>
      </w:r>
      <w:r>
        <w:rPr/>
        <w:t>6</w:t>
        <w:tab/>
      </w:r>
      <w:r>
        <w:rPr>
          <w:b/>
        </w:rPr>
        <w:t xml:space="preserve">D. </w:t>
      </w:r>
      <w:r>
        <w:rPr/>
        <w:t>4</w:t>
      </w:r>
    </w:p>
    <w:p>
      <w:pPr>
        <w:pStyle w:val="ListParagraph"/>
        <w:tabs>
          <w:tab w:val="clear" w:pos="709"/>
          <w:tab w:val="right" w:pos="120" w:leader="none"/>
          <w:tab w:val="right" w:pos="240" w:leader="none"/>
          <w:tab w:val="right" w:pos="360" w:leader="none"/>
          <w:tab w:val="right" w:pos="480" w:leader="none"/>
          <w:tab w:val="right" w:pos="3240" w:leader="none"/>
          <w:tab w:val="left" w:pos="5400" w:leader="none"/>
          <w:tab w:val="left" w:pos="7920" w:leader="none"/>
        </w:tabs>
        <w:spacing w:before="0" w:after="0"/>
        <w:rPr>
          <w:vanish/>
          <w:lang w:val="vi-VN"/>
        </w:rPr>
      </w:pPr>
      <w:r>
        <w:rPr>
          <w:vanish/>
          <w:lang w:val="vi-VN"/>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vanish/>
        </w:rPr>
      </w:pPr>
      <w:r>
        <w:rPr>
          <w:vanish/>
        </w:rPr>
      </w:r>
    </w:p>
    <w:p>
      <w:pPr>
        <w:pStyle w:val="ListParagraph"/>
        <w:numPr>
          <w:ilvl w:val="0"/>
          <w:numId w:val="14"/>
        </w:numPr>
        <w:tabs>
          <w:tab w:val="clear" w:pos="709"/>
          <w:tab w:val="right" w:pos="240" w:leader="none"/>
          <w:tab w:val="left" w:pos="284" w:leader="none"/>
          <w:tab w:val="right" w:pos="480" w:leader="none"/>
          <w:tab w:val="left" w:pos="2880" w:leader="none"/>
          <w:tab w:val="left" w:pos="5400" w:leader="none"/>
          <w:tab w:val="left" w:pos="7920" w:leader="none"/>
        </w:tabs>
        <w:spacing w:before="0" w:after="0"/>
        <w:ind w:hanging="360" w:left="426" w:right="0"/>
        <w:rPr>
          <w:lang w:val="vi-VN"/>
        </w:rPr>
      </w:pPr>
      <w:r>
        <w:rPr/>
        <w:t>Một máy biến áp có số vòng dây của cuộn sơ cấp lớn hơn số vòng dây của cuộn thứ cấp. Máy biến áp này có tác dụng:</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pPr>
      <w:r>
        <w:rPr/>
        <w:tab/>
      </w:r>
      <w:r>
        <w:rPr>
          <w:b/>
        </w:rPr>
        <w:t xml:space="preserve">A. </w:t>
      </w:r>
      <w:r>
        <w:rPr/>
        <w:t>tăng điện áp và tăng tần số của dòng điện xoay chiều</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pPr>
      <w:r>
        <w:rPr/>
        <w:tab/>
      </w:r>
      <w:r>
        <w:rPr>
          <w:b/>
        </w:rPr>
        <w:t xml:space="preserve">B. </w:t>
      </w:r>
      <w:r>
        <w:rPr/>
        <w:t>tăng điện áp mà không thay đổi tần số của dòng điện xoay chiều</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pPr>
      <w:r>
        <w:rPr/>
        <w:tab/>
      </w:r>
      <w:r>
        <w:rPr>
          <w:b/>
        </w:rPr>
        <w:t xml:space="preserve">C. </w:t>
      </w:r>
      <w:r>
        <w:rPr/>
        <w:t>giảm điện áp và giảm tần số của dòng điện xoay chiều</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pPr>
      <w:r>
        <w:rPr/>
        <w:tab/>
      </w:r>
      <w:r>
        <w:rPr>
          <w:b/>
        </w:rPr>
        <w:t xml:space="preserve">D. </w:t>
      </w:r>
      <w:r>
        <w:rPr/>
        <w:t>giảm điện áp mà không thay đổi tần số của dòng điện xoay chiều</w:t>
      </w:r>
    </w:p>
    <w:p>
      <w:pPr>
        <w:pStyle w:val="ListParagraph"/>
        <w:numPr>
          <w:ilvl w:val="0"/>
          <w:numId w:val="14"/>
        </w:numPr>
        <w:tabs>
          <w:tab w:val="clear" w:pos="709"/>
          <w:tab w:val="left" w:pos="240" w:leader="none"/>
          <w:tab w:val="left" w:pos="284" w:leader="none"/>
          <w:tab w:val="right" w:pos="480" w:leader="none"/>
          <w:tab w:val="left" w:pos="2880" w:leader="none"/>
          <w:tab w:val="left" w:pos="5400" w:leader="none"/>
          <w:tab w:val="left" w:pos="7920" w:leader="none"/>
        </w:tabs>
        <w:spacing w:before="0" w:after="0"/>
        <w:ind w:hanging="360" w:left="426" w:right="0"/>
        <w:rPr>
          <w:lang w:val="vi-VN"/>
        </w:rPr>
      </w:pPr>
      <w:r>
        <w:rPr/>
        <w:t>Đặt điện áp u = 200cos100</w:t>
      </w:r>
      <w:r>
        <w:rPr>
          <w:rFonts w:eastAsia="Symbol" w:cs="Symbol" w:ascii="Symbol" w:hAnsi="Symbol"/>
        </w:rPr>
        <w:sym w:font="Symbol" w:char="f070"/>
      </w:r>
      <w:r>
        <w:rPr/>
        <w:t xml:space="preserve">t (V) vào hai đầu đoạn mạch mắc nối tiếp gồm điện trở 100 </w:t>
      </w:r>
      <w:r>
        <w:rPr>
          <w:rFonts w:eastAsia="Symbol" w:cs="Symbol" w:ascii="Symbol" w:hAnsi="Symbol"/>
        </w:rPr>
        <w:sym w:font="Symbol" w:char="f057"/>
      </w:r>
      <w:r>
        <w:rPr/>
        <w:t xml:space="preserve">      và cuộn cảm thuần có độ tự cảm </w:t>
      </w:r>
      <w:r>
        <w:fldChar w:fldCharType="begin"/>
      </w:r>
      <w:r>
        <w:rPr/>
        <w:instrText xml:space="preserve">eq \s\don1(\f(1,</w:instrText>
      </w:r>
      <w:r>
        <w:rPr/>
      </w:r>
      <w:r>
        <w:rPr/>
        <w:fldChar w:fldCharType="separate"/>
      </w:r>
      <w:r>
        <w:rPr/>
      </w:r>
      <w:r>
        <w:rPr/>
      </w:r>
      <w:r>
        <w:rPr/>
        <w:fldChar w:fldCharType="end"/>
      </w:r>
      <w:r>
        <w:rPr/>
        <w:t xml:space="preserve"> H. Biểu thức cường độ dòng điện trong đoạn mạch là:</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lang w:val="vi-VN"/>
        </w:rPr>
      </w:pPr>
      <w:r>
        <w:rPr/>
        <w:t xml:space="preserve"> </w:t>
      </w:r>
      <w:r>
        <w:rPr/>
        <w:tab/>
      </w:r>
      <w:r>
        <w:rPr>
          <w:b/>
        </w:rPr>
        <w:t xml:space="preserve">A. </w:t>
      </w:r>
      <w:r>
        <w:rPr/>
        <w:t>i = 2cos(100</w:t>
      </w:r>
      <w:r>
        <w:rPr>
          <w:rFonts w:eastAsia="Symbol" w:cs="Symbol" w:ascii="Symbol" w:hAnsi="Symbol"/>
        </w:rPr>
        <w:sym w:font="Symbol" w:char="f070"/>
      </w:r>
      <w:r>
        <w:rPr/>
        <w:t xml:space="preserve">t + </w:t>
      </w:r>
      <w:r>
        <w:rPr>
          <w:lang w:val="pt-BR"/>
        </w:rPr>
        <w:t xml:space="preserve"> </w:t>
      </w:r>
      <w:r>
        <w:rPr/>
        <w:t>) A</w:t>
        <w:tab/>
        <w:tab/>
      </w:r>
      <w:r>
        <w:rPr>
          <w:b/>
        </w:rPr>
        <w:t xml:space="preserve">B. </w:t>
      </w:r>
      <w:r>
        <w:rPr/>
        <w:t>i = 2cos(100</w:t>
      </w:r>
      <w:r>
        <w:rPr>
          <w:rFonts w:eastAsia="Symbol" w:cs="Symbol" w:ascii="Symbol" w:hAnsi="Symbol"/>
        </w:rPr>
        <w:sym w:font="Symbol" w:char="f070"/>
      </w:r>
      <w:r>
        <w:rPr/>
        <w:t>t - ) A</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lang w:val="vi-VN"/>
        </w:rPr>
      </w:pPr>
      <w:r>
        <w:rPr/>
        <w:t xml:space="preserve"> </w:t>
      </w:r>
      <w:r>
        <w:rPr/>
        <w:tab/>
      </w:r>
      <w:r>
        <w:rPr>
          <w:b/>
        </w:rPr>
        <w:t xml:space="preserve">C. </w:t>
      </w:r>
      <w:r>
        <w:rPr/>
        <w:t>i = 2cos(100</w:t>
      </w:r>
      <w:r>
        <w:rPr>
          <w:rFonts w:eastAsia="Symbol" w:cs="Symbol" w:ascii="Symbol" w:hAnsi="Symbol"/>
        </w:rPr>
        <w:sym w:font="Symbol" w:char="f070"/>
      </w:r>
      <w:r>
        <w:rPr/>
        <w:t>t + ) A</w:t>
        <w:tab/>
      </w:r>
      <w:r>
        <w:rPr>
          <w:b/>
        </w:rPr>
        <w:t xml:space="preserve">D. </w:t>
      </w:r>
      <w:r>
        <w:rPr/>
        <w:t>i = 2cos(100</w:t>
      </w:r>
      <w:r>
        <w:rPr>
          <w:rFonts w:eastAsia="Symbol" w:cs="Symbol" w:ascii="Symbol" w:hAnsi="Symbol"/>
        </w:rPr>
        <w:sym w:font="Symbol" w:char="f070"/>
      </w:r>
      <w:r>
        <w:rPr/>
        <w:t>t - ) A</w:t>
      </w:r>
    </w:p>
    <w:p>
      <w:pPr>
        <w:pStyle w:val="ListParagraph"/>
        <w:numPr>
          <w:ilvl w:val="0"/>
          <w:numId w:val="14"/>
        </w:numPr>
        <w:tabs>
          <w:tab w:val="clear" w:pos="709"/>
          <w:tab w:val="left" w:pos="240" w:leader="none"/>
          <w:tab w:val="left" w:pos="284" w:leader="none"/>
          <w:tab w:val="right" w:pos="480" w:leader="none"/>
          <w:tab w:val="left" w:pos="2880" w:leader="none"/>
          <w:tab w:val="left" w:pos="5400" w:leader="none"/>
          <w:tab w:val="left" w:pos="7920" w:leader="none"/>
        </w:tabs>
        <w:spacing w:before="0" w:after="0"/>
        <w:ind w:hanging="360" w:left="426" w:right="0"/>
        <w:rPr>
          <w:lang w:val="vi-VN"/>
        </w:rPr>
      </w:pPr>
      <w:r>
        <w:rPr/>
        <w:t xml:space="preserve">Đặt điện áp xoay chiều 120V - 50Hz vào hai đầu đoạn mạch gồm điện trở thuần R = 50 </w:t>
      </w:r>
      <w:r>
        <w:rPr>
          <w:rFonts w:eastAsia="Symbol" w:cs="Symbol" w:ascii="Symbol" w:hAnsi="Symbol"/>
        </w:rPr>
        <w:sym w:font="Symbol" w:char="f057"/>
      </w:r>
      <w:r>
        <w:rPr/>
        <w:t xml:space="preserve"> mắc nối tiếp vớ tụ điện có điện dung C. Điện áp hiệu dụng giữa hai bản tụ điện là 96V. Giá trị của C là</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lang w:val="vi-VN"/>
        </w:rPr>
      </w:pPr>
      <w:r>
        <w:rPr/>
        <w:tab/>
      </w:r>
      <w:r>
        <w:rPr>
          <w:b/>
        </w:rPr>
        <w:t xml:space="preserve">A. </w:t>
      </w:r>
      <w:r>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t>F</w:t>
        <w:tab/>
      </w:r>
      <w:r>
        <w:rPr>
          <w:b/>
        </w:rPr>
        <w:t xml:space="preserve">B. </w:t>
      </w:r>
      <w:r>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t>F</w:t>
        <w:tab/>
      </w:r>
      <w:r>
        <w:rPr>
          <w:b/>
        </w:rPr>
        <w:t xml:space="preserve">C. </w:t>
      </w:r>
      <w:r>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t>F</w:t>
        <w:tab/>
      </w:r>
      <w:r>
        <w:rPr>
          <w:b/>
        </w:rPr>
        <w:t xml:space="preserve">D. </w:t>
      </w:r>
      <w:r>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t>F</w:t>
      </w:r>
    </w:p>
    <w:p>
      <w:pPr>
        <w:pStyle w:val="ListParagraph"/>
        <w:numPr>
          <w:ilvl w:val="0"/>
          <w:numId w:val="14"/>
        </w:numPr>
        <w:tabs>
          <w:tab w:val="clear" w:pos="709"/>
          <w:tab w:val="left" w:pos="240" w:leader="none"/>
          <w:tab w:val="left" w:pos="284" w:leader="none"/>
          <w:tab w:val="right" w:pos="480" w:leader="none"/>
          <w:tab w:val="left" w:pos="2880" w:leader="none"/>
          <w:tab w:val="left" w:pos="5400" w:leader="none"/>
          <w:tab w:val="left" w:pos="7920" w:leader="none"/>
        </w:tabs>
        <w:spacing w:before="0" w:after="0"/>
        <w:ind w:hanging="360" w:left="426" w:right="0"/>
        <w:rPr>
          <w:lang w:val="vi-VN"/>
        </w:rPr>
      </w:pPr>
      <w:r>
        <w:rPr/>
        <w:t>Đặt điện áp xoay chiều u = U</w:t>
      </w:r>
      <w:r>
        <w:rPr>
          <w:vertAlign w:val="subscript"/>
        </w:rPr>
        <w:t>0</w:t>
      </w:r>
      <w:r>
        <w:rPr/>
        <w:t>cos2</w:t>
      </w:r>
      <w:r>
        <w:rPr>
          <w:rFonts w:eastAsia="Symbol" w:cs="Symbol" w:ascii="Symbol" w:hAnsi="Symbol"/>
        </w:rPr>
        <w:sym w:font="Symbol" w:char="f070"/>
      </w:r>
      <w:r>
        <w:rPr/>
        <w:t>ft (Với U</w:t>
      </w:r>
      <w:r>
        <w:rPr>
          <w:vertAlign w:val="subscript"/>
        </w:rPr>
        <w:t>0</w:t>
      </w:r>
      <w:r>
        <w:rPr/>
        <w:t xml:space="preserve"> và f không đổi) vào hai đầu đoạn mạch mắc nối tiếp gồm biến trở R, cuộn cảm thuần có độ tự cảm L và tụ điện có điện dung C. Điều chỉnh biến trở R tới giá trị R</w:t>
      </w:r>
      <w:r>
        <w:rPr>
          <w:vertAlign w:val="subscript"/>
        </w:rPr>
        <w:t>0</w:t>
      </w:r>
      <w:r>
        <w:rPr/>
        <w:t xml:space="preserve"> để công suất tiêu thụ của đoạn mạch đạt cực đại. Cường độ hiệu dụng của dòng điện chạy qua mạch khi đó bằng</w:t>
      </w:r>
    </w:p>
    <w:p>
      <w:pPr>
        <w:pStyle w:val="Normal"/>
        <w:tabs>
          <w:tab w:val="clear" w:pos="709"/>
          <w:tab w:val="left" w:pos="240" w:leader="none"/>
          <w:tab w:val="left" w:pos="600" w:leader="none"/>
          <w:tab w:val="left" w:pos="840" w:leader="none"/>
          <w:tab w:val="left" w:pos="2880" w:leader="none"/>
          <w:tab w:val="left" w:pos="5400" w:leader="none"/>
          <w:tab w:val="left" w:pos="7920" w:leader="none"/>
        </w:tabs>
        <w:rPr>
          <w:lang w:val="vi-VN"/>
        </w:rPr>
      </w:pPr>
      <w:r>
        <w:rPr/>
        <w:tab/>
      </w:r>
      <w:r>
        <w:rPr>
          <w:b/>
        </w:rPr>
        <w:t xml:space="preserve">A. </w:t>
      </w:r>
      <w:r>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2</m:t>
            </m:r>
            <m:sSub>
              <m:e>
                <m:r>
                  <w:rPr>
                    <w:rFonts w:ascii="Cambria Math" w:hAnsi="Cambria Math"/>
                  </w:rPr>
                  <m:t xml:space="preserve">R</m:t>
                </m:r>
              </m:e>
              <m:sub>
                <m:r>
                  <w:rPr>
                    <w:rFonts w:ascii="Cambria Math" w:hAnsi="Cambria Math"/>
                  </w:rPr>
                  <m:t xml:space="preserve">0</m:t>
                </m:r>
              </m:sub>
            </m:sSub>
          </m:den>
        </m:f>
      </m:oMath>
      <w:r>
        <w:rPr/>
        <w:tab/>
      </w:r>
      <w:r>
        <w:rPr>
          <w:b/>
        </w:rPr>
        <w:t xml:space="preserve">B. </w:t>
      </w:r>
      <w:r>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R</m:t>
                </m:r>
              </m:e>
              <m:sub>
                <m:r>
                  <w:rPr>
                    <w:rFonts w:ascii="Cambria Math" w:hAnsi="Cambria Math"/>
                  </w:rPr>
                  <m:t xml:space="preserve">0</m:t>
                </m:r>
              </m:sub>
            </m:sSub>
          </m:den>
        </m:f>
      </m:oMath>
      <w:r>
        <w:rPr/>
        <w:tab/>
      </w:r>
      <w:r>
        <w:rPr>
          <w:b/>
        </w:rPr>
        <w:t xml:space="preserve">C. </w:t>
      </w:r>
      <w:r>
        <w:rPr/>
      </w:r>
      <m:oMath xmlns:m="http://schemas.openxmlformats.org/officeDocument/2006/math">
        <m:f>
          <m:num>
            <m:sSub>
              <m:e>
                <m:r>
                  <w:rPr>
                    <w:rFonts w:ascii="Cambria Math" w:hAnsi="Cambria Math"/>
                  </w:rPr>
                  <m:t xml:space="preserve">U</m:t>
                </m:r>
              </m:e>
              <m:sub>
                <m:r>
                  <w:rPr>
                    <w:rFonts w:ascii="Cambria Math" w:hAnsi="Cambria Math"/>
                  </w:rPr>
                  <m:t xml:space="preserve">0</m:t>
                </m:r>
              </m:sub>
            </m:sSub>
          </m:num>
          <m:den>
            <m:rad>
              <m:radPr>
                <m:degHide m:val="1"/>
              </m:radPr>
              <m:deg/>
              <m:e>
                <m:r>
                  <w:rPr>
                    <w:rFonts w:ascii="Cambria Math" w:hAnsi="Cambria Math"/>
                  </w:rPr>
                  <m:t xml:space="preserve">2</m:t>
                </m:r>
              </m:e>
            </m:rad>
            <m:sSub>
              <m:e>
                <m:r>
                  <w:rPr>
                    <w:rFonts w:ascii="Cambria Math" w:hAnsi="Cambria Math"/>
                  </w:rPr>
                  <m:t xml:space="preserve">R</m:t>
                </m:r>
              </m:e>
              <m:sub>
                <m:r>
                  <w:rPr>
                    <w:rFonts w:ascii="Cambria Math" w:hAnsi="Cambria Math"/>
                  </w:rPr>
                  <m:t xml:space="preserve">0</m:t>
                </m:r>
              </m:sub>
            </m:sSub>
          </m:den>
        </m:f>
      </m:oMath>
      <w:r>
        <w:rPr/>
        <w:tab/>
      </w:r>
      <w:r>
        <w:rPr>
          <w:b/>
        </w:rPr>
        <w:t xml:space="preserve">D. </w:t>
      </w:r>
      <w:r>
        <w:rPr/>
      </w:r>
      <m:oMath xmlns:m="http://schemas.openxmlformats.org/officeDocument/2006/math">
        <m:f>
          <m:num>
            <m:r>
              <w:rPr>
                <w:rFonts w:ascii="Cambria Math" w:hAnsi="Cambria Math"/>
              </w:rPr>
              <m:t xml:space="preserve">2</m:t>
            </m:r>
            <m:sSub>
              <m:e>
                <m:r>
                  <w:rPr>
                    <w:rFonts w:ascii="Cambria Math" w:hAnsi="Cambria Math"/>
                  </w:rPr>
                  <m:t xml:space="preserve">U</m:t>
                </m:r>
              </m:e>
              <m:sub>
                <m:r>
                  <w:rPr>
                    <w:rFonts w:ascii="Cambria Math" w:hAnsi="Cambria Math"/>
                  </w:rPr>
                  <m:t xml:space="preserve">0</m:t>
                </m:r>
              </m:sub>
            </m:sSub>
          </m:num>
          <m:den>
            <m:sSub>
              <m:e>
                <m:r>
                  <w:rPr>
                    <w:rFonts w:ascii="Cambria Math" w:hAnsi="Cambria Math"/>
                  </w:rPr>
                  <m:t xml:space="preserve">R</m:t>
                </m:r>
              </m:e>
              <m:sub>
                <m:r>
                  <w:rPr>
                    <w:rFonts w:ascii="Cambria Math" w:hAnsi="Cambria Math"/>
                  </w:rPr>
                  <m:t xml:space="preserve">0</m:t>
                </m:r>
              </m:sub>
            </m:sSub>
          </m:den>
        </m:f>
      </m:oMath>
    </w:p>
    <w:p>
      <w:pPr>
        <w:pStyle w:val="Normal"/>
        <w:jc w:val="center"/>
        <w:rPr/>
      </w:pPr>
      <w:r>
        <w:rPr>
          <w:b/>
          <w:color w:val="FFC000"/>
        </w:rPr>
        <w:t xml:space="preserve">TRÍCH DẪN </w:t>
      </w:r>
      <w:r>
        <w:rPr>
          <w:b/>
          <w:color w:val="FF0000"/>
        </w:rPr>
        <w:t>ĐỀ THI ĐẠI HỌC CAO ĐẲNG</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Cao đẳng 2009</w:t>
      </w:r>
    </w:p>
    <w:p>
      <w:pPr>
        <w:pStyle w:val="Normal"/>
        <w:numPr>
          <w:ilvl w:val="0"/>
          <w:numId w:val="53"/>
        </w:numPr>
        <w:tabs>
          <w:tab w:val="clear" w:pos="709"/>
          <w:tab w:val="left" w:pos="426" w:leader="none"/>
        </w:tabs>
        <w:ind w:hanging="360" w:left="426" w:right="0"/>
        <w:rPr>
          <w:b/>
          <w:u w:val="single"/>
        </w:rPr>
      </w:pPr>
      <w:r>
        <w:rPr/>
        <w:t xml:space="preserve">Đặt điện áp </w:t>
      </w:r>
      <w:r>
        <w:rPr/>
        <w:object w:dxaOrig="1939" w:dyaOrig="62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96.75pt;height:30.75pt" filled="f" o:ole="">
            <v:imagedata r:id="rId916" o:title=""/>
          </v:shape>
          <o:OLEObject Type="Embed" ProgID="" ShapeID="ole_rId915" DrawAspect="Content" ObjectID="_1939520799" r:id="rId915"/>
        </w:object>
      </w:r>
      <w:r>
        <w:rPr/>
        <w:t xml:space="preserve">(V) vào hai đầu đoạn mạch có điện trở thuần, cuộn cảm thuần và tụ điện mắc nối tiếp thì dòng điện qua mạch là </w:t>
      </w:r>
      <w:r>
        <w:rPr/>
        <w:object w:dxaOrig="1660" w:dyaOrig="62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83.2pt;height:30.75pt" filled="f" o:ole="">
            <v:imagedata r:id="rId918" o:title=""/>
          </v:shape>
          <o:OLEObject Type="Embed" ProgID="" ShapeID="ole_rId917" DrawAspect="Content" ObjectID="_792039922" r:id="rId917"/>
        </w:object>
      </w:r>
      <w:r>
        <w:rPr/>
        <w:t xml:space="preserve"> (A). Công suất tiêu thụ của đoạn mạch là</w:t>
      </w:r>
    </w:p>
    <w:p>
      <w:pPr>
        <w:pStyle w:val="Normal"/>
        <w:tabs>
          <w:tab w:val="clear" w:pos="709"/>
          <w:tab w:val="left" w:pos="426" w:leader="none"/>
          <w:tab w:val="left" w:pos="2520" w:leader="none"/>
          <w:tab w:val="left" w:pos="4920" w:leader="none"/>
          <w:tab w:val="left" w:pos="7440" w:leader="none"/>
        </w:tabs>
        <w:rPr/>
      </w:pPr>
      <w:r>
        <w:rPr/>
        <w:tab/>
        <w:t xml:space="preserve">A. </w:t>
      </w:r>
      <w:r>
        <w:rPr/>
        <w:object w:dxaOrig="700" w:dyaOrig="359">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35.2pt;height:18pt" filled="f" o:ole="">
            <v:imagedata r:id="rId920" o:title=""/>
          </v:shape>
          <o:OLEObject Type="Embed" ProgID="" ShapeID="ole_rId919" DrawAspect="Content" ObjectID="_1891351437" r:id="rId919"/>
        </w:object>
      </w:r>
      <w:r>
        <w:rPr/>
        <w:t>W.</w:t>
        <w:tab/>
        <w:t>B. 50 W.</w:t>
        <w:tab/>
        <w:t xml:space="preserve">C. </w:t>
      </w:r>
      <w:r>
        <w:rPr/>
        <w:object w:dxaOrig="600" w:dyaOrig="36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30pt;height:18pt" filled="f" o:ole="">
            <v:imagedata r:id="rId922" o:title=""/>
          </v:shape>
          <o:OLEObject Type="Embed" ProgID="" ShapeID="ole_rId921" DrawAspect="Content" ObjectID="_1473881214" r:id="rId921"/>
        </w:object>
      </w:r>
      <w:r>
        <w:rPr/>
        <w:t xml:space="preserve"> W.</w:t>
        <w:tab/>
        <w:t>D. 100 W.</w:t>
      </w:r>
    </w:p>
    <w:p>
      <w:pPr>
        <w:pStyle w:val="Normal"/>
        <w:numPr>
          <w:ilvl w:val="0"/>
          <w:numId w:val="8"/>
        </w:numPr>
        <w:tabs>
          <w:tab w:val="clear" w:pos="709"/>
          <w:tab w:val="left" w:pos="240" w:leader="none"/>
          <w:tab w:val="left" w:pos="426" w:leader="none"/>
          <w:tab w:val="left" w:pos="2520" w:leader="none"/>
          <w:tab w:val="left" w:pos="4920" w:leader="none"/>
          <w:tab w:val="left" w:pos="7440" w:leader="none"/>
        </w:tabs>
        <w:ind w:hanging="360" w:left="426" w:right="0"/>
        <w:rPr/>
      </w:pPr>
      <w:r>
        <w:rPr/>
        <w:t>Trong đoạn mạch điện xoay chiều gồm điện trở thuần, cuộn cảm thuần và tụ điện mắc nối tiếp thì</w:t>
      </w:r>
    </w:p>
    <w:p>
      <w:pPr>
        <w:pStyle w:val="Normal"/>
        <w:tabs>
          <w:tab w:val="clear" w:pos="709"/>
          <w:tab w:val="left" w:pos="426" w:leader="none"/>
          <w:tab w:val="left" w:pos="2520" w:leader="none"/>
          <w:tab w:val="left" w:pos="4920" w:leader="none"/>
          <w:tab w:val="left" w:pos="7440" w:leader="none"/>
        </w:tabs>
        <w:rPr/>
      </w:pPr>
      <w:r>
        <w:rPr/>
        <w:tab/>
        <w:t>A. điện áp giữa hai đầu tụ điện ngược pha với điện áp giữa hai đầu đoạn mạch.</w:t>
      </w:r>
    </w:p>
    <w:p>
      <w:pPr>
        <w:pStyle w:val="Normal"/>
        <w:tabs>
          <w:tab w:val="clear" w:pos="709"/>
          <w:tab w:val="left" w:pos="426" w:leader="none"/>
          <w:tab w:val="left" w:pos="2520" w:leader="none"/>
          <w:tab w:val="left" w:pos="4920" w:leader="none"/>
          <w:tab w:val="left" w:pos="7440" w:leader="none"/>
        </w:tabs>
        <w:rPr/>
      </w:pPr>
      <w:r>
        <w:rPr/>
        <w:tab/>
        <w:t>B. điện áp giữa hai đầu cuộn cảm cùng pha với điện áp giữa hai đầu tụ điện.</w:t>
      </w:r>
    </w:p>
    <w:p>
      <w:pPr>
        <w:pStyle w:val="Normal"/>
        <w:tabs>
          <w:tab w:val="clear" w:pos="709"/>
          <w:tab w:val="left" w:pos="426" w:leader="none"/>
          <w:tab w:val="left" w:pos="2520" w:leader="none"/>
          <w:tab w:val="left" w:pos="4920" w:leader="none"/>
          <w:tab w:val="left" w:pos="7440" w:leader="none"/>
        </w:tabs>
        <w:rPr/>
      </w:pPr>
      <w:r>
        <w:rPr/>
        <w:tab/>
        <w:t>C. điện áp giữa hai đầu tụ điện trễ pha so với điện áp giữa hai đầu đoạn mạch.</w:t>
      </w:r>
    </w:p>
    <w:p>
      <w:pPr>
        <w:pStyle w:val="Normal"/>
        <w:tabs>
          <w:tab w:val="clear" w:pos="709"/>
          <w:tab w:val="left" w:pos="426" w:leader="none"/>
          <w:tab w:val="left" w:pos="2520" w:leader="none"/>
          <w:tab w:val="left" w:pos="4920" w:leader="none"/>
          <w:tab w:val="left" w:pos="7440" w:leader="none"/>
        </w:tabs>
        <w:rPr/>
      </w:pPr>
      <w:r>
        <w:rPr/>
        <w:tab/>
        <w:t>D. điện áp giữa hai đầu cuộn cảm trễ pha so với điện áp giữa hai đầu đoạn mạch.</w:t>
      </w:r>
    </w:p>
    <w:p>
      <w:pPr>
        <w:pStyle w:val="Normal"/>
        <w:numPr>
          <w:ilvl w:val="0"/>
          <w:numId w:val="8"/>
        </w:numPr>
        <w:tabs>
          <w:tab w:val="clear" w:pos="709"/>
          <w:tab w:val="left" w:pos="240" w:leader="none"/>
          <w:tab w:val="left" w:pos="567" w:leader="none"/>
          <w:tab w:val="left" w:pos="2520" w:leader="none"/>
          <w:tab w:val="left" w:pos="4920" w:leader="none"/>
          <w:tab w:val="left" w:pos="7440" w:leader="none"/>
        </w:tabs>
        <w:ind w:hanging="360" w:left="426" w:right="0"/>
        <w:rPr/>
      </w:pPr>
      <w:r>
        <w:rPr/>
        <w:t>Đặt điện áp xoay chiều u = U</w:t>
      </w:r>
      <w:r>
        <w:rPr>
          <w:vertAlign w:val="subscript"/>
        </w:rPr>
        <w:t>0</w:t>
      </w:r>
      <w:r>
        <w:rPr/>
        <w:t>cos2</w:t>
      </w:r>
      <w:r>
        <w:rPr>
          <w:rFonts w:eastAsia="Symbol" w:cs="Symbol" w:ascii="Symbol" w:hAnsi="Symbol"/>
        </w:rPr>
        <w:sym w:font="Symbol" w:char="70"/>
      </w:r>
      <w:r>
        <w:rPr/>
        <w:t>ft, có U</w:t>
      </w:r>
      <w:r>
        <w:rPr>
          <w:vertAlign w:val="subscript"/>
        </w:rPr>
        <w:t>0</w:t>
      </w:r>
      <w:r>
        <w:rPr/>
        <w:t xml:space="preserve"> không đổi và f thay đổi được vào hai đầu đoạn mạch có R, L, C mắc nối tiếp. Khi f = f</w:t>
      </w:r>
      <w:r>
        <w:rPr>
          <w:vertAlign w:val="subscript"/>
        </w:rPr>
        <w:t>0</w:t>
      </w:r>
      <w:r>
        <w:rPr/>
        <w:t xml:space="preserve"> thì trong đoạn mạch có cộng hưởng điện. Giá trị của f</w:t>
      </w:r>
      <w:r>
        <w:rPr>
          <w:vertAlign w:val="subscript"/>
        </w:rPr>
        <w:t>0</w:t>
      </w:r>
      <w:r>
        <w:rPr/>
        <w:t xml:space="preserve"> là</w:t>
      </w:r>
    </w:p>
    <w:p>
      <w:pPr>
        <w:pStyle w:val="Normal"/>
        <w:tabs>
          <w:tab w:val="clear" w:pos="709"/>
          <w:tab w:val="left" w:pos="426" w:leader="none"/>
          <w:tab w:val="left" w:pos="2520" w:leader="none"/>
          <w:tab w:val="left" w:pos="4920" w:leader="none"/>
          <w:tab w:val="left" w:pos="7440" w:leader="none"/>
        </w:tabs>
        <w:rPr/>
      </w:pPr>
      <w:r>
        <w:rPr/>
        <w:tab/>
        <w:t xml:space="preserve">A. </w:t>
      </w:r>
      <w:r>
        <w:rPr/>
        <w:object w:dxaOrig="599" w:dyaOrig="659">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30pt;height:33pt" filled="f" o:ole="">
            <v:imagedata r:id="rId924" o:title=""/>
          </v:shape>
          <o:OLEObject Type="Embed" ProgID="" ShapeID="ole_rId923" DrawAspect="Content" ObjectID="_215163459" r:id="rId923"/>
        </w:object>
      </w:r>
      <w:r>
        <w:rPr/>
        <w:t>.</w:t>
        <w:tab/>
        <w:t xml:space="preserve">B. </w:t>
      </w:r>
      <w:r>
        <w:rPr/>
        <w:object w:dxaOrig="599" w:dyaOrig="659">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30pt;height:33pt" filled="f" o:ole="">
            <v:imagedata r:id="rId926" o:title=""/>
          </v:shape>
          <o:OLEObject Type="Embed" ProgID="" ShapeID="ole_rId925" DrawAspect="Content" ObjectID="_2118028519" r:id="rId925"/>
        </w:object>
      </w:r>
      <w:r>
        <w:rPr/>
        <w:t>.</w:t>
        <w:tab/>
        <w:t xml:space="preserve">C. </w:t>
      </w:r>
      <w:r>
        <w:rPr/>
        <w:object w:dxaOrig="599" w:dyaOrig="659">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30pt;height:33pt" filled="f" o:ole="">
            <v:imagedata r:id="rId928" o:title=""/>
          </v:shape>
          <o:OLEObject Type="Embed" ProgID="" ShapeID="ole_rId927" DrawAspect="Content" ObjectID="_680543135" r:id="rId927"/>
        </w:object>
      </w:r>
      <w:r>
        <w:rPr/>
        <w:t>.</w:t>
        <w:tab/>
        <w:t xml:space="preserve">D. </w:t>
      </w:r>
      <w:r>
        <w:rPr/>
        <w:object w:dxaOrig="859" w:dyaOrig="659">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42.7pt;height:33pt" filled="f" o:ole="">
            <v:imagedata r:id="rId930" o:title=""/>
          </v:shape>
          <o:OLEObject Type="Embed" ProgID="" ShapeID="ole_rId929" DrawAspect="Content" ObjectID="_542600447" r:id="rId929"/>
        </w:object>
      </w:r>
      <w:r>
        <w:rPr/>
        <w:t>.</w:t>
      </w:r>
    </w:p>
    <w:p>
      <w:pPr>
        <w:pStyle w:val="Normal"/>
        <w:numPr>
          <w:ilvl w:val="0"/>
          <w:numId w:val="8"/>
        </w:numPr>
        <w:tabs>
          <w:tab w:val="clear" w:pos="709"/>
          <w:tab w:val="left" w:pos="240" w:leader="none"/>
          <w:tab w:val="left" w:pos="567" w:leader="none"/>
          <w:tab w:val="left" w:pos="2520" w:leader="none"/>
          <w:tab w:val="left" w:pos="4920" w:leader="none"/>
          <w:tab w:val="left" w:pos="7440" w:leader="none"/>
        </w:tabs>
        <w:ind w:hanging="360" w:left="426" w:right="0"/>
        <w:rPr/>
      </w:pPr>
      <w:r>
        <w:rPr/>
        <w:t xml:space="preserve">Đặt điện áp </w:t>
      </w:r>
      <w:r>
        <w:rPr/>
        <w:object w:dxaOrig="1699" w:dyaOrig="34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84.75pt;height:17.25pt" filled="f" o:ole="">
            <v:imagedata r:id="rId932" o:title=""/>
          </v:shape>
          <o:OLEObject Type="Embed" ProgID="" ShapeID="ole_rId931" DrawAspect="Content" ObjectID="_556324113" r:id="rId931"/>
        </w:object>
      </w:r>
      <w:r>
        <w:rPr/>
        <w:t xml:space="preserve"> (V), có </w:t>
      </w:r>
      <w:r>
        <w:rPr>
          <w:rFonts w:eastAsia="Symbol" w:cs="Symbol" w:ascii="Symbol" w:hAnsi="Symbol"/>
        </w:rPr>
        <w:sym w:font="Symbol" w:char="77"/>
      </w:r>
      <w:r>
        <w:rPr/>
        <w:t xml:space="preserve"> thay đổi được vào hai đầu đoạn mạch gồm điện trở thuần 200 </w:t>
      </w:r>
      <w:r>
        <w:rPr>
          <w:rFonts w:eastAsia="Symbol" w:cs="Symbol" w:ascii="Symbol" w:hAnsi="Symbol"/>
        </w:rPr>
        <w:sym w:font="Symbol" w:char="57"/>
      </w:r>
      <w:r>
        <w:rPr/>
        <w:t xml:space="preserve">, cuộn cảm thuần có độ tự cảm </w:t>
      </w:r>
      <w:r>
        <w:rPr/>
        <w:object w:dxaOrig="479" w:dyaOrig="619">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24pt;height:30.75pt" filled="f" o:ole="">
            <v:imagedata r:id="rId934" o:title=""/>
          </v:shape>
          <o:OLEObject Type="Embed" ProgID="" ShapeID="ole_rId933" DrawAspect="Content" ObjectID="_331470278" r:id="rId933"/>
        </w:object>
      </w:r>
      <w:r>
        <w:rPr/>
        <w:t xml:space="preserve">H và tụ điện có điện dung </w:t>
      </w:r>
      <w:r>
        <w:rPr/>
        <w:object w:dxaOrig="499" w:dyaOrig="659">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24.75pt;height:33pt" filled="f" o:ole="">
            <v:imagedata r:id="rId936" o:title=""/>
          </v:shape>
          <o:OLEObject Type="Embed" ProgID="" ShapeID="ole_rId935" DrawAspect="Content" ObjectID="_1105356308" r:id="rId935"/>
        </w:object>
      </w:r>
      <w:r>
        <w:rPr/>
        <w:t xml:space="preserve">F mắc nối tiếp. Công suất tiêu thụ của đoạn mạch là 50 W. Giá trị của </w:t>
      </w:r>
      <w:r>
        <w:rPr>
          <w:rFonts w:eastAsia="Symbol" w:cs="Symbol" w:ascii="Symbol" w:hAnsi="Symbol"/>
        </w:rPr>
        <w:sym w:font="Symbol" w:char="77"/>
      </w:r>
      <w:r>
        <w:rPr/>
        <w:t xml:space="preserve"> là</w:t>
      </w:r>
    </w:p>
    <w:p>
      <w:pPr>
        <w:pStyle w:val="Normal"/>
        <w:tabs>
          <w:tab w:val="clear" w:pos="709"/>
          <w:tab w:val="left" w:pos="426" w:leader="none"/>
          <w:tab w:val="left" w:pos="2835" w:leader="none"/>
          <w:tab w:val="left" w:pos="5103" w:leader="none"/>
          <w:tab w:val="left" w:pos="7440" w:leader="none"/>
        </w:tabs>
        <w:rPr/>
      </w:pPr>
      <w:r>
        <w:rPr/>
        <w:tab/>
        <w:t xml:space="preserve">A. 150 </w:t>
      </w:r>
      <w:r>
        <w:rPr>
          <w:rFonts w:eastAsia="Symbol" w:cs="Symbol" w:ascii="Symbol" w:hAnsi="Symbol"/>
        </w:rPr>
        <w:sym w:font="Symbol" w:char="70"/>
      </w:r>
      <w:r>
        <w:rPr/>
        <w:t xml:space="preserve"> rad/s.</w:t>
        <w:tab/>
        <w:t>B. 50</w:t>
      </w:r>
      <w:r>
        <w:rPr>
          <w:rFonts w:eastAsia="Symbol" w:cs="Symbol" w:ascii="Symbol" w:hAnsi="Symbol"/>
        </w:rPr>
        <w:sym w:font="Symbol" w:char="70"/>
      </w:r>
      <w:r>
        <w:rPr/>
        <w:t xml:space="preserve"> rad/s.</w:t>
        <w:tab/>
        <w:t>C. 100</w:t>
      </w:r>
      <w:r>
        <w:rPr>
          <w:rFonts w:eastAsia="Symbol" w:cs="Symbol" w:ascii="Symbol" w:hAnsi="Symbol"/>
        </w:rPr>
        <w:sym w:font="Symbol" w:char="70"/>
      </w:r>
      <w:r>
        <w:rPr/>
        <w:t xml:space="preserve"> rad/s.</w:t>
        <w:tab/>
        <w:t>D. 120</w:t>
      </w:r>
      <w:r>
        <w:rPr>
          <w:rFonts w:eastAsia="Symbol" w:cs="Symbol" w:ascii="Symbol" w:hAnsi="Symbol"/>
        </w:rPr>
        <w:sym w:font="Symbol" w:char="70"/>
      </w:r>
      <w:r>
        <w:rPr/>
        <w:t xml:space="preserve"> rad/s.</w:t>
      </w:r>
    </w:p>
    <w:p>
      <w:pPr>
        <w:pStyle w:val="Normal"/>
        <w:numPr>
          <w:ilvl w:val="0"/>
          <w:numId w:val="8"/>
        </w:numPr>
        <w:tabs>
          <w:tab w:val="clear" w:pos="709"/>
          <w:tab w:val="left" w:pos="240" w:leader="none"/>
          <w:tab w:val="left" w:pos="567" w:leader="none"/>
          <w:tab w:val="left" w:pos="2520" w:leader="none"/>
          <w:tab w:val="left" w:pos="4920" w:leader="none"/>
          <w:tab w:val="left" w:pos="7440" w:leader="none"/>
        </w:tabs>
        <w:ind w:hanging="360" w:left="426" w:right="0"/>
        <w:rPr/>
      </w:pPr>
      <w:r>
        <w:rPr/>
        <w:t xml:space="preserve">Đặt điện áp </w:t>
      </w:r>
      <w:r>
        <w:rPr/>
        <w:object w:dxaOrig="1880" w:dyaOrig="62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93.7pt;height:30.75pt" filled="f" o:ole="">
            <v:imagedata r:id="rId938" o:title=""/>
          </v:shape>
          <o:OLEObject Type="Embed" ProgID="" ShapeID="ole_rId937" DrawAspect="Content" ObjectID="_871979671" r:id="rId937"/>
        </w:object>
      </w:r>
      <w:r>
        <w:rPr/>
        <w:t xml:space="preserve"> vào hai đầu đoạn mạch chỉ có tụ điện thì cường độ dòng điện trong mạch là i = I</w:t>
      </w:r>
      <w:r>
        <w:rPr>
          <w:vertAlign w:val="subscript"/>
        </w:rPr>
        <w:t>0</w:t>
      </w:r>
      <w:r>
        <w:rPr/>
        <w:t>cos(</w:t>
      </w:r>
      <w:r>
        <w:rPr>
          <w:rFonts w:eastAsia="Symbol" w:cs="Symbol" w:ascii="Symbol" w:hAnsi="Symbol"/>
        </w:rPr>
        <w:sym w:font="Symbol" w:char="77"/>
      </w:r>
      <w:r>
        <w:rPr/>
        <w:t xml:space="preserve">t + </w:t>
      </w:r>
      <w:r>
        <w:rPr>
          <w:rFonts w:eastAsia="Symbol" w:cs="Symbol" w:ascii="Symbol" w:hAnsi="Symbol"/>
        </w:rPr>
        <w:sym w:font="Symbol" w:char="6a"/>
      </w:r>
      <w:r>
        <w:rPr>
          <w:vertAlign w:val="subscript"/>
        </w:rPr>
        <w:t>i</w:t>
      </w:r>
      <w:r>
        <w:rPr/>
        <w:t xml:space="preserve">). Giá trị của </w:t>
      </w:r>
      <w:r>
        <w:rPr>
          <w:rFonts w:eastAsia="Symbol" w:cs="Symbol" w:ascii="Symbol" w:hAnsi="Symbol"/>
        </w:rPr>
        <w:sym w:font="Symbol" w:char="6a"/>
      </w:r>
      <w:r>
        <w:rPr>
          <w:vertAlign w:val="subscript"/>
        </w:rPr>
        <w:t xml:space="preserve">i </w:t>
      </w:r>
      <w:r>
        <w:rPr/>
        <w:t>bằng</w:t>
      </w:r>
    </w:p>
    <w:p>
      <w:pPr>
        <w:pStyle w:val="Normal"/>
        <w:tabs>
          <w:tab w:val="clear" w:pos="709"/>
          <w:tab w:val="left" w:pos="567" w:leader="none"/>
          <w:tab w:val="left" w:pos="2520" w:leader="none"/>
          <w:tab w:val="left" w:pos="4920" w:leader="none"/>
          <w:tab w:val="left" w:pos="7440" w:leader="none"/>
        </w:tabs>
        <w:ind w:left="142" w:right="0"/>
        <w:rPr/>
      </w:pPr>
      <w:r>
        <w:rPr/>
        <w:tab/>
        <w:t xml:space="preserve">A. </w:t>
      </w:r>
      <w:r>
        <w:rPr/>
        <w:object w:dxaOrig="420" w:dyaOrig="619">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21pt;height:30.75pt" filled="f" o:ole="">
            <v:imagedata r:id="rId940" o:title=""/>
          </v:shape>
          <o:OLEObject Type="Embed" ProgID="" ShapeID="ole_rId939" DrawAspect="Content" ObjectID="_2046716208" r:id="rId939"/>
        </w:object>
      </w:r>
      <w:r>
        <w:rPr/>
        <w:t>.</w:t>
        <w:tab/>
        <w:t xml:space="preserve">B. </w:t>
      </w:r>
      <w:r>
        <w:rPr/>
        <w:object w:dxaOrig="519" w:dyaOrig="62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26.25pt;height:30.75pt" filled="f" o:ole="">
            <v:imagedata r:id="rId942" o:title=""/>
          </v:shape>
          <o:OLEObject Type="Embed" ProgID="" ShapeID="ole_rId941" DrawAspect="Content" ObjectID="_1401397197" r:id="rId941"/>
        </w:object>
      </w:r>
      <w:r>
        <w:rPr/>
        <w:t>.</w:t>
        <w:tab/>
        <w:t xml:space="preserve">C. </w:t>
      </w:r>
      <w:r>
        <w:rPr/>
        <w:object w:dxaOrig="240" w:dyaOrig="6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2pt;height:30.75pt" filled="f" o:ole="">
            <v:imagedata r:id="rId944" o:title=""/>
          </v:shape>
          <o:OLEObject Type="Embed" ProgID="" ShapeID="ole_rId943" DrawAspect="Content" ObjectID="_2069106930" r:id="rId943"/>
        </w:object>
      </w:r>
      <w:r>
        <w:rPr/>
        <w:t>.</w:t>
        <w:tab/>
        <w:t xml:space="preserve">D. </w:t>
      </w:r>
      <w:r>
        <w:rPr/>
        <w:object w:dxaOrig="359" w:dyaOrig="62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8pt;height:30.75pt" filled="f" o:ole="">
            <v:imagedata r:id="rId946" o:title=""/>
          </v:shape>
          <o:OLEObject Type="Embed" ProgID="" ShapeID="ole_rId945" DrawAspect="Content" ObjectID="_274689556" r:id="rId945"/>
        </w:object>
      </w:r>
      <w:r>
        <w:rPr/>
        <w:t>.</w:t>
      </w:r>
    </w:p>
    <w:p>
      <w:pPr>
        <w:pStyle w:val="Normal"/>
        <w:numPr>
          <w:ilvl w:val="0"/>
          <w:numId w:val="8"/>
        </w:numPr>
        <w:tabs>
          <w:tab w:val="clear" w:pos="709"/>
          <w:tab w:val="left" w:pos="240" w:leader="none"/>
          <w:tab w:val="left" w:pos="567" w:leader="none"/>
          <w:tab w:val="left" w:pos="2520" w:leader="none"/>
          <w:tab w:val="left" w:pos="4920" w:leader="none"/>
          <w:tab w:val="left" w:pos="7440" w:leader="none"/>
        </w:tabs>
        <w:ind w:hanging="360" w:left="426" w:right="0"/>
        <w:rPr/>
      </w:pPr>
      <w:r>
        <w:rPr/>
        <w:t>Đặt điện áp xoay chiều có giá trị hiệu dụng 60 V vào hai đầu đoạn mạch R, L, C mắc nối tiếp thì cường độ dòng điện qua đoạn mạch là i</w:t>
      </w:r>
      <w:r>
        <w:rPr>
          <w:vertAlign w:val="subscript"/>
        </w:rPr>
        <w:t>1</w:t>
      </w:r>
      <w:r>
        <w:rPr/>
        <w:t xml:space="preserve"> = </w:t>
      </w:r>
      <w:r>
        <w:rPr/>
        <w:object w:dxaOrig="1719" w:dyaOrig="62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86.2pt;height:30.75pt" filled="f" o:ole="">
            <v:imagedata r:id="rId948" o:title=""/>
          </v:shape>
          <o:OLEObject Type="Embed" ProgID="" ShapeID="ole_rId947" DrawAspect="Content" ObjectID="_1243440008" r:id="rId947"/>
        </w:object>
      </w:r>
      <w:r>
        <w:rPr/>
        <w:t xml:space="preserve"> (A). Nếu ngắt bỏ tụ điện C thì cường độ dòng điện qua đoạn mạch là </w:t>
      </w:r>
      <w:r>
        <w:rPr/>
        <w:object w:dxaOrig="2219" w:dyaOrig="62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110.95pt;height:30.75pt" filled="f" o:ole="">
            <v:imagedata r:id="rId950" o:title=""/>
          </v:shape>
          <o:OLEObject Type="Embed" ProgID="" ShapeID="ole_rId949" DrawAspect="Content" ObjectID="_736783860" r:id="rId949"/>
        </w:object>
      </w:r>
      <w:r>
        <w:rPr/>
        <w:t xml:space="preserve"> (A). Điện áp hai đầu đoạn mạch là</w:t>
      </w:r>
    </w:p>
    <w:p>
      <w:pPr>
        <w:pStyle w:val="Normal"/>
        <w:tabs>
          <w:tab w:val="clear" w:pos="709"/>
          <w:tab w:val="left" w:pos="426" w:leader="none"/>
          <w:tab w:val="left" w:pos="2520" w:leader="none"/>
          <w:tab w:val="left" w:pos="4920" w:leader="none"/>
          <w:tab w:val="left" w:pos="7440" w:leader="none"/>
        </w:tabs>
        <w:rPr/>
      </w:pPr>
      <w:r>
        <w:rPr/>
        <w:tab/>
        <w:t xml:space="preserve">A. </w:t>
      </w:r>
      <w:r>
        <w:rPr/>
        <w:object w:dxaOrig="2540" w:dyaOrig="62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26.7pt;height:30.75pt" filled="f" o:ole="">
            <v:imagedata r:id="rId952" o:title=""/>
          </v:shape>
          <o:OLEObject Type="Embed" ProgID="" ShapeID="ole_rId951" DrawAspect="Content" ObjectID="_1447299680" r:id="rId951"/>
        </w:object>
      </w:r>
      <w:r>
        <w:rPr/>
        <w:t xml:space="preserve"> (V).</w:t>
        <w:tab/>
        <w:t xml:space="preserve">B. </w:t>
      </w:r>
      <w:r>
        <w:rPr/>
        <w:object w:dxaOrig="2439" w:dyaOrig="62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22.15pt;height:30.75pt" filled="f" o:ole="">
            <v:imagedata r:id="rId954" o:title=""/>
          </v:shape>
          <o:OLEObject Type="Embed" ProgID="" ShapeID="ole_rId953" DrawAspect="Content" ObjectID="_265359631" r:id="rId953"/>
        </w:object>
      </w:r>
      <w:r>
        <w:rPr/>
        <w:t xml:space="preserve"> (V)</w:t>
      </w:r>
    </w:p>
    <w:p>
      <w:pPr>
        <w:pStyle w:val="Normal"/>
        <w:tabs>
          <w:tab w:val="clear" w:pos="709"/>
          <w:tab w:val="left" w:pos="426" w:leader="none"/>
          <w:tab w:val="left" w:pos="2520" w:leader="none"/>
          <w:tab w:val="left" w:pos="4920" w:leader="none"/>
          <w:tab w:val="left" w:pos="7440" w:leader="none"/>
        </w:tabs>
        <w:rPr/>
      </w:pPr>
      <w:r>
        <w:rPr/>
        <w:tab/>
        <w:t xml:space="preserve">C. </w:t>
      </w:r>
      <w:r>
        <w:rPr/>
        <w:object w:dxaOrig="2540" w:dyaOrig="62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26.7pt;height:30.75pt" filled="f" o:ole="">
            <v:imagedata r:id="rId956" o:title=""/>
          </v:shape>
          <o:OLEObject Type="Embed" ProgID="" ShapeID="ole_rId955" DrawAspect="Content" ObjectID="_390943776" r:id="rId955"/>
        </w:object>
      </w:r>
      <w:r>
        <w:rPr/>
        <w:t xml:space="preserve"> (V).</w:t>
        <w:tab/>
        <w:t xml:space="preserve">D. </w:t>
      </w:r>
      <w:r>
        <w:rPr/>
        <w:object w:dxaOrig="2460" w:dyaOrig="6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23pt;height:30.75pt" filled="f" o:ole="">
            <v:imagedata r:id="rId958" o:title=""/>
          </v:shape>
          <o:OLEObject Type="Embed" ProgID="" ShapeID="ole_rId957" DrawAspect="Content" ObjectID="_77563165" r:id="rId957"/>
        </w:object>
      </w:r>
      <w:r>
        <w:rPr/>
        <w:t xml:space="preserve"> (V).</w:t>
      </w:r>
    </w:p>
    <w:p>
      <w:pPr>
        <w:pStyle w:val="Normal"/>
        <w:numPr>
          <w:ilvl w:val="0"/>
          <w:numId w:val="8"/>
        </w:numPr>
        <w:tabs>
          <w:tab w:val="clear" w:pos="709"/>
          <w:tab w:val="left" w:pos="240" w:leader="none"/>
          <w:tab w:val="left" w:pos="567" w:leader="none"/>
          <w:tab w:val="left" w:pos="2520" w:leader="none"/>
          <w:tab w:val="left" w:pos="4920" w:leader="none"/>
          <w:tab w:val="left" w:pos="7440" w:leader="none"/>
        </w:tabs>
        <w:ind w:hanging="360" w:left="426" w:right="0"/>
        <w:rPr/>
      </w:pPr>
      <w:r>
        <w:rPr/>
        <w:t>Khi động cơ không đồng bộ ba pha hoạt động ổn định, từ trường quay trong động cơ có tần số</w:t>
      </w:r>
    </w:p>
    <w:p>
      <w:pPr>
        <w:pStyle w:val="Normal"/>
        <w:tabs>
          <w:tab w:val="clear" w:pos="709"/>
          <w:tab w:val="left" w:pos="426" w:leader="none"/>
          <w:tab w:val="left" w:pos="2520" w:leader="none"/>
          <w:tab w:val="left" w:pos="4920" w:leader="none"/>
          <w:tab w:val="left" w:pos="7440" w:leader="none"/>
        </w:tabs>
        <w:rPr/>
      </w:pPr>
      <w:r>
        <w:rPr/>
        <w:tab/>
        <w:t>A. bằng tần số của dòng điện chạy trong các cuộn dây của stato.</w:t>
      </w:r>
    </w:p>
    <w:p>
      <w:pPr>
        <w:pStyle w:val="Normal"/>
        <w:tabs>
          <w:tab w:val="clear" w:pos="709"/>
          <w:tab w:val="left" w:pos="426" w:leader="none"/>
          <w:tab w:val="left" w:pos="2520" w:leader="none"/>
          <w:tab w:val="left" w:pos="4920" w:leader="none"/>
          <w:tab w:val="left" w:pos="7440" w:leader="none"/>
        </w:tabs>
        <w:rPr/>
      </w:pPr>
      <w:r>
        <w:rPr/>
        <w:tab/>
        <w:t>B. lớn hơn tần số của dòng điện chạy trong các cuộn dây của stato.</w:t>
      </w:r>
    </w:p>
    <w:p>
      <w:pPr>
        <w:pStyle w:val="Normal"/>
        <w:tabs>
          <w:tab w:val="clear" w:pos="709"/>
          <w:tab w:val="left" w:pos="426" w:leader="none"/>
          <w:tab w:val="left" w:pos="2520" w:leader="none"/>
          <w:tab w:val="left" w:pos="4920" w:leader="none"/>
          <w:tab w:val="left" w:pos="7440" w:leader="none"/>
        </w:tabs>
        <w:rPr/>
      </w:pPr>
      <w:r>
        <w:rPr/>
        <w:tab/>
        <w:t>C. có thể lớn hơn hay nhỏ hơn tần số của dòng điện chạy trong các cuộn dây của stato, tùy vào tải.</w:t>
      </w:r>
    </w:p>
    <w:p>
      <w:pPr>
        <w:pStyle w:val="Normal"/>
        <w:tabs>
          <w:tab w:val="clear" w:pos="709"/>
          <w:tab w:val="left" w:pos="426" w:leader="none"/>
          <w:tab w:val="left" w:pos="2520" w:leader="none"/>
          <w:tab w:val="left" w:pos="4920" w:leader="none"/>
          <w:tab w:val="left" w:pos="7440" w:leader="none"/>
        </w:tabs>
        <w:rPr/>
      </w:pPr>
      <w:r>
        <w:rPr/>
        <w:tab/>
        <w:t>D. nhỏ hơn tần số của dòng điện chạy trong các cuộn dây của stato.</w:t>
      </w:r>
    </w:p>
    <w:p>
      <w:pPr>
        <w:pStyle w:val="Normal"/>
        <w:numPr>
          <w:ilvl w:val="0"/>
          <w:numId w:val="8"/>
        </w:numPr>
        <w:tabs>
          <w:tab w:val="clear" w:pos="709"/>
          <w:tab w:val="left" w:pos="240" w:leader="none"/>
          <w:tab w:val="left" w:pos="567" w:leader="none"/>
          <w:tab w:val="left" w:pos="2520" w:leader="none"/>
          <w:tab w:val="left" w:pos="4920" w:leader="none"/>
          <w:tab w:val="left" w:pos="7440" w:leader="none"/>
        </w:tabs>
        <w:ind w:hanging="360" w:left="426" w:right="0"/>
        <w:rPr/>
      </w:pPr>
      <w:r>
        <w:rPr/>
        <w:t>Một máy biến áp lí tưởng có cuộn sơ cấp gồm 2400 vòng dây, cuộn thứ cấp gồm 800 vòng dây. Nối hai đầu cuộn sơ cấp với điện áp xoay chiều có giá trị hiệu dụng 210 V. Điện áp hiệu dụng giữa hai đầu cuộn thứ cấp khi biến áp hoạt động không tải là</w:t>
      </w:r>
    </w:p>
    <w:p>
      <w:pPr>
        <w:pStyle w:val="Normal"/>
        <w:tabs>
          <w:tab w:val="clear" w:pos="709"/>
          <w:tab w:val="left" w:pos="426" w:leader="none"/>
          <w:tab w:val="left" w:pos="2520" w:leader="none"/>
          <w:tab w:val="left" w:pos="4920" w:leader="none"/>
          <w:tab w:val="left" w:pos="7440" w:leader="none"/>
        </w:tabs>
        <w:rPr/>
      </w:pPr>
      <w:r>
        <w:rPr/>
        <w:tab/>
        <w:t>A. 0.</w:t>
        <w:tab/>
        <w:t>B. 105 V.</w:t>
        <w:tab/>
        <w:t>C. 630 V.</w:t>
        <w:tab/>
        <w:t>D. 70 V.</w:t>
      </w:r>
    </w:p>
    <w:p>
      <w:pPr>
        <w:pStyle w:val="Normal"/>
        <w:numPr>
          <w:ilvl w:val="0"/>
          <w:numId w:val="8"/>
        </w:numPr>
        <w:tabs>
          <w:tab w:val="clear" w:pos="709"/>
          <w:tab w:val="left" w:pos="240" w:leader="none"/>
          <w:tab w:val="left" w:pos="567" w:leader="none"/>
          <w:tab w:val="left" w:pos="2520" w:leader="none"/>
          <w:tab w:val="left" w:pos="4920" w:leader="none"/>
          <w:tab w:val="left" w:pos="7440" w:leader="none"/>
        </w:tabs>
        <w:ind w:hanging="360" w:left="426" w:right="0"/>
        <w:rPr/>
      </w:pPr>
      <w:r>
        <w:rPr/>
        <w:t>Một máy phát điện xoay chiều một pha có phần cảm là rôto gồm 10 cặp cực (10 cực nam và 10 cực bắc). Rôto quay với tốc độ 300 vòng/phút. Suất điện động do máy sinh ra có tần số bằng</w:t>
      </w:r>
    </w:p>
    <w:p>
      <w:pPr>
        <w:pStyle w:val="Normal"/>
        <w:tabs>
          <w:tab w:val="clear" w:pos="709"/>
          <w:tab w:val="left" w:pos="426" w:leader="none"/>
          <w:tab w:val="left" w:pos="2520" w:leader="none"/>
          <w:tab w:val="left" w:pos="4920" w:leader="none"/>
          <w:tab w:val="left" w:pos="7440" w:leader="none"/>
        </w:tabs>
        <w:rPr/>
      </w:pPr>
      <w:r>
        <w:rPr/>
        <w:tab/>
        <w:t>A. 3000 Hz.</w:t>
        <w:tab/>
        <w:t>B. 50 Hz.</w:t>
        <w:tab/>
        <w:t>C. 5 Hz.</w:t>
        <w:tab/>
        <w:t>D. 30 Hz.</w:t>
      </w:r>
    </w:p>
    <w:p>
      <w:pPr>
        <w:pStyle w:val="Normal"/>
        <w:numPr>
          <w:ilvl w:val="0"/>
          <w:numId w:val="8"/>
        </w:numPr>
        <w:tabs>
          <w:tab w:val="clear" w:pos="709"/>
          <w:tab w:val="left" w:pos="240" w:leader="none"/>
          <w:tab w:val="left" w:pos="426" w:leader="none"/>
          <w:tab w:val="left" w:pos="2520" w:leader="none"/>
          <w:tab w:val="left" w:pos="4920" w:leader="none"/>
          <w:tab w:val="left" w:pos="7440" w:leader="none"/>
        </w:tabs>
        <w:ind w:hanging="360" w:left="426" w:right="0"/>
        <w:rPr/>
      </w:pPr>
      <w:r>
        <w:rPr/>
        <w:t>Trong đoạn mạch điện xoay chiều gồm điện trở thuần mắc nối tiếp với cuộn cảm thuần, so với điện áp hai đầu đoạn mạch thì cường độ dòng điện trong mạch có thể</w:t>
      </w:r>
    </w:p>
    <w:p>
      <w:pPr>
        <w:pStyle w:val="Normal"/>
        <w:tabs>
          <w:tab w:val="clear" w:pos="709"/>
          <w:tab w:val="left" w:pos="426" w:leader="none"/>
          <w:tab w:val="left" w:pos="2520" w:leader="none"/>
          <w:tab w:val="left" w:pos="4920" w:leader="none"/>
          <w:tab w:val="left" w:pos="7440" w:leader="none"/>
        </w:tabs>
        <w:rPr/>
      </w:pPr>
      <w:r>
        <w:rPr/>
        <w:tab/>
        <w:t xml:space="preserve">A. trễ pha </w:t>
      </w:r>
      <w:r>
        <w:rPr/>
        <w:object w:dxaOrig="240" w:dyaOrig="6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2pt;height:30.75pt" filled="f" o:ole="">
            <v:imagedata r:id="rId960" o:title=""/>
          </v:shape>
          <o:OLEObject Type="Embed" ProgID="" ShapeID="ole_rId959" DrawAspect="Content" ObjectID="_1137634829" r:id="rId959"/>
        </w:object>
      </w:r>
      <w:r>
        <w:rPr/>
        <w:t>.</w:t>
        <w:tab/>
        <w:t xml:space="preserve">B. sớm pha </w:t>
      </w:r>
      <w:r>
        <w:rPr/>
        <w:object w:dxaOrig="24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2pt;height:30.75pt" filled="f" o:ole="">
            <v:imagedata r:id="rId962" o:title=""/>
          </v:shape>
          <o:OLEObject Type="Embed" ProgID="" ShapeID="ole_rId961" DrawAspect="Content" ObjectID="_1366943433" r:id="rId961"/>
        </w:object>
      </w:r>
      <w:r>
        <w:rPr/>
        <w:t>.</w:t>
        <w:tab/>
        <w:t xml:space="preserve">C. sớm pha </w:t>
      </w:r>
      <w:r>
        <w:rPr/>
        <w:object w:dxaOrig="240" w:dyaOrig="62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2pt;height:30.75pt" filled="f" o:ole="">
            <v:imagedata r:id="rId964" o:title=""/>
          </v:shape>
          <o:OLEObject Type="Embed" ProgID="" ShapeID="ole_rId963" DrawAspect="Content" ObjectID="_321705469" r:id="rId963"/>
        </w:object>
      </w:r>
      <w:r>
        <w:rPr/>
        <w:t>.</w:t>
        <w:tab/>
        <w:t xml:space="preserve">D. trễ pha </w:t>
      </w:r>
      <w:r>
        <w:rPr/>
        <w:object w:dxaOrig="240" w:dyaOrig="62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2pt;height:30.75pt" filled="f" o:ole="">
            <v:imagedata r:id="rId966" o:title=""/>
          </v:shape>
          <o:OLEObject Type="Embed" ProgID="" ShapeID="ole_rId965" DrawAspect="Content" ObjectID="_557689752" r:id="rId965"/>
        </w:object>
      </w:r>
      <w:r>
        <w:rPr/>
        <w:t>.</w:t>
      </w:r>
    </w:p>
    <w:p>
      <w:pPr>
        <w:pStyle w:val="Normal"/>
        <w:numPr>
          <w:ilvl w:val="0"/>
          <w:numId w:val="8"/>
        </w:numPr>
        <w:tabs>
          <w:tab w:val="clear" w:pos="709"/>
          <w:tab w:val="left" w:pos="240" w:leader="none"/>
          <w:tab w:val="left" w:pos="426" w:leader="none"/>
          <w:tab w:val="left" w:pos="2520" w:leader="none"/>
          <w:tab w:val="left" w:pos="4920" w:leader="none"/>
          <w:tab w:val="left" w:pos="7440" w:leader="none"/>
        </w:tabs>
        <w:ind w:hanging="360" w:left="426" w:right="0"/>
        <w:rPr/>
      </w:pPr>
      <w:r>
        <w:rPr>
          <w:b/>
        </w:rPr>
        <w:t xml:space="preserve"> </w:t>
      </w:r>
      <w:r>
        <w:rPr/>
        <w:t>Một khung dây dẫn phẳng dẹt hình chữ  nhật có 500 vòng dây, diện tích mỗi vòng 54 cm</w:t>
      </w:r>
      <w:r>
        <w:rPr>
          <w:vertAlign w:val="superscript"/>
        </w:rPr>
        <w:t>2</w:t>
      </w:r>
      <w:r>
        <w:rPr/>
        <w:t>. Khung dây quay đều quanh một trục đối xứng (thuộc mặt phẳng của khung), trong từ trường đều có vectơ cảm ứng từ vuông góc với trục quay và có độ lớn 0,2 T. Từ thông cực đại qua khung dây là</w:t>
      </w:r>
    </w:p>
    <w:p>
      <w:pPr>
        <w:pStyle w:val="Normal"/>
        <w:tabs>
          <w:tab w:val="clear" w:pos="709"/>
          <w:tab w:val="left" w:pos="426" w:leader="none"/>
          <w:tab w:val="left" w:pos="2520" w:leader="none"/>
          <w:tab w:val="left" w:pos="4920" w:leader="none"/>
          <w:tab w:val="left" w:pos="7440" w:leader="none"/>
        </w:tabs>
        <w:rPr/>
      </w:pPr>
      <w:r>
        <w:rPr/>
        <w:tab/>
        <w:t>A. 0,27 Wb.</w:t>
        <w:tab/>
        <w:t>B. 1,08 Wb.</w:t>
        <w:tab/>
        <w:t>C. 0,81 Wb.</w:t>
        <w:tab/>
        <w:t>D. 0,54 Wb.</w:t>
      </w:r>
    </w:p>
    <w:p>
      <w:pPr>
        <w:pStyle w:val="Normal"/>
        <w:numPr>
          <w:ilvl w:val="0"/>
          <w:numId w:val="8"/>
        </w:numPr>
        <w:tabs>
          <w:tab w:val="clear" w:pos="709"/>
          <w:tab w:val="left" w:pos="240" w:leader="none"/>
          <w:tab w:val="left" w:pos="567" w:leader="none"/>
          <w:tab w:val="left" w:pos="2520" w:leader="none"/>
          <w:tab w:val="left" w:pos="4920" w:leader="none"/>
          <w:tab w:val="left" w:pos="7440" w:leader="none"/>
        </w:tabs>
        <w:ind w:hanging="360" w:left="426" w:right="0"/>
        <w:rPr/>
      </w:pPr>
      <w:r>
        <w:rPr/>
        <w:t>Điện áp giữa hai đầu một đoạn mạch là u = 150cos100</w:t>
      </w:r>
      <w:r>
        <w:rPr>
          <w:rFonts w:eastAsia="Symbol" w:cs="Symbol" w:ascii="Symbol" w:hAnsi="Symbol"/>
        </w:rPr>
        <w:sym w:font="Symbol" w:char="70"/>
      </w:r>
      <w:r>
        <w:rPr/>
        <w:t>t (V). Cứ mỗi giây có bao nhiêu lần điện áp này bằng không?</w:t>
      </w:r>
    </w:p>
    <w:p>
      <w:pPr>
        <w:pStyle w:val="Normal"/>
        <w:tabs>
          <w:tab w:val="clear" w:pos="709"/>
          <w:tab w:val="left" w:pos="426" w:leader="none"/>
          <w:tab w:val="left" w:pos="2520" w:leader="none"/>
          <w:tab w:val="left" w:pos="4920" w:leader="none"/>
          <w:tab w:val="left" w:pos="7440" w:leader="none"/>
        </w:tabs>
        <w:rPr/>
      </w:pPr>
      <w:r>
        <w:rPr/>
        <w:tab/>
        <w:t>A. 100 lần.</w:t>
        <w:tab/>
        <w:t>B. 50 lần.</w:t>
        <w:tab/>
        <w:t>C. 200 lần.</w:t>
        <w:tab/>
        <w:t>D. 2 lần.</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Đại học 2009</w:t>
      </w:r>
    </w:p>
    <w:p>
      <w:pPr>
        <w:pStyle w:val="Normal"/>
        <w:numPr>
          <w:ilvl w:val="0"/>
          <w:numId w:val="8"/>
        </w:numPr>
        <w:tabs>
          <w:tab w:val="clear" w:pos="709"/>
          <w:tab w:val="left" w:pos="240" w:leader="none"/>
          <w:tab w:val="left" w:pos="567" w:leader="none"/>
        </w:tabs>
        <w:ind w:hanging="360" w:left="426" w:right="0"/>
        <w:rPr>
          <w:b/>
          <w:u w:val="single"/>
        </w:rPr>
      </w:pPr>
      <w:r>
        <w:rPr>
          <w:lang w:val="vi-VN"/>
        </w:rPr>
        <w:t>Đặt điện áp u = U</w:t>
      </w:r>
      <w:r>
        <w:rPr>
          <w:vertAlign w:val="subscript"/>
          <w:lang w:val="vi-VN"/>
        </w:rPr>
        <w:t>o</w:t>
      </w:r>
      <w:r>
        <w:rPr>
          <w:lang w:val="vi-VN"/>
        </w:rPr>
        <w:softHyphen/>
        <w:t>cos</w:t>
      </w:r>
      <w:r>
        <w:rPr/>
        <w:t>ω</w:t>
      </w:r>
      <w:r>
        <w:rPr>
          <w:lang w:val="vi-VN"/>
        </w:rPr>
        <w:t>t vào hai đầu đoạn mạch mắc nối tiếp gồm điện trở thuần R, tụ điện và cuộn cảm thuần có độ tự cảm L thay đổi được. Biết dung kháng của tụ điện bằng R</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80975" cy="188595"/>
            <wp:effectExtent l="0" t="0" r="0" b="0"/>
            <wp:docPr id="123"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97" descr=""/>
                    <pic:cNvPicPr>
                      <a:picLocks noChangeAspect="1" noChangeArrowheads="1"/>
                    </pic:cNvPicPr>
                  </pic:nvPicPr>
                  <pic:blipFill>
                    <a:blip r:embed="rId967"/>
                    <a:srcRect l="-199" t="-189" r="-199" b="-189"/>
                    <a:stretch>
                      <a:fillRect/>
                    </a:stretch>
                  </pic:blipFill>
                  <pic:spPr bwMode="auto">
                    <a:xfrm>
                      <a:off x="0" y="0"/>
                      <a:ext cx="180975" cy="188595"/>
                    </a:xfrm>
                    <a:prstGeom prst="rect">
                      <a:avLst/>
                    </a:prstGeom>
                  </pic:spPr>
                </pic:pic>
              </a:graphicData>
            </a:graphic>
          </wp:inline>
        </w:drawing>
      </w:r>
      <w:r>
        <w:rPr>
          <w:position w:val="-6"/>
        </w:rPr>
      </w:r>
      <w:r>
        <w:rPr>
          <w:position w:val="-6"/>
        </w:rPr>
        <w:fldChar w:fldCharType="end"/>
      </w:r>
      <w:r>
        <w:rPr>
          <w:lang w:val="vi-VN"/>
        </w:rPr>
        <w:t>. Điều chỉnh L để điện áp hiệu dụng giữa hai đầu cuộn cảm đạt cực đại, khi đó:</w:t>
      </w:r>
    </w:p>
    <w:p>
      <w:pPr>
        <w:pStyle w:val="Default"/>
        <w:ind w:firstLine="426" w:right="0"/>
        <w:rPr/>
      </w:pPr>
      <w:r>
        <w:rPr>
          <w:b/>
          <w:bCs/>
          <w:color w:val="000000"/>
          <w:lang w:val="vi-VN"/>
        </w:rPr>
        <w:t xml:space="preserve">A. </w:t>
      </w:r>
      <w:r>
        <w:rPr>
          <w:color w:val="000000"/>
          <w:lang w:val="vi-VN"/>
        </w:rPr>
        <w:t xml:space="preserve">điện áp giữa hai đầu tụ điện lệch pha </w:t>
      </w:r>
      <w:r>
        <w:rPr>
          <w:color w:val="000000"/>
        </w:rPr>
        <w:t>π</w:t>
      </w:r>
      <w:r>
        <w:rPr>
          <w:color w:val="000000"/>
          <w:lang w:val="vi-VN"/>
        </w:rPr>
        <w:t xml:space="preserve">/6 so với điện áp giữa hai đầu đoạn mạch. </w:t>
      </w:r>
    </w:p>
    <w:p>
      <w:pPr>
        <w:pStyle w:val="Default"/>
        <w:ind w:firstLine="426" w:right="0"/>
        <w:rPr/>
      </w:pPr>
      <w:r>
        <w:rPr>
          <w:b/>
          <w:bCs/>
          <w:color w:val="000000"/>
          <w:lang w:val="vi-VN"/>
        </w:rPr>
        <w:t xml:space="preserve">B. </w:t>
      </w:r>
      <w:r>
        <w:rPr>
          <w:color w:val="000000"/>
          <w:lang w:val="vi-VN"/>
        </w:rPr>
        <w:t xml:space="preserve">điện áp giữa hai đầu cuộn cảm lệch pha </w:t>
      </w:r>
      <w:r>
        <w:rPr>
          <w:color w:val="000000"/>
        </w:rPr>
        <w:t>π</w:t>
      </w:r>
      <w:r>
        <w:rPr>
          <w:color w:val="000000"/>
          <w:lang w:val="vi-VN"/>
        </w:rPr>
        <w:t xml:space="preserve">/6 so với điện áp giữa hai đầu đoạn mạch. </w:t>
      </w:r>
    </w:p>
    <w:p>
      <w:pPr>
        <w:pStyle w:val="Default"/>
        <w:ind w:firstLine="426" w:right="0"/>
        <w:rPr/>
      </w:pPr>
      <w:r>
        <w:rPr>
          <w:b/>
          <w:bCs/>
          <w:color w:val="000000"/>
          <w:lang w:val="vi-VN"/>
        </w:rPr>
        <w:t xml:space="preserve">C. </w:t>
      </w:r>
      <w:r>
        <w:rPr>
          <w:color w:val="000000"/>
          <w:lang w:val="vi-VN"/>
        </w:rPr>
        <w:t xml:space="preserve">trong mạch có cộng hưởng điện. </w:t>
      </w:r>
    </w:p>
    <w:p>
      <w:pPr>
        <w:pStyle w:val="Normal"/>
        <w:ind w:firstLine="426" w:right="0"/>
        <w:rPr/>
      </w:pPr>
      <w:r>
        <w:rPr>
          <w:b/>
          <w:bCs/>
          <w:lang w:val="vi-VN"/>
        </w:rPr>
        <w:t xml:space="preserve">D. </w:t>
      </w:r>
      <w:r>
        <w:rPr>
          <w:lang w:val="vi-VN"/>
        </w:rPr>
        <w:t xml:space="preserve">điện áp giữa hai đầu điện trở lệch pha </w:t>
      </w:r>
      <w:r>
        <w:rPr/>
        <w:t>π</w:t>
      </w:r>
      <w:r>
        <w:rPr>
          <w:lang w:val="vi-VN"/>
        </w:rPr>
        <w:t>/6 so với điện áp giữa hai đầu đoạn mạch.</w:t>
      </w:r>
    </w:p>
    <w:p>
      <w:pPr>
        <w:pStyle w:val="Default"/>
        <w:numPr>
          <w:ilvl w:val="0"/>
          <w:numId w:val="8"/>
        </w:numPr>
        <w:tabs>
          <w:tab w:val="clear" w:pos="709"/>
          <w:tab w:val="left" w:pos="567" w:leader="none"/>
        </w:tabs>
        <w:ind w:hanging="360" w:left="426" w:right="0"/>
        <w:rPr>
          <w:color w:val="000000"/>
        </w:rPr>
      </w:pPr>
      <w:r>
        <w:rPr>
          <w:color w:val="000000"/>
          <w:lang w:val="vi-VN"/>
        </w:rPr>
        <w:t>Đặt điện áp xoay chiều u = U</w:t>
      </w:r>
      <w:r>
        <w:rPr>
          <w:color w:val="000000"/>
          <w:vertAlign w:val="subscript"/>
          <w:lang w:val="vi-VN"/>
        </w:rPr>
        <w:t>0</w:t>
      </w:r>
      <w:r>
        <w:rPr>
          <w:color w:val="000000"/>
          <w:lang w:val="vi-VN"/>
        </w:rPr>
        <w:t>cos</w:t>
      </w:r>
      <w:r>
        <w:rPr>
          <w:color w:val="000000"/>
        </w:rPr>
        <w:t>ω</w:t>
      </w:r>
      <w:r>
        <w:rPr>
          <w:color w:val="000000"/>
          <w:lang w:val="vi-VN"/>
        </w:rPr>
        <w:t>t có U</w:t>
      </w:r>
      <w:r>
        <w:rPr>
          <w:color w:val="000000"/>
          <w:vertAlign w:val="subscript"/>
          <w:lang w:val="vi-VN"/>
        </w:rPr>
        <w:t xml:space="preserve">0 </w:t>
      </w:r>
      <w:r>
        <w:rPr>
          <w:color w:val="000000"/>
          <w:lang w:val="vi-VN"/>
        </w:rPr>
        <w:t xml:space="preserve">không đổi và </w:t>
      </w:r>
      <w:r>
        <w:rPr>
          <w:color w:val="000000"/>
        </w:rPr>
        <w:t>ω</w:t>
      </w:r>
      <w:r>
        <w:rPr>
          <w:color w:val="000000"/>
          <w:lang w:val="vi-VN"/>
        </w:rPr>
        <w:t xml:space="preserve"> thay đổi được vào hai đầu đoạn mạch có R, L, C mắc nối tiếp. Thay đổi </w:t>
      </w:r>
      <w:r>
        <w:rPr>
          <w:color w:val="000000"/>
        </w:rPr>
        <w:t>ω</w:t>
      </w:r>
      <w:r>
        <w:rPr>
          <w:color w:val="000000"/>
          <w:lang w:val="vi-VN"/>
        </w:rPr>
        <w:t xml:space="preserve"> thì cường độ dòng điện hiệu dụng trong mạch khi </w:t>
      </w:r>
      <w:r>
        <w:rPr>
          <w:color w:val="000000"/>
        </w:rPr>
        <w:t>ω</w:t>
      </w:r>
      <w:r>
        <w:rPr>
          <w:color w:val="000000"/>
          <w:lang w:val="vi-VN"/>
        </w:rPr>
        <w:t xml:space="preserve"> = </w:t>
      </w:r>
      <w:r>
        <w:rPr>
          <w:color w:val="000000"/>
        </w:rPr>
        <w:t>ω</w:t>
      </w:r>
      <w:r>
        <w:rPr>
          <w:color w:val="000000"/>
          <w:vertAlign w:val="subscript"/>
          <w:lang w:val="vi-VN"/>
        </w:rPr>
        <w:t xml:space="preserve">1 </w:t>
      </w:r>
      <w:r>
        <w:rPr>
          <w:color w:val="000000"/>
          <w:lang w:val="vi-VN"/>
        </w:rPr>
        <w:t xml:space="preserve">bằng cường độ dòng điện hiệu dụng trong mạch khi </w:t>
      </w:r>
      <w:r>
        <w:rPr>
          <w:color w:val="000000"/>
        </w:rPr>
        <w:t>ω</w:t>
      </w:r>
      <w:r>
        <w:rPr>
          <w:color w:val="000000"/>
          <w:lang w:val="vi-VN"/>
        </w:rPr>
        <w:t xml:space="preserve"> = </w:t>
      </w:r>
      <w:r>
        <w:rPr>
          <w:color w:val="000000"/>
        </w:rPr>
        <w:t>ω</w:t>
      </w:r>
      <w:r>
        <w:rPr>
          <w:color w:val="000000"/>
          <w:vertAlign w:val="subscript"/>
          <w:lang w:val="vi-VN"/>
        </w:rPr>
        <w:t>2</w:t>
      </w:r>
      <w:r>
        <w:rPr>
          <w:color w:val="000000"/>
          <w:lang w:val="vi-VN"/>
        </w:rPr>
        <w:t xml:space="preserve">. </w:t>
      </w:r>
      <w:r>
        <w:rPr>
          <w:color w:val="000000"/>
        </w:rPr>
        <w:t xml:space="preserve">Hệ thức đúng là </w:t>
      </w:r>
    </w:p>
    <w:p>
      <w:pPr>
        <w:pStyle w:val="Normal"/>
        <w:numPr>
          <w:ilvl w:val="0"/>
          <w:numId w:val="54"/>
        </w:numPr>
        <w:rPr>
          <w:lang w:val="vi-VN"/>
        </w:rPr>
      </w:pPr>
      <w:r>
        <w:rPr>
          <w:lang w:val="el-GR"/>
        </w:rPr>
        <w:t>ω</w:t>
      </w:r>
      <w:r>
        <w:rPr>
          <w:vertAlign w:val="subscript"/>
          <w:lang w:val="el-GR"/>
        </w:rPr>
        <w:t xml:space="preserve">1 </w:t>
      </w:r>
      <w:r>
        <w:rPr>
          <w:lang w:val="el-GR"/>
        </w:rPr>
        <w:t>ω</w:t>
      </w:r>
      <w:r>
        <w:rPr>
          <w:vertAlign w:val="subscript"/>
          <w:lang w:val="el-GR"/>
        </w:rPr>
        <w:t>2</w:t>
      </w:r>
      <w:r>
        <w:rPr>
          <w:lang w:val="el-GR"/>
        </w:rPr>
        <w:t>=</w:t>
      </w:r>
      <w:r>
        <w:fldChar w:fldCharType="begin"/>
      </w:r>
      <w:r>
        <w:rPr>
          <w:position w:val="-27"/>
        </w:rPr>
        <w:instrText xml:space="preserve"> QUOTE _x0001_ </w:instrText>
      </w:r>
      <w:r>
        <w:rPr>
          <w:position w:val="-27"/>
        </w:rPr>
      </w:r>
      <w:r>
        <w:rPr>
          <w:position w:val="-27"/>
        </w:rPr>
        <w:fldChar w:fldCharType="separate"/>
      </w:r>
      <w:r>
        <w:rPr>
          <w:position w:val="-27"/>
        </w:rPr>
      </w:r>
      <w:r>
        <w:rPr>
          <w:position w:val="-27"/>
        </w:rPr>
        <w:drawing>
          <wp:inline distT="0" distB="0" distL="0" distR="0">
            <wp:extent cx="304800" cy="447040"/>
            <wp:effectExtent l="0" t="0" r="0" b="0"/>
            <wp:docPr id="124"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8" descr=""/>
                    <pic:cNvPicPr>
                      <a:picLocks noChangeAspect="1" noChangeArrowheads="1"/>
                    </pic:cNvPicPr>
                  </pic:nvPicPr>
                  <pic:blipFill>
                    <a:blip r:embed="rId968"/>
                    <a:srcRect l="-118" t="-80" r="-118" b="-80"/>
                    <a:stretch>
                      <a:fillRect/>
                    </a:stretch>
                  </pic:blipFill>
                  <pic:spPr bwMode="auto">
                    <a:xfrm>
                      <a:off x="0" y="0"/>
                      <a:ext cx="304800" cy="447040"/>
                    </a:xfrm>
                    <a:prstGeom prst="rect">
                      <a:avLst/>
                    </a:prstGeom>
                  </pic:spPr>
                </pic:pic>
              </a:graphicData>
            </a:graphic>
          </wp:inline>
        </w:drawing>
      </w:r>
      <w:r>
        <w:rPr>
          <w:position w:val="-27"/>
        </w:rPr>
      </w:r>
      <w:r>
        <w:rPr>
          <w:position w:val="-27"/>
        </w:rPr>
        <w:fldChar w:fldCharType="end"/>
      </w:r>
      <w:r>
        <w:rPr>
          <w:lang w:val="el-GR"/>
        </w:rPr>
        <w:t xml:space="preserve">. </w:t>
      </w:r>
      <w:r>
        <w:rPr/>
        <w:tab/>
        <w:tab/>
        <w:t xml:space="preserve">           </w:t>
      </w:r>
      <w:r>
        <w:rPr>
          <w:b/>
          <w:bCs/>
        </w:rPr>
        <w:t>B</w:t>
      </w:r>
      <w:r>
        <w:rPr>
          <w:b/>
          <w:bCs/>
          <w:lang w:val="el-GR"/>
        </w:rPr>
        <w:t xml:space="preserve">. </w:t>
      </w:r>
      <w:r>
        <w:rPr>
          <w:lang w:val="el-GR"/>
        </w:rPr>
        <w:t>ω</w:t>
      </w:r>
      <w:r>
        <w:rPr>
          <w:vertAlign w:val="subscript"/>
          <w:lang w:val="el-GR"/>
        </w:rPr>
        <w:t xml:space="preserve">1 </w:t>
      </w:r>
      <w:r>
        <w:rPr>
          <w:lang w:val="vi-VN"/>
        </w:rPr>
        <w:t xml:space="preserve">+ </w:t>
      </w:r>
      <w:r>
        <w:rPr>
          <w:lang w:val="el-GR"/>
        </w:rPr>
        <w:t>ω</w:t>
      </w:r>
      <w:r>
        <w:rPr>
          <w:vertAlign w:val="subscript"/>
          <w:lang w:val="el-GR"/>
        </w:rPr>
        <w:t>2</w:t>
      </w:r>
      <w:r>
        <w:rPr>
          <w:lang w:val="el-GR"/>
        </w:rPr>
        <w:t>=</w:t>
      </w:r>
      <w:r>
        <w:fldChar w:fldCharType="begin"/>
      </w:r>
      <w:r>
        <w:rPr>
          <w:position w:val="-26"/>
        </w:rPr>
        <w:instrText xml:space="preserve"> QUOTE _x0001_ </w:instrText>
      </w:r>
      <w:r>
        <w:rPr>
          <w:position w:val="-26"/>
        </w:rPr>
      </w:r>
      <w:r>
        <w:rPr>
          <w:position w:val="-26"/>
        </w:rPr>
        <w:fldChar w:fldCharType="separate"/>
      </w:r>
      <w:r>
        <w:rPr>
          <w:position w:val="-26"/>
        </w:rPr>
      </w:r>
      <w:r>
        <w:rPr>
          <w:position w:val="-26"/>
        </w:rPr>
        <w:drawing>
          <wp:inline distT="0" distB="0" distL="0" distR="0">
            <wp:extent cx="200025" cy="427990"/>
            <wp:effectExtent l="0" t="0" r="0" b="0"/>
            <wp:docPr id="125"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99" descr=""/>
                    <pic:cNvPicPr>
                      <a:picLocks noChangeAspect="1" noChangeArrowheads="1"/>
                    </pic:cNvPicPr>
                  </pic:nvPicPr>
                  <pic:blipFill>
                    <a:blip r:embed="rId969"/>
                    <a:srcRect l="-180" t="-84" r="-180" b="-84"/>
                    <a:stretch>
                      <a:fillRect/>
                    </a:stretch>
                  </pic:blipFill>
                  <pic:spPr bwMode="auto">
                    <a:xfrm>
                      <a:off x="0" y="0"/>
                      <a:ext cx="200025" cy="427990"/>
                    </a:xfrm>
                    <a:prstGeom prst="rect">
                      <a:avLst/>
                    </a:prstGeom>
                  </pic:spPr>
                </pic:pic>
              </a:graphicData>
            </a:graphic>
          </wp:inline>
        </w:drawing>
      </w:r>
      <w:r>
        <w:rPr>
          <w:position w:val="-26"/>
        </w:rPr>
      </w:r>
      <w:r>
        <w:rPr>
          <w:position w:val="-26"/>
        </w:rPr>
        <w:fldChar w:fldCharType="end"/>
      </w:r>
      <w:r>
        <w:rPr>
          <w:lang w:val="el-GR"/>
        </w:rPr>
        <w:t>.</w:t>
      </w:r>
      <w:r>
        <w:rPr/>
        <w:tab/>
        <w:tab/>
        <w:t xml:space="preserve">            </w:t>
      </w:r>
      <w:r>
        <w:rPr>
          <w:b/>
          <w:bCs/>
        </w:rPr>
        <w:t>C</w:t>
      </w:r>
      <w:r>
        <w:rPr>
          <w:b/>
          <w:bCs/>
          <w:lang w:val="el-GR"/>
        </w:rPr>
        <w:t xml:space="preserve">. </w:t>
      </w:r>
      <w:r>
        <w:rPr>
          <w:lang w:val="el-GR"/>
        </w:rPr>
        <w:t>ω</w:t>
      </w:r>
      <w:r>
        <w:rPr>
          <w:vertAlign w:val="subscript"/>
          <w:lang w:val="el-GR"/>
        </w:rPr>
        <w:t xml:space="preserve">1 </w:t>
      </w:r>
      <w:r>
        <w:rPr>
          <w:lang w:val="el-GR"/>
        </w:rPr>
        <w:t>ω</w:t>
      </w:r>
      <w:r>
        <w:rPr>
          <w:vertAlign w:val="subscript"/>
          <w:lang w:val="el-GR"/>
        </w:rPr>
        <w:t>2</w:t>
      </w:r>
      <w:r>
        <w:rPr>
          <w:lang w:val="el-GR"/>
        </w:rPr>
        <w:t>=</w:t>
      </w:r>
      <w:r>
        <w:fldChar w:fldCharType="begin"/>
      </w:r>
      <w:r>
        <w:rPr>
          <w:position w:val="-26"/>
        </w:rPr>
        <w:instrText xml:space="preserve"> QUOTE _x0001_ </w:instrText>
      </w:r>
      <w:r>
        <w:rPr>
          <w:position w:val="-26"/>
        </w:rPr>
      </w:r>
      <w:r>
        <w:rPr>
          <w:position w:val="-26"/>
        </w:rPr>
        <w:fldChar w:fldCharType="separate"/>
      </w:r>
      <w:r>
        <w:rPr>
          <w:position w:val="-26"/>
        </w:rPr>
      </w:r>
      <w:r>
        <w:rPr>
          <w:position w:val="-26"/>
        </w:rPr>
        <w:drawing>
          <wp:inline distT="0" distB="0" distL="0" distR="0">
            <wp:extent cx="200025" cy="427990"/>
            <wp:effectExtent l="0" t="0" r="0" b="0"/>
            <wp:docPr id="126"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0" descr=""/>
                    <pic:cNvPicPr>
                      <a:picLocks noChangeAspect="1" noChangeArrowheads="1"/>
                    </pic:cNvPicPr>
                  </pic:nvPicPr>
                  <pic:blipFill>
                    <a:blip r:embed="rId970"/>
                    <a:srcRect l="-180" t="-84" r="-180" b="-84"/>
                    <a:stretch>
                      <a:fillRect/>
                    </a:stretch>
                  </pic:blipFill>
                  <pic:spPr bwMode="auto">
                    <a:xfrm>
                      <a:off x="0" y="0"/>
                      <a:ext cx="200025" cy="427990"/>
                    </a:xfrm>
                    <a:prstGeom prst="rect">
                      <a:avLst/>
                    </a:prstGeom>
                  </pic:spPr>
                </pic:pic>
              </a:graphicData>
            </a:graphic>
          </wp:inline>
        </w:drawing>
      </w:r>
      <w:r>
        <w:rPr>
          <w:position w:val="-26"/>
        </w:rPr>
      </w:r>
      <w:r>
        <w:rPr>
          <w:position w:val="-26"/>
        </w:rPr>
        <w:fldChar w:fldCharType="end"/>
      </w:r>
      <w:r>
        <w:rPr>
          <w:lang w:val="el-GR"/>
        </w:rPr>
        <w:t xml:space="preserve">. </w:t>
      </w:r>
      <w:r>
        <w:rPr/>
        <w:tab/>
        <w:tab/>
        <w:t xml:space="preserve">            </w:t>
      </w:r>
      <w:r>
        <w:rPr>
          <w:b/>
          <w:bCs/>
        </w:rPr>
        <w:t>D</w:t>
      </w:r>
      <w:r>
        <w:rPr>
          <w:b/>
          <w:bCs/>
          <w:lang w:val="el-GR"/>
        </w:rPr>
        <w:t xml:space="preserve">. </w:t>
      </w:r>
      <w:r>
        <w:rPr>
          <w:lang w:val="el-GR"/>
        </w:rPr>
        <w:t>ω</w:t>
      </w:r>
      <w:r>
        <w:rPr>
          <w:vertAlign w:val="subscript"/>
          <w:lang w:val="el-GR"/>
        </w:rPr>
        <w:t xml:space="preserve">1 </w:t>
      </w:r>
      <w:r>
        <w:rPr>
          <w:lang w:val="vi-VN"/>
        </w:rPr>
        <w:t xml:space="preserve">+ </w:t>
      </w:r>
      <w:r>
        <w:rPr>
          <w:lang w:val="el-GR"/>
        </w:rPr>
        <w:t>ω</w:t>
      </w:r>
      <w:r>
        <w:rPr>
          <w:vertAlign w:val="subscript"/>
          <w:lang w:val="el-GR"/>
        </w:rPr>
        <w:t>2</w:t>
      </w:r>
      <w:r>
        <w:rPr>
          <w:lang w:val="el-GR"/>
        </w:rPr>
        <w:t>=</w:t>
      </w:r>
      <w:r>
        <w:fldChar w:fldCharType="begin"/>
      </w:r>
      <w:r>
        <w:rPr>
          <w:position w:val="-27"/>
        </w:rPr>
        <w:instrText xml:space="preserve"> QUOTE _x0001_ </w:instrText>
      </w:r>
      <w:r>
        <w:rPr>
          <w:position w:val="-27"/>
        </w:rPr>
      </w:r>
      <w:r>
        <w:rPr>
          <w:position w:val="-27"/>
        </w:rPr>
        <w:fldChar w:fldCharType="separate"/>
      </w:r>
      <w:r>
        <w:rPr>
          <w:position w:val="-27"/>
        </w:rPr>
      </w:r>
      <w:r>
        <w:rPr>
          <w:position w:val="-27"/>
        </w:rPr>
        <w:drawing>
          <wp:inline distT="0" distB="0" distL="0" distR="0">
            <wp:extent cx="304800" cy="447040"/>
            <wp:effectExtent l="0" t="0" r="0" b="0"/>
            <wp:docPr id="127"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01" descr=""/>
                    <pic:cNvPicPr>
                      <a:picLocks noChangeAspect="1" noChangeArrowheads="1"/>
                    </pic:cNvPicPr>
                  </pic:nvPicPr>
                  <pic:blipFill>
                    <a:blip r:embed="rId971"/>
                    <a:srcRect l="-118" t="-80" r="-118" b="-80"/>
                    <a:stretch>
                      <a:fillRect/>
                    </a:stretch>
                  </pic:blipFill>
                  <pic:spPr bwMode="auto">
                    <a:xfrm>
                      <a:off x="0" y="0"/>
                      <a:ext cx="304800" cy="447040"/>
                    </a:xfrm>
                    <a:prstGeom prst="rect">
                      <a:avLst/>
                    </a:prstGeom>
                  </pic:spPr>
                </pic:pic>
              </a:graphicData>
            </a:graphic>
          </wp:inline>
        </w:drawing>
      </w:r>
      <w:r/>
      <w:r>
        <w:rPr>
          <w:position w:val="-27"/>
        </w:rPr>
        <w:fldChar w:fldCharType="end"/>
      </w:r>
      <w:r>
        <w:rPr>
          <w:position w:val="-27"/>
        </w:rPr>
      </w:r>
    </w:p>
    <w:p>
      <w:pPr>
        <w:pStyle w:val="Default"/>
        <w:numPr>
          <w:ilvl w:val="0"/>
          <w:numId w:val="8"/>
        </w:numPr>
        <w:tabs>
          <w:tab w:val="clear" w:pos="709"/>
          <w:tab w:val="left" w:pos="426" w:leader="none"/>
        </w:tabs>
        <w:ind w:hanging="360" w:left="426" w:right="0"/>
        <w:rPr>
          <w:color w:val="000000"/>
          <w:lang w:val="vi-VN"/>
        </w:rPr>
      </w:pPr>
      <w:r>
        <w:rPr>
          <w:rFonts w:eastAsia="Times New Roman"/>
          <w:color w:val="000000"/>
          <w:lang w:val="vi-VN"/>
        </w:rPr>
        <w:t xml:space="preserve"> </w:t>
      </w:r>
      <w:r>
        <w:rPr>
          <w:color w:val="000000"/>
          <w:lang w:val="vi-VN"/>
        </w:rPr>
        <w:t xml:space="preserve">Đặt điện áp xoay chiều có giá trị hiệu dụng không đổi vào hai đầu đoạn mạch gồm biến trở R mắc nối tiếp với tụ điện. Dung kháng của tụ điện là 100 </w:t>
      </w:r>
      <w:r>
        <w:rPr>
          <w:color w:val="000000"/>
        </w:rPr>
        <w:t>Ω</w:t>
      </w:r>
      <w:r>
        <w:rPr>
          <w:color w:val="000000"/>
          <w:lang w:val="vi-VN"/>
        </w:rPr>
        <w:t>. Khi điều chỉnh R thì tại hai giá trị R</w:t>
      </w:r>
      <w:r>
        <w:rPr>
          <w:color w:val="000000"/>
          <w:vertAlign w:val="subscript"/>
          <w:lang w:val="vi-VN"/>
        </w:rPr>
        <w:t xml:space="preserve">1 </w:t>
      </w:r>
      <w:r>
        <w:rPr>
          <w:color w:val="000000"/>
          <w:lang w:val="vi-VN"/>
        </w:rPr>
        <w:t>và R</w:t>
      </w:r>
      <w:r>
        <w:rPr>
          <w:color w:val="000000"/>
          <w:vertAlign w:val="subscript"/>
          <w:lang w:val="vi-VN"/>
        </w:rPr>
        <w:t xml:space="preserve">2 </w:t>
      </w:r>
      <w:r>
        <w:rPr>
          <w:color w:val="000000"/>
          <w:lang w:val="vi-VN"/>
        </w:rPr>
        <w:t>công suất tiêu thụ của đoạn mạch như nhau. Biết điện áp hiệu dụng giữa hai đầu tụ điện khi R = R</w:t>
      </w:r>
      <w:r>
        <w:rPr>
          <w:color w:val="000000"/>
          <w:vertAlign w:val="subscript"/>
          <w:lang w:val="vi-VN"/>
        </w:rPr>
        <w:t xml:space="preserve">1 </w:t>
      </w:r>
      <w:r>
        <w:rPr>
          <w:color w:val="000000"/>
          <w:lang w:val="vi-VN"/>
        </w:rPr>
        <w:t>bằng hai lần điện áp hiệu dụng giữa hai đầu tụ điện khi R = R</w:t>
      </w:r>
      <w:r>
        <w:rPr>
          <w:color w:val="000000"/>
          <w:vertAlign w:val="subscript"/>
          <w:lang w:val="vi-VN"/>
        </w:rPr>
        <w:t>2</w:t>
      </w:r>
      <w:r>
        <w:rPr>
          <w:color w:val="000000"/>
          <w:lang w:val="vi-VN"/>
        </w:rPr>
        <w:t>. Các giá trị R</w:t>
      </w:r>
      <w:r>
        <w:rPr>
          <w:color w:val="000000"/>
          <w:vertAlign w:val="subscript"/>
          <w:lang w:val="vi-VN"/>
        </w:rPr>
        <w:t xml:space="preserve">1 </w:t>
      </w:r>
      <w:r>
        <w:rPr>
          <w:color w:val="000000"/>
          <w:lang w:val="vi-VN"/>
        </w:rPr>
        <w:t>và R</w:t>
      </w:r>
      <w:r>
        <w:rPr>
          <w:color w:val="000000"/>
          <w:vertAlign w:val="subscript"/>
          <w:lang w:val="vi-VN"/>
        </w:rPr>
        <w:t xml:space="preserve">2 </w:t>
      </w:r>
      <w:r>
        <w:rPr>
          <w:color w:val="000000"/>
          <w:lang w:val="vi-VN"/>
        </w:rPr>
        <w:t xml:space="preserve">là: </w:t>
      </w:r>
    </w:p>
    <w:p>
      <w:pPr>
        <w:pStyle w:val="Default"/>
        <w:ind w:firstLine="426" w:right="0"/>
        <w:rPr/>
      </w:pPr>
      <w:r>
        <w:rPr>
          <w:b/>
          <w:bCs/>
          <w:color w:val="000000"/>
          <w:lang w:val="vi-VN"/>
        </w:rPr>
        <w:t xml:space="preserve">A. </w:t>
      </w:r>
      <w:r>
        <w:rPr>
          <w:color w:val="000000"/>
          <w:lang w:val="vi-VN"/>
        </w:rPr>
        <w:t>R</w:t>
      </w:r>
      <w:r>
        <w:rPr>
          <w:color w:val="000000"/>
          <w:vertAlign w:val="subscript"/>
          <w:lang w:val="vi-VN"/>
        </w:rPr>
        <w:t xml:space="preserve">1 </w:t>
      </w:r>
      <w:r>
        <w:rPr>
          <w:color w:val="000000"/>
          <w:lang w:val="vi-VN"/>
        </w:rPr>
        <w:t xml:space="preserve">= 50 </w:t>
      </w:r>
      <w:r>
        <w:rPr>
          <w:color w:val="000000"/>
        </w:rPr>
        <w:t>Ω</w:t>
      </w:r>
      <w:r>
        <w:rPr>
          <w:color w:val="000000"/>
          <w:lang w:val="vi-VN"/>
        </w:rPr>
        <w:t>, R</w:t>
      </w:r>
      <w:r>
        <w:rPr>
          <w:color w:val="000000"/>
          <w:vertAlign w:val="subscript"/>
          <w:lang w:val="vi-VN"/>
        </w:rPr>
        <w:t xml:space="preserve">2 </w:t>
      </w:r>
      <w:r>
        <w:rPr>
          <w:color w:val="000000"/>
          <w:lang w:val="vi-VN"/>
        </w:rPr>
        <w:t xml:space="preserve">= 100 </w:t>
      </w:r>
      <w:r>
        <w:rPr>
          <w:color w:val="000000"/>
        </w:rPr>
        <w:t>Ω</w:t>
      </w:r>
      <w:r>
        <w:rPr>
          <w:color w:val="000000"/>
          <w:lang w:val="vi-VN"/>
        </w:rPr>
        <w:t xml:space="preserve">. </w:t>
      </w:r>
      <w:r>
        <w:rPr>
          <w:color w:val="000000"/>
        </w:rPr>
        <w:tab/>
        <w:tab/>
        <w:tab/>
        <w:t xml:space="preserve">             </w:t>
      </w:r>
      <w:r>
        <w:rPr>
          <w:b/>
          <w:bCs/>
          <w:color w:val="000000"/>
          <w:lang w:val="vi-VN"/>
        </w:rPr>
        <w:t xml:space="preserve">B. </w:t>
      </w:r>
      <w:r>
        <w:rPr>
          <w:color w:val="000000"/>
          <w:lang w:val="vi-VN"/>
        </w:rPr>
        <w:t>R</w:t>
      </w:r>
      <w:r>
        <w:rPr>
          <w:color w:val="000000"/>
          <w:vertAlign w:val="subscript"/>
          <w:lang w:val="vi-VN"/>
        </w:rPr>
        <w:t xml:space="preserve">1 </w:t>
      </w:r>
      <w:r>
        <w:rPr>
          <w:color w:val="000000"/>
          <w:lang w:val="vi-VN"/>
        </w:rPr>
        <w:t xml:space="preserve">= 40 </w:t>
      </w:r>
      <w:r>
        <w:rPr>
          <w:color w:val="000000"/>
        </w:rPr>
        <w:t>Ω</w:t>
      </w:r>
      <w:r>
        <w:rPr>
          <w:color w:val="000000"/>
          <w:lang w:val="vi-VN"/>
        </w:rPr>
        <w:t>, R</w:t>
      </w:r>
      <w:r>
        <w:rPr>
          <w:color w:val="000000"/>
          <w:vertAlign w:val="subscript"/>
          <w:lang w:val="vi-VN"/>
        </w:rPr>
        <w:t xml:space="preserve">2 </w:t>
      </w:r>
      <w:r>
        <w:rPr>
          <w:color w:val="000000"/>
          <w:lang w:val="vi-VN"/>
        </w:rPr>
        <w:t xml:space="preserve">= 250 </w:t>
      </w:r>
      <w:r>
        <w:rPr>
          <w:color w:val="000000"/>
        </w:rPr>
        <w:t>Ω</w:t>
      </w:r>
      <w:r>
        <w:rPr>
          <w:color w:val="000000"/>
          <w:lang w:val="vi-VN"/>
        </w:rPr>
        <w:t xml:space="preserve">. </w:t>
      </w:r>
    </w:p>
    <w:p>
      <w:pPr>
        <w:pStyle w:val="Normal"/>
        <w:ind w:firstLine="426" w:right="0"/>
        <w:rPr/>
      </w:pPr>
      <w:r>
        <w:rPr>
          <w:b/>
          <w:bCs/>
          <w:lang w:val="vi-VN"/>
        </w:rPr>
        <w:t xml:space="preserve">C. </w:t>
      </w:r>
      <w:r>
        <w:rPr>
          <w:lang w:val="vi-VN"/>
        </w:rPr>
        <w:t>R</w:t>
      </w:r>
      <w:r>
        <w:rPr>
          <w:vertAlign w:val="subscript"/>
          <w:lang w:val="vi-VN"/>
        </w:rPr>
        <w:t xml:space="preserve">1 </w:t>
      </w:r>
      <w:r>
        <w:rPr>
          <w:lang w:val="vi-VN"/>
        </w:rPr>
        <w:t xml:space="preserve">= 50 </w:t>
      </w:r>
      <w:r>
        <w:rPr/>
        <w:t>Ω</w:t>
      </w:r>
      <w:r>
        <w:rPr>
          <w:lang w:val="vi-VN"/>
        </w:rPr>
        <w:t>, R</w:t>
      </w:r>
      <w:r>
        <w:rPr>
          <w:vertAlign w:val="subscript"/>
          <w:lang w:val="vi-VN"/>
        </w:rPr>
        <w:t xml:space="preserve">2 </w:t>
      </w:r>
      <w:r>
        <w:rPr>
          <w:lang w:val="vi-VN"/>
        </w:rPr>
        <w:t xml:space="preserve">= 200 </w:t>
      </w:r>
      <w:r>
        <w:rPr/>
        <w:t>Ω</w:t>
      </w:r>
      <w:r>
        <w:rPr>
          <w:lang w:val="vi-VN"/>
        </w:rPr>
        <w:t xml:space="preserve">. </w:t>
      </w:r>
      <w:r>
        <w:rPr/>
        <w:tab/>
        <w:tab/>
        <w:tab/>
        <w:t xml:space="preserve">             </w:t>
      </w:r>
      <w:r>
        <w:rPr>
          <w:b/>
          <w:bCs/>
          <w:lang w:val="vi-VN"/>
        </w:rPr>
        <w:t xml:space="preserve">D. </w:t>
      </w:r>
      <w:r>
        <w:rPr>
          <w:lang w:val="vi-VN"/>
        </w:rPr>
        <w:t>R</w:t>
      </w:r>
      <w:r>
        <w:rPr>
          <w:vertAlign w:val="subscript"/>
          <w:lang w:val="vi-VN"/>
        </w:rPr>
        <w:t xml:space="preserve">1 </w:t>
      </w:r>
      <w:r>
        <w:rPr>
          <w:lang w:val="vi-VN"/>
        </w:rPr>
        <w:t xml:space="preserve">= 25 </w:t>
      </w:r>
      <w:r>
        <w:rPr/>
        <w:t>Ω</w:t>
      </w:r>
      <w:r>
        <w:rPr>
          <w:lang w:val="vi-VN"/>
        </w:rPr>
        <w:t>, R</w:t>
      </w:r>
      <w:r>
        <w:rPr>
          <w:vertAlign w:val="subscript"/>
          <w:lang w:val="vi-VN"/>
        </w:rPr>
        <w:t xml:space="preserve">2 </w:t>
      </w:r>
      <w:r>
        <w:rPr>
          <w:lang w:val="vi-VN"/>
        </w:rPr>
        <w:t>= 100</w:t>
      </w:r>
    </w:p>
    <w:p>
      <w:pPr>
        <w:pStyle w:val="ListParagraph"/>
        <w:numPr>
          <w:ilvl w:val="0"/>
          <w:numId w:val="55"/>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ListParagraph"/>
        <w:numPr>
          <w:ilvl w:val="0"/>
          <w:numId w:val="9"/>
        </w:numPr>
        <w:tabs>
          <w:tab w:val="clear" w:pos="709"/>
          <w:tab w:val="left" w:pos="426" w:leader="none"/>
        </w:tabs>
        <w:spacing w:before="0" w:after="0"/>
        <w:ind w:hanging="360" w:left="426" w:right="0"/>
        <w:contextualSpacing/>
        <w:rPr>
          <w:b/>
          <w:vanish/>
        </w:rPr>
      </w:pPr>
      <w:r>
        <w:rPr>
          <w:b/>
          <w:vanish/>
        </w:rPr>
      </w:r>
    </w:p>
    <w:p>
      <w:pPr>
        <w:pStyle w:val="Normal"/>
        <w:numPr>
          <w:ilvl w:val="0"/>
          <w:numId w:val="9"/>
        </w:numPr>
        <w:tabs>
          <w:tab w:val="clear" w:pos="709"/>
          <w:tab w:val="left" w:pos="426" w:leader="none"/>
        </w:tabs>
        <w:ind w:hanging="360" w:left="426" w:right="0"/>
        <w:rPr/>
      </w:pPr>
      <w:r>
        <w:rPr>
          <w:b/>
        </w:rPr>
        <w:t xml:space="preserve"> </w:t>
      </w:r>
      <w:r>
        <w:rPr/>
        <w:t xml:space="preserve"> </w:t>
      </w:r>
      <w:r>
        <w:rPr/>
        <w:t xml:space="preserve">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pPr>
        <w:pStyle w:val="Normal"/>
        <w:tabs>
          <w:tab w:val="clear" w:pos="709"/>
          <w:tab w:val="left" w:pos="426" w:leader="none"/>
          <w:tab w:val="left" w:pos="2520" w:leader="none"/>
          <w:tab w:val="left" w:pos="4920" w:leader="none"/>
          <w:tab w:val="left" w:pos="7440" w:leader="none"/>
        </w:tabs>
        <w:rPr/>
      </w:pPr>
      <w:r>
        <w:rPr/>
        <w:tab/>
        <w:t xml:space="preserve">A. </w:t>
      </w:r>
      <w:r>
        <w:rPr/>
        <w:object w:dxaOrig="240" w:dyaOrig="62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2pt;height:30.75pt" filled="f" o:ole="">
            <v:imagedata r:id="rId973" o:title=""/>
          </v:shape>
          <o:OLEObject Type="Embed" ProgID="" ShapeID="ole_rId972" DrawAspect="Content" ObjectID="_932295366" r:id="rId972"/>
        </w:object>
      </w:r>
      <w:r>
        <w:rPr/>
        <w:t>.</w:t>
        <w:tab/>
        <w:t xml:space="preserve">B. </w:t>
      </w:r>
      <w:r>
        <w:rPr/>
        <w:object w:dxaOrig="240" w:dyaOrig="62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2pt;height:30.75pt" filled="f" o:ole="">
            <v:imagedata r:id="rId975" o:title=""/>
          </v:shape>
          <o:OLEObject Type="Embed" ProgID="" ShapeID="ole_rId974" DrawAspect="Content" ObjectID="_1946978284" r:id="rId974"/>
        </w:object>
      </w:r>
      <w:r>
        <w:rPr/>
        <w:t>.</w:t>
        <w:tab/>
        <w:t xml:space="preserve">C. </w:t>
      </w:r>
      <w:r>
        <w:rPr/>
        <w:object w:dxaOrig="240" w:dyaOrig="62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12pt;height:30.75pt" filled="f" o:ole="">
            <v:imagedata r:id="rId977" o:title=""/>
          </v:shape>
          <o:OLEObject Type="Embed" ProgID="" ShapeID="ole_rId976" DrawAspect="Content" ObjectID="_1346365681" r:id="rId976"/>
        </w:object>
      </w:r>
      <w:r>
        <w:rPr/>
        <w:t>.</w:t>
        <w:tab/>
        <w:t xml:space="preserve">D. </w:t>
      </w:r>
      <w:r>
        <w:rPr/>
        <w:object w:dxaOrig="420" w:dyaOrig="619">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21pt;height:30.75pt" filled="f" o:ole="">
            <v:imagedata r:id="rId979" o:title=""/>
          </v:shape>
          <o:OLEObject Type="Embed" ProgID="" ShapeID="ole_rId978" DrawAspect="Content" ObjectID="_913732487" r:id="rId978"/>
        </w:object>
      </w:r>
      <w:r>
        <w:rPr/>
        <w:t>.</w:t>
      </w:r>
    </w:p>
    <w:p>
      <w:pPr>
        <w:pStyle w:val="Normal"/>
        <w:numPr>
          <w:ilvl w:val="0"/>
          <w:numId w:val="9"/>
        </w:numPr>
        <w:tabs>
          <w:tab w:val="clear" w:pos="709"/>
          <w:tab w:val="left" w:pos="240" w:leader="none"/>
          <w:tab w:val="left" w:pos="426" w:leader="none"/>
          <w:tab w:val="left" w:pos="2520" w:leader="none"/>
          <w:tab w:val="left" w:pos="4920" w:leader="none"/>
          <w:tab w:val="left" w:pos="7440" w:leader="none"/>
        </w:tabs>
        <w:ind w:hanging="360" w:left="426" w:right="0"/>
        <w:rPr/>
      </w:pPr>
      <w:r>
        <w:rPr>
          <w:b/>
        </w:rPr>
        <w:t xml:space="preserve"> </w:t>
      </w:r>
      <w:r>
        <w:rPr/>
        <w:t xml:space="preserve"> </w:t>
      </w:r>
      <w:r>
        <w:rPr/>
        <w:t>Máy biến áp là thiết bị</w:t>
      </w:r>
    </w:p>
    <w:p>
      <w:pPr>
        <w:pStyle w:val="Normal"/>
        <w:tabs>
          <w:tab w:val="clear" w:pos="709"/>
          <w:tab w:val="left" w:pos="426" w:leader="none"/>
          <w:tab w:val="left" w:pos="2520" w:leader="none"/>
          <w:tab w:val="left" w:pos="4920" w:leader="none"/>
          <w:tab w:val="left" w:pos="7440" w:leader="none"/>
        </w:tabs>
        <w:rPr/>
      </w:pPr>
      <w:r>
        <w:rPr/>
        <w:tab/>
        <w:t>A. biến đổi tần số của dòng điện xoay chiều.</w:t>
      </w:r>
    </w:p>
    <w:p>
      <w:pPr>
        <w:pStyle w:val="Normal"/>
        <w:tabs>
          <w:tab w:val="clear" w:pos="709"/>
          <w:tab w:val="left" w:pos="426" w:leader="none"/>
          <w:tab w:val="left" w:pos="2520" w:leader="none"/>
          <w:tab w:val="left" w:pos="4920" w:leader="none"/>
          <w:tab w:val="left" w:pos="7440" w:leader="none"/>
        </w:tabs>
        <w:rPr/>
      </w:pPr>
      <w:r>
        <w:rPr/>
        <w:tab/>
        <w:t>B. có khả năng biến đổi điện áp của dòng điện xoay chiều.</w:t>
      </w:r>
    </w:p>
    <w:p>
      <w:pPr>
        <w:pStyle w:val="Normal"/>
        <w:tabs>
          <w:tab w:val="clear" w:pos="709"/>
          <w:tab w:val="left" w:pos="426" w:leader="none"/>
          <w:tab w:val="left" w:pos="2520" w:leader="none"/>
          <w:tab w:val="left" w:pos="4920" w:leader="none"/>
          <w:tab w:val="left" w:pos="7440" w:leader="none"/>
        </w:tabs>
        <w:rPr/>
      </w:pPr>
      <w:r>
        <w:rPr/>
        <w:tab/>
        <w:t>C. làm tăng công suất của dòng điện xoay chiều.</w:t>
        <w:tab/>
      </w:r>
    </w:p>
    <w:p>
      <w:pPr>
        <w:pStyle w:val="Normal"/>
        <w:tabs>
          <w:tab w:val="clear" w:pos="709"/>
          <w:tab w:val="left" w:pos="426" w:leader="none"/>
          <w:tab w:val="left" w:pos="2520" w:leader="none"/>
          <w:tab w:val="left" w:pos="4920" w:leader="none"/>
          <w:tab w:val="left" w:pos="7440" w:leader="none"/>
        </w:tabs>
        <w:rPr/>
      </w:pPr>
      <w:r>
        <w:rPr/>
        <w:t xml:space="preserve">      </w:t>
      </w:r>
      <w:r>
        <w:rPr/>
        <w:t>D. biến đổi dòng điện xoay chiều thành dòng điện một chiều.</w:t>
      </w:r>
    </w:p>
    <w:p>
      <w:pPr>
        <w:pStyle w:val="Normal"/>
        <w:numPr>
          <w:ilvl w:val="0"/>
          <w:numId w:val="9"/>
        </w:numPr>
        <w:tabs>
          <w:tab w:val="clear" w:pos="709"/>
          <w:tab w:val="left" w:pos="240" w:leader="none"/>
          <w:tab w:val="left" w:pos="426" w:leader="none"/>
          <w:tab w:val="left" w:pos="2520" w:leader="none"/>
          <w:tab w:val="left" w:pos="4920" w:leader="none"/>
          <w:tab w:val="left" w:pos="7440" w:leader="none"/>
        </w:tabs>
        <w:ind w:hanging="360" w:left="426" w:right="0"/>
        <w:rPr/>
      </w:pPr>
      <w:r>
        <w:rPr/>
        <w:t xml:space="preserve">Đặt điện áp </w:t>
      </w:r>
      <w:r>
        <w:rPr/>
        <w:object w:dxaOrig="2280" w:dyaOrig="68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114pt;height:33.75pt" filled="f" o:ole="">
            <v:imagedata r:id="rId981" o:title=""/>
          </v:shape>
          <o:OLEObject Type="Embed" ProgID="" ShapeID="ole_rId980" DrawAspect="Content" ObjectID="_241863890" r:id="rId980"/>
        </w:object>
      </w:r>
      <w:r>
        <w:rPr/>
        <w:t xml:space="preserve"> (V) vào hai đầu một tụ điện có điện dung </w:t>
      </w:r>
      <w:r>
        <w:rPr/>
        <w:object w:dxaOrig="700" w:dyaOrig="659">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35.2pt;height:33pt" filled="f" o:ole="">
            <v:imagedata r:id="rId983" o:title=""/>
          </v:shape>
          <o:OLEObject Type="Embed" ProgID="" ShapeID="ole_rId982" DrawAspect="Content" ObjectID="_1873823084" r:id="rId982"/>
        </w:object>
      </w:r>
      <w:r>
        <w:rPr/>
        <w:t xml:space="preserve"> (F). Ở thời điểm điện áp giữa hai đầu tụ điện là 150 V thì cường độ dòng điện trong mạch là 4A. Biểu thức của cường độ dòng điện trong mạch là</w:t>
      </w:r>
    </w:p>
    <w:p>
      <w:pPr>
        <w:pStyle w:val="Normal"/>
        <w:tabs>
          <w:tab w:val="clear" w:pos="709"/>
          <w:tab w:val="left" w:pos="426" w:leader="none"/>
          <w:tab w:val="left" w:pos="2520" w:leader="none"/>
          <w:tab w:val="left" w:pos="4920" w:leader="none"/>
          <w:tab w:val="left" w:pos="7440" w:leader="none"/>
        </w:tabs>
        <w:rPr/>
      </w:pPr>
      <w:r>
        <w:rPr/>
        <w:tab/>
        <w:t xml:space="preserve">A. </w:t>
      </w:r>
      <w:r>
        <w:rPr/>
        <w:object w:dxaOrig="2400" w:dyaOrig="68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20pt;height:33.75pt" filled="f" o:ole="">
            <v:imagedata r:id="rId985" o:title=""/>
          </v:shape>
          <o:OLEObject Type="Embed" ProgID="" ShapeID="ole_rId984" DrawAspect="Content" ObjectID="_51878942" r:id="rId984"/>
        </w:object>
      </w:r>
      <w:r>
        <w:rPr/>
        <w:t xml:space="preserve"> (A).</w:t>
        <w:tab/>
        <w:t xml:space="preserve">B. </w:t>
      </w:r>
      <w:r>
        <w:rPr/>
        <w:object w:dxaOrig="2079" w:dyaOrig="679">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04.25pt;height:33.75pt" filled="f" o:ole="">
            <v:imagedata r:id="rId987" o:title=""/>
          </v:shape>
          <o:OLEObject Type="Embed" ProgID="" ShapeID="ole_rId986" DrawAspect="Content" ObjectID="_1450245740" r:id="rId986"/>
        </w:object>
      </w:r>
      <w:r>
        <w:rPr/>
        <w:t xml:space="preserve"> (A)</w:t>
      </w:r>
    </w:p>
    <w:p>
      <w:pPr>
        <w:pStyle w:val="Normal"/>
        <w:tabs>
          <w:tab w:val="clear" w:pos="709"/>
          <w:tab w:val="left" w:pos="426" w:leader="none"/>
          <w:tab w:val="left" w:pos="2520" w:leader="none"/>
          <w:tab w:val="left" w:pos="4920" w:leader="none"/>
          <w:tab w:val="left" w:pos="7440" w:leader="none"/>
        </w:tabs>
        <w:rPr/>
      </w:pPr>
      <w:r>
        <w:rPr/>
        <w:tab/>
        <w:t xml:space="preserve">C. </w:t>
      </w:r>
      <w:r>
        <w:rPr/>
        <w:object w:dxaOrig="2079" w:dyaOrig="679">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04.25pt;height:33.75pt" filled="f" o:ole="">
            <v:imagedata r:id="rId989" o:title=""/>
          </v:shape>
          <o:OLEObject Type="Embed" ProgID="" ShapeID="ole_rId988" DrawAspect="Content" ObjectID="_1380511142" r:id="rId988"/>
        </w:object>
      </w:r>
      <w:r>
        <w:rPr/>
        <w:t xml:space="preserve"> (A)</w:t>
        <w:tab/>
        <w:t xml:space="preserve">D. </w:t>
      </w:r>
      <w:r>
        <w:rPr/>
        <w:object w:dxaOrig="2400" w:dyaOrig="68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20pt;height:33.75pt" filled="f" o:ole="">
            <v:imagedata r:id="rId991" o:title=""/>
          </v:shape>
          <o:OLEObject Type="Embed" ProgID="" ShapeID="ole_rId990" DrawAspect="Content" ObjectID="_370258153" r:id="rId990"/>
        </w:object>
      </w:r>
      <w:r>
        <w:rPr/>
        <w:t xml:space="preserve"> (A)</w:t>
        <w:tab/>
      </w:r>
    </w:p>
    <w:p>
      <w:pPr>
        <w:pStyle w:val="Normal"/>
        <w:numPr>
          <w:ilvl w:val="0"/>
          <w:numId w:val="9"/>
        </w:numPr>
        <w:tabs>
          <w:tab w:val="clear" w:pos="709"/>
          <w:tab w:val="left" w:pos="240" w:leader="none"/>
          <w:tab w:val="left" w:pos="426" w:leader="none"/>
          <w:tab w:val="left" w:pos="2520" w:leader="none"/>
          <w:tab w:val="left" w:pos="4920" w:leader="none"/>
          <w:tab w:val="left" w:pos="7440" w:leader="none"/>
        </w:tabs>
        <w:ind w:hanging="360" w:left="426" w:right="0"/>
        <w:rPr/>
      </w:pPr>
      <w:r>
        <w:rPr/>
        <w:t xml:space="preserve">Từ thông qua một vòng dây dẫn là </w:t>
      </w:r>
      <w:r>
        <w:rPr/>
        <w:object w:dxaOrig="3240" w:dyaOrig="70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62pt;height:35.2pt" filled="f" o:ole="">
            <v:imagedata r:id="rId993" o:title=""/>
          </v:shape>
          <o:OLEObject Type="Embed" ProgID="" ShapeID="ole_rId992" DrawAspect="Content" ObjectID="_1413951008" r:id="rId992"/>
        </w:object>
      </w:r>
      <w:r>
        <w:rPr/>
        <w:t xml:space="preserve">. Biểu thức của suất điện động cảm ứng xuất hiện trong vòng dây này là </w:t>
      </w:r>
    </w:p>
    <w:p>
      <w:pPr>
        <w:pStyle w:val="Normal"/>
        <w:tabs>
          <w:tab w:val="clear" w:pos="709"/>
          <w:tab w:val="left" w:pos="567" w:leader="none"/>
          <w:tab w:val="left" w:pos="2520" w:leader="none"/>
          <w:tab w:val="left" w:pos="4920" w:leader="none"/>
          <w:tab w:val="left" w:pos="7440" w:leader="none"/>
        </w:tabs>
        <w:rPr/>
      </w:pPr>
      <w:r>
        <w:rPr/>
        <w:tab/>
        <w:t xml:space="preserve">A. </w:t>
      </w:r>
      <w:r>
        <w:rPr/>
        <w:object w:dxaOrig="2578" w:dyaOrig="679">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28.95pt;height:33.75pt" filled="f" o:ole="">
            <v:imagedata r:id="rId995" o:title=""/>
          </v:shape>
          <o:OLEObject Type="Embed" ProgID="" ShapeID="ole_rId994" DrawAspect="Content" ObjectID="_631824232" r:id="rId994"/>
        </w:object>
      </w:r>
      <w:r>
        <w:rPr/>
        <w:tab/>
        <w:t xml:space="preserve">B. </w:t>
      </w:r>
      <w:r>
        <w:rPr/>
        <w:object w:dxaOrig="2460" w:dyaOrig="68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123pt;height:33.75pt" filled="f" o:ole="">
            <v:imagedata r:id="rId997" o:title=""/>
          </v:shape>
          <o:OLEObject Type="Embed" ProgID="" ShapeID="ole_rId996" DrawAspect="Content" ObjectID="_344507939" r:id="rId996"/>
        </w:object>
      </w:r>
    </w:p>
    <w:p>
      <w:pPr>
        <w:pStyle w:val="Normal"/>
        <w:tabs>
          <w:tab w:val="clear" w:pos="709"/>
          <w:tab w:val="left" w:pos="567" w:leader="none"/>
          <w:tab w:val="left" w:pos="2520" w:leader="none"/>
          <w:tab w:val="left" w:pos="4920" w:leader="none"/>
          <w:tab w:val="left" w:pos="7440" w:leader="none"/>
        </w:tabs>
        <w:rPr/>
      </w:pPr>
      <w:r>
        <w:rPr/>
        <w:tab/>
        <w:t xml:space="preserve">C. </w:t>
      </w:r>
      <w:r>
        <w:rPr/>
        <w:object w:dxaOrig="1919" w:dyaOrig="32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96pt;height:15.7pt" filled="f" o:ole="">
            <v:imagedata r:id="rId999" o:title=""/>
          </v:shape>
          <o:OLEObject Type="Embed" ProgID="" ShapeID="ole_rId998" DrawAspect="Content" ObjectID="_118558232" r:id="rId998"/>
        </w:object>
      </w:r>
      <w:r>
        <w:rPr/>
        <w:tab/>
        <w:tab/>
        <w:t xml:space="preserve">D. </w:t>
      </w:r>
      <w:r>
        <w:rPr/>
        <w:object w:dxaOrig="1939" w:dyaOrig="32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96.75pt;height:15.7pt" filled="f" o:ole="">
            <v:imagedata r:id="rId1001" o:title=""/>
          </v:shape>
          <o:OLEObject Type="Embed" ProgID="" ShapeID="ole_rId1000" DrawAspect="Content" ObjectID="_429125003" r:id="rId1000"/>
        </w:object>
      </w:r>
    </w:p>
    <w:p>
      <w:pPr>
        <w:pStyle w:val="Normal"/>
        <w:numPr>
          <w:ilvl w:val="0"/>
          <w:numId w:val="9"/>
        </w:numPr>
        <w:tabs>
          <w:tab w:val="clear" w:pos="709"/>
          <w:tab w:val="left" w:pos="240" w:leader="none"/>
          <w:tab w:val="left" w:pos="426" w:leader="none"/>
          <w:tab w:val="left" w:pos="2520" w:leader="none"/>
          <w:tab w:val="left" w:pos="4920" w:leader="none"/>
          <w:tab w:val="left" w:pos="7440" w:leader="none"/>
        </w:tabs>
        <w:ind w:hanging="360" w:left="426" w:right="0"/>
        <w:rPr/>
      </w:pPr>
      <w:r>
        <w:rPr>
          <w:b/>
        </w:rPr>
        <w:t xml:space="preserve"> </w:t>
      </w:r>
      <w:r>
        <w:rPr/>
        <w:t xml:space="preserve">Đặt điện áp xoay chiều </w:t>
      </w:r>
      <w:r>
        <w:rPr/>
        <w:object w:dxaOrig="2640" w:dyaOrig="68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32pt;height:33.75pt" filled="f" o:ole="">
            <v:imagedata r:id="rId1003" o:title=""/>
          </v:shape>
          <o:OLEObject Type="Embed" ProgID="" ShapeID="ole_rId1002" DrawAspect="Content" ObjectID="_956369788" r:id="rId1002"/>
        </w:object>
      </w:r>
      <w:r>
        <w:rPr/>
        <w:t xml:space="preserve"> vào hai đầu một cuộn cảm thuần có độ tự cảm </w:t>
      </w:r>
      <w:r>
        <w:rPr/>
        <w:object w:dxaOrig="780" w:dyaOrig="62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39pt;height:30.75pt" filled="f" o:ole="">
            <v:imagedata r:id="rId1005" o:title=""/>
          </v:shape>
          <o:OLEObject Type="Embed" ProgID="" ShapeID="ole_rId1004" DrawAspect="Content" ObjectID="_1301926715" r:id="rId1004"/>
        </w:object>
      </w:r>
      <w:r>
        <w:rPr/>
        <w:t xml:space="preserve"> (H). Ở thời điểm điện áp giữa hai đầu cuộn cảm là </w:t>
      </w:r>
      <w:r>
        <w:rPr/>
        <w:object w:dxaOrig="719" w:dyaOrig="34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36pt;height:17.25pt" filled="f" o:ole="">
            <v:imagedata r:id="rId1007" o:title=""/>
          </v:shape>
          <o:OLEObject Type="Embed" ProgID="" ShapeID="ole_rId1006" DrawAspect="Content" ObjectID="_892422137" r:id="rId1006"/>
        </w:object>
      </w:r>
      <w:r>
        <w:rPr/>
        <w:t>V thì cường độ dòng điện qua cuộn cảm là 2A. Biểu thức của cường độ dòng điện qua cuộn cảm là</w:t>
      </w:r>
    </w:p>
    <w:p>
      <w:pPr>
        <w:pStyle w:val="Normal"/>
        <w:tabs>
          <w:tab w:val="clear" w:pos="709"/>
          <w:tab w:val="left" w:pos="567" w:leader="none"/>
          <w:tab w:val="left" w:pos="2520" w:leader="none"/>
          <w:tab w:val="left" w:pos="4920" w:leader="none"/>
          <w:tab w:val="left" w:pos="7440" w:leader="none"/>
        </w:tabs>
        <w:rPr/>
      </w:pPr>
      <w:r>
        <w:rPr/>
        <w:tab/>
        <w:t xml:space="preserve">A. </w:t>
      </w:r>
      <w:r>
        <w:rPr/>
        <w:object w:dxaOrig="2740" w:dyaOrig="68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37.25pt;height:33.75pt" filled="f" o:ole="">
            <v:imagedata r:id="rId1009" o:title=""/>
          </v:shape>
          <o:OLEObject Type="Embed" ProgID="" ShapeID="ole_rId1008" DrawAspect="Content" ObjectID="_1818612149" r:id="rId1008"/>
        </w:object>
      </w:r>
      <w:r>
        <w:rPr/>
        <w:tab/>
        <w:t xml:space="preserve">B. </w:t>
      </w:r>
      <w:r>
        <w:rPr/>
        <w:object w:dxaOrig="2740" w:dyaOrig="68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37.25pt;height:33.75pt" filled="f" o:ole="">
            <v:imagedata r:id="rId1011" o:title=""/>
          </v:shape>
          <o:OLEObject Type="Embed" ProgID="" ShapeID="ole_rId1010" DrawAspect="Content" ObjectID="_888460936" r:id="rId1010"/>
        </w:object>
      </w:r>
    </w:p>
    <w:p>
      <w:pPr>
        <w:pStyle w:val="Normal"/>
        <w:tabs>
          <w:tab w:val="clear" w:pos="709"/>
          <w:tab w:val="left" w:pos="567" w:leader="none"/>
          <w:tab w:val="left" w:pos="2520" w:leader="none"/>
          <w:tab w:val="left" w:pos="4920" w:leader="none"/>
          <w:tab w:val="left" w:pos="7440" w:leader="none"/>
        </w:tabs>
        <w:rPr/>
      </w:pPr>
      <w:r>
        <w:rPr/>
        <w:tab/>
        <w:t xml:space="preserve">C. </w:t>
      </w:r>
      <w:r>
        <w:rPr/>
        <w:object w:dxaOrig="2760" w:dyaOrig="68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138pt;height:33.75pt" filled="f" o:ole="">
            <v:imagedata r:id="rId1013" o:title=""/>
          </v:shape>
          <o:OLEObject Type="Embed" ProgID="" ShapeID="ole_rId1012" DrawAspect="Content" ObjectID="_1217808927" r:id="rId1012"/>
        </w:object>
      </w:r>
      <w:r>
        <w:rPr/>
        <w:tab/>
        <w:t xml:space="preserve">D. </w:t>
      </w:r>
      <w:r>
        <w:rPr/>
        <w:object w:dxaOrig="2760" w:dyaOrig="68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38pt;height:33.75pt" filled="f" o:ole="">
            <v:imagedata r:id="rId1015" o:title=""/>
          </v:shape>
          <o:OLEObject Type="Embed" ProgID="" ShapeID="ole_rId1014" DrawAspect="Content" ObjectID="_1782841501" r:id="rId1014"/>
        </w:object>
      </w:r>
    </w:p>
    <w:p>
      <w:pPr>
        <w:pStyle w:val="Default"/>
        <w:numPr>
          <w:ilvl w:val="0"/>
          <w:numId w:val="9"/>
        </w:numPr>
        <w:tabs>
          <w:tab w:val="clear" w:pos="709"/>
          <w:tab w:val="left" w:pos="426" w:leader="none"/>
        </w:tabs>
        <w:ind w:hanging="360" w:left="426" w:right="0"/>
        <w:rPr>
          <w:color w:val="000000"/>
          <w:lang w:val="vi-VN"/>
        </w:rPr>
      </w:pPr>
      <w:r>
        <w:rPr>
          <w:rFonts w:eastAsia="Times New Roman"/>
          <w:b/>
          <w:bCs/>
          <w:color w:val="000000"/>
        </w:rPr>
        <w:t xml:space="preserve"> </w:t>
      </w:r>
      <w:r>
        <w:rPr>
          <w:color w:val="000000"/>
          <w:lang w:val="vi-VN"/>
        </w:rPr>
        <w:t xml:space="preserve">Đặt điện áp xoay chiều có giá trị hiệu dụng 120 V, tần số 50 Hz vào hai đầu đoạn mạch mắc nối tiếp gồm điện trở thuần 30 </w:t>
      </w:r>
      <w:r>
        <w:rPr>
          <w:color w:val="000000"/>
        </w:rPr>
        <w:t>Ω</w:t>
      </w:r>
      <w:r>
        <w:rPr>
          <w:color w:val="000000"/>
          <w:lang w:val="vi-VN"/>
        </w:rPr>
        <w:t xml:space="preserve">, cuộn cảm thuần có độ tự cảm 0,4/ </w:t>
      </w:r>
      <w:r>
        <w:rPr>
          <w:color w:val="000000"/>
        </w:rPr>
        <w:t>π</w:t>
      </w:r>
      <w:r>
        <w:rPr>
          <w:color w:val="000000"/>
          <w:lang w:val="vi-VN"/>
        </w:rPr>
        <w:t xml:space="preserve"> (H) và tụ điện có điện dung thay đổi được. Điều chỉnh điện dung của tụ điện thì điện áp hiệu dụng giữa hai đầu cuộn cảm đạt giá trị cực đại bằng </w:t>
      </w:r>
    </w:p>
    <w:p>
      <w:pPr>
        <w:pStyle w:val="Default"/>
        <w:numPr>
          <w:ilvl w:val="0"/>
          <w:numId w:val="56"/>
        </w:numPr>
        <w:ind w:hanging="360" w:left="851" w:right="0"/>
        <w:rPr>
          <w:color w:val="000000"/>
          <w:lang w:val="vi-VN"/>
        </w:rPr>
      </w:pPr>
      <w:r>
        <w:rPr>
          <w:color w:val="000000"/>
          <w:lang w:val="vi-VN"/>
        </w:rPr>
        <w:t xml:space="preserve">250 V. </w:t>
      </w:r>
      <w:r>
        <w:rPr>
          <w:color w:val="000000"/>
        </w:rPr>
        <w:tab/>
        <w:tab/>
        <w:t xml:space="preserve">               </w:t>
      </w:r>
      <w:r>
        <w:rPr>
          <w:b/>
          <w:bCs/>
          <w:color w:val="000000"/>
          <w:lang w:val="vi-VN"/>
        </w:rPr>
        <w:t xml:space="preserve">B. </w:t>
      </w:r>
      <w:r>
        <w:rPr>
          <w:color w:val="000000"/>
          <w:lang w:val="vi-VN"/>
        </w:rPr>
        <w:t xml:space="preserve">100 V. </w:t>
      </w:r>
      <w:r>
        <w:rPr>
          <w:color w:val="000000"/>
        </w:rPr>
        <w:tab/>
        <w:tab/>
        <w:t xml:space="preserve">                   </w:t>
      </w:r>
      <w:r>
        <w:rPr>
          <w:b/>
          <w:bCs/>
          <w:color w:val="000000"/>
          <w:lang w:val="vi-VN"/>
        </w:rPr>
        <w:t xml:space="preserve">C. </w:t>
      </w:r>
      <w:r>
        <w:rPr>
          <w:color w:val="000000"/>
          <w:lang w:val="vi-VN"/>
        </w:rPr>
        <w:t xml:space="preserve">160 V. </w:t>
      </w:r>
      <w:r>
        <w:rPr>
          <w:color w:val="000000"/>
        </w:rPr>
        <w:tab/>
        <w:tab/>
        <w:t xml:space="preserve">                 </w:t>
      </w:r>
      <w:r>
        <w:rPr>
          <w:b/>
          <w:bCs/>
          <w:color w:val="000000"/>
          <w:lang w:val="vi-VN"/>
        </w:rPr>
        <w:t xml:space="preserve">D. </w:t>
      </w:r>
      <w:r>
        <w:rPr>
          <w:color w:val="000000"/>
          <w:lang w:val="vi-VN"/>
        </w:rPr>
        <w:t xml:space="preserve">150 V. </w:t>
      </w:r>
    </w:p>
    <w:p>
      <w:pPr>
        <w:pStyle w:val="Normal"/>
        <w:numPr>
          <w:ilvl w:val="0"/>
          <w:numId w:val="9"/>
        </w:numPr>
        <w:tabs>
          <w:tab w:val="clear" w:pos="709"/>
          <w:tab w:val="left" w:pos="426" w:leader="none"/>
        </w:tabs>
        <w:ind w:hanging="360" w:left="426" w:right="0"/>
        <w:rPr>
          <w:lang w:val="vi-VN"/>
        </w:rPr>
      </w:pPr>
      <w:r>
        <w:rPr>
          <w:b/>
          <w:bCs/>
          <w:lang w:val="vi-VN"/>
        </w:rPr>
        <w:t xml:space="preserve">  </w:t>
      </w:r>
      <w:r>
        <w:rPr/>
        <w:t>Đặt một điện áp xoay chiều có giá trị hiệu dụng U vào hai đầu đoạn mạch AB gồm cuộn cảm thuần có độ tự cảm L, điện trở thuần R và tụ điện có điện dung C mắc nối tiếp theo thứ tự trên. Gọi U</w:t>
      </w:r>
      <w:r>
        <w:rPr>
          <w:vertAlign w:val="subscript"/>
        </w:rPr>
        <w:t>L</w:t>
      </w:r>
      <w:r>
        <w:rPr/>
        <w:softHyphen/>
        <w:t>, U</w:t>
      </w:r>
      <w:r>
        <w:rPr>
          <w:vertAlign w:val="subscript"/>
        </w:rPr>
        <w:t>R</w:t>
      </w:r>
      <w:r>
        <w:rPr/>
        <w:t xml:space="preserve"> và U</w:t>
      </w:r>
      <w:r>
        <w:rPr>
          <w:vertAlign w:val="subscript"/>
        </w:rPr>
        <w:t>C_</w:t>
      </w:r>
      <w:r>
        <w:rPr/>
        <w:t xml:space="preserve">lần lượt là các điện áp hiệu dụng giữa hai đầu mỗi phần tử. Biết điện áp giữa hai đầu đoạn mạch AB lệch pha </w:t>
      </w:r>
      <w:r>
        <w:rPr/>
        <w:object w:dxaOrig="240" w:dyaOrig="62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2pt;height:30.75pt" filled="f" o:ole="">
            <v:imagedata r:id="rId1017" o:title=""/>
          </v:shape>
          <o:OLEObject Type="Embed" ProgID="" ShapeID="ole_rId1016" DrawAspect="Content" ObjectID="_1413415690" r:id="rId1016"/>
        </w:object>
      </w:r>
      <w:r>
        <w:rPr/>
        <w:t xml:space="preserve"> so v</w:t>
      </w:r>
      <w:r>
        <w:rPr>
          <w:lang w:val="vi-VN"/>
        </w:rPr>
        <w:t>ới điện áp giữa hai đầu đoạn mạch NB (đoạn mạch NB gồm R và C ). Hệ thức</w:t>
      </w:r>
      <w:r>
        <w:rPr/>
        <w:t xml:space="preserve"> nào dưới đây là đúng?</w:t>
      </w:r>
    </w:p>
    <w:p>
      <w:pPr>
        <w:pStyle w:val="Normal"/>
        <w:tabs>
          <w:tab w:val="clear" w:pos="709"/>
          <w:tab w:val="left" w:pos="567" w:leader="none"/>
          <w:tab w:val="left" w:pos="2520" w:leader="none"/>
          <w:tab w:val="left" w:pos="4920" w:leader="none"/>
          <w:tab w:val="left" w:pos="7440" w:leader="none"/>
        </w:tabs>
        <w:ind w:left="426" w:right="0"/>
        <w:rPr/>
      </w:pPr>
      <w:r>
        <w:rPr/>
        <w:t xml:space="preserve">A. </w:t>
      </w:r>
      <w:r>
        <w:rPr/>
        <w:object w:dxaOrig="1960" w:dyaOrig="38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98.25pt;height:18.75pt" filled="f" o:ole="">
            <v:imagedata r:id="rId1019" o:title=""/>
          </v:shape>
          <o:OLEObject Type="Embed" ProgID="" ShapeID="ole_rId1018" DrawAspect="Content" ObjectID="_1887305013" r:id="rId1018"/>
        </w:object>
      </w:r>
      <w:r>
        <w:rPr/>
        <w:t xml:space="preserve">.                                B. </w:t>
      </w:r>
      <w:r>
        <w:rPr/>
        <w:object w:dxaOrig="1960" w:dyaOrig="38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98.25pt;height:18.75pt" filled="f" o:ole="">
            <v:imagedata r:id="rId1021" o:title=""/>
          </v:shape>
          <o:OLEObject Type="Embed" ProgID="" ShapeID="ole_rId1020" DrawAspect="Content" ObjectID="_1312738456" r:id="rId1020"/>
        </w:object>
      </w:r>
      <w:r>
        <w:rPr/>
        <w:t xml:space="preserve">.  </w:t>
      </w:r>
    </w:p>
    <w:p>
      <w:pPr>
        <w:pStyle w:val="Normal"/>
        <w:tabs>
          <w:tab w:val="clear" w:pos="709"/>
          <w:tab w:val="left" w:pos="567" w:leader="none"/>
          <w:tab w:val="left" w:pos="2520" w:leader="none"/>
          <w:tab w:val="left" w:pos="4920" w:leader="none"/>
          <w:tab w:val="left" w:pos="7440" w:leader="none"/>
        </w:tabs>
        <w:ind w:left="426" w:right="0"/>
        <w:rPr/>
      </w:pPr>
      <w:r>
        <w:rPr/>
        <w:t xml:space="preserve">C. </w:t>
      </w:r>
      <w:r>
        <w:rPr/>
        <w:object w:dxaOrig="1960" w:dyaOrig="38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98.25pt;height:18.75pt" filled="f" o:ole="">
            <v:imagedata r:id="rId1023" o:title=""/>
          </v:shape>
          <o:OLEObject Type="Embed" ProgID="" ShapeID="ole_rId1022" DrawAspect="Content" ObjectID="_1100929293" r:id="rId1022"/>
        </w:object>
      </w:r>
      <w:r>
        <w:rPr/>
        <w:t xml:space="preserve">  </w:t>
        <w:tab/>
        <w:t xml:space="preserve">D. </w:t>
      </w:r>
      <w:r>
        <w:rPr/>
        <w:object w:dxaOrig="1960" w:dyaOrig="38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98.25pt;height:18.75pt" filled="f" o:ole="">
            <v:imagedata r:id="rId1025" o:title=""/>
          </v:shape>
          <o:OLEObject Type="Embed" ProgID="" ShapeID="ole_rId1024" DrawAspect="Content" ObjectID="_628329231" r:id="rId1024"/>
        </w:object>
      </w:r>
    </w:p>
    <w:p>
      <w:pPr>
        <w:pStyle w:val="Default"/>
        <w:numPr>
          <w:ilvl w:val="0"/>
          <w:numId w:val="9"/>
        </w:numPr>
        <w:tabs>
          <w:tab w:val="clear" w:pos="709"/>
          <w:tab w:val="left" w:pos="426" w:leader="none"/>
        </w:tabs>
        <w:ind w:hanging="360" w:left="426" w:right="0"/>
        <w:rPr>
          <w:color w:val="000000"/>
          <w:lang w:val="vi-VN"/>
        </w:rPr>
      </w:pPr>
      <w:r>
        <w:rPr>
          <w:rFonts w:eastAsia="Times New Roman"/>
          <w:b/>
          <w:bCs/>
          <w:color w:val="000000"/>
        </w:rPr>
        <w:t xml:space="preserve"> </w:t>
      </w:r>
      <w:r>
        <w:rPr>
          <w:rFonts w:eastAsia="Times New Roman"/>
          <w:b/>
          <w:bCs/>
          <w:color w:val="000000"/>
          <w:lang w:val="vi-VN"/>
        </w:rPr>
        <w:t xml:space="preserve"> </w:t>
      </w:r>
      <w:r>
        <w:rPr>
          <w:color w:val="000000"/>
          <w:lang w:val="vi-VN"/>
        </w:rPr>
        <w:t xml:space="preserve">Đặt điện áp xoay chiều vào hai đầu đoạn mạch có R, L, C mắc nối tiếp. Biết R = 10 </w:t>
      </w:r>
      <w:r>
        <w:rPr>
          <w:color w:val="000000"/>
        </w:rPr>
        <w:t>Ω</w:t>
      </w:r>
      <w:r>
        <w:rPr>
          <w:color w:val="000000"/>
          <w:lang w:val="vi-VN"/>
        </w:rPr>
        <w:t>, cuộn cảm thuần có L=1/(10</w:t>
      </w:r>
      <w:r>
        <w:rPr>
          <w:color w:val="000000"/>
        </w:rPr>
        <w:t>π</w:t>
      </w:r>
      <w:r>
        <w:rPr>
          <w:color w:val="000000"/>
          <w:lang w:val="vi-VN"/>
        </w:rPr>
        <w:t xml:space="preserve">) (H), tụ điện có C = </w:t>
      </w:r>
      <w:r>
        <w:fldChar w:fldCharType="begin"/>
      </w:r>
      <w:r>
        <w:rPr>
          <w:position w:val="-17"/>
          <w:color w:val="000000"/>
        </w:rPr>
        <w:instrText xml:space="preserve"> QUOTE _x0001_ </w:instrText>
      </w:r>
      <w:r>
        <w:rPr>
          <w:color w:val="000000"/>
          <w:position w:val="-17"/>
        </w:rPr>
      </w:r>
      <w:r>
        <w:rPr>
          <w:position w:val="-17"/>
          <w:color w:val="000000"/>
        </w:rPr>
        <w:fldChar w:fldCharType="separate"/>
      </w:r>
      <w:r>
        <w:rPr>
          <w:color w:val="000000"/>
          <w:position w:val="-17"/>
        </w:rPr>
      </w:r>
      <w:r>
        <w:rPr>
          <w:color w:val="000000"/>
          <w:position w:val="-17"/>
        </w:rPr>
        <w:drawing>
          <wp:inline distT="0" distB="0" distL="0" distR="0">
            <wp:extent cx="334645" cy="381000"/>
            <wp:effectExtent l="0" t="0" r="0" b="0"/>
            <wp:docPr id="128"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2" descr=""/>
                    <pic:cNvPicPr>
                      <a:picLocks noChangeAspect="1" noChangeArrowheads="1"/>
                    </pic:cNvPicPr>
                  </pic:nvPicPr>
                  <pic:blipFill>
                    <a:blip r:embed="rId1026"/>
                    <a:srcRect l="-108" t="-95" r="-108" b="-95"/>
                    <a:stretch>
                      <a:fillRect/>
                    </a:stretch>
                  </pic:blipFill>
                  <pic:spPr bwMode="auto">
                    <a:xfrm>
                      <a:off x="0" y="0"/>
                      <a:ext cx="334645" cy="381000"/>
                    </a:xfrm>
                    <a:prstGeom prst="rect">
                      <a:avLst/>
                    </a:prstGeom>
                  </pic:spPr>
                </pic:pic>
              </a:graphicData>
            </a:graphic>
          </wp:inline>
        </w:drawing>
      </w:r>
      <w:r>
        <w:rPr>
          <w:color w:val="000000"/>
          <w:position w:val="-17"/>
        </w:rPr>
      </w:r>
      <w:r>
        <w:rPr>
          <w:position w:val="-17"/>
          <w:color w:val="000000"/>
        </w:rPr>
        <w:fldChar w:fldCharType="end"/>
      </w:r>
      <w:r>
        <w:rPr>
          <w:color w:val="000000"/>
          <w:lang w:val="vi-VN"/>
        </w:rPr>
        <w:t xml:space="preserve"> (F) và điện áp giữa hai đầu cuộn cảm thuần là u</w:t>
      </w:r>
      <w:r>
        <w:rPr>
          <w:color w:val="000000"/>
          <w:vertAlign w:val="subscript"/>
          <w:lang w:val="vi-VN"/>
        </w:rPr>
        <w:t>L</w:t>
      </w:r>
      <w:r>
        <w:rPr>
          <w:color w:val="000000"/>
          <w:lang w:val="vi-VN"/>
        </w:rPr>
        <w:t>= 20</w:t>
      </w:r>
      <w:r>
        <w:fldChar w:fldCharType="begin"/>
      </w:r>
      <w:r>
        <w:rPr>
          <w:position w:val="-9"/>
          <w:color w:val="000000"/>
        </w:rPr>
        <w:instrText xml:space="preserve"> QUOTE _x0001_ </w:instrText>
      </w:r>
      <w:r>
        <w:rPr>
          <w:color w:val="000000"/>
          <w:position w:val="-9"/>
        </w:rPr>
      </w:r>
      <w:r>
        <w:rPr>
          <w:position w:val="-9"/>
          <w:color w:val="000000"/>
        </w:rPr>
        <w:fldChar w:fldCharType="separate"/>
      </w:r>
      <w:r>
        <w:rPr>
          <w:color w:val="000000"/>
          <w:position w:val="-9"/>
        </w:rPr>
      </w:r>
      <w:r>
        <w:rPr>
          <w:color w:val="000000"/>
          <w:position w:val="-9"/>
        </w:rPr>
        <w:drawing>
          <wp:inline distT="0" distB="0" distL="0" distR="0">
            <wp:extent cx="172085" cy="208280"/>
            <wp:effectExtent l="0" t="0" r="0" b="0"/>
            <wp:docPr id="129"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03" descr=""/>
                    <pic:cNvPicPr>
                      <a:picLocks noChangeAspect="1" noChangeArrowheads="1"/>
                    </pic:cNvPicPr>
                  </pic:nvPicPr>
                  <pic:blipFill>
                    <a:blip r:embed="rId1027"/>
                    <a:srcRect l="-210" t="-172" r="-210" b="-172"/>
                    <a:stretch>
                      <a:fillRect/>
                    </a:stretch>
                  </pic:blipFill>
                  <pic:spPr bwMode="auto">
                    <a:xfrm>
                      <a:off x="0" y="0"/>
                      <a:ext cx="172085" cy="208280"/>
                    </a:xfrm>
                    <a:prstGeom prst="rect">
                      <a:avLst/>
                    </a:prstGeom>
                  </pic:spPr>
                </pic:pic>
              </a:graphicData>
            </a:graphic>
          </wp:inline>
        </w:drawing>
      </w:r>
      <w:r>
        <w:rPr>
          <w:color w:val="000000"/>
          <w:position w:val="-9"/>
        </w:rPr>
      </w:r>
      <w:r>
        <w:rPr>
          <w:position w:val="-9"/>
          <w:color w:val="000000"/>
        </w:rPr>
        <w:fldChar w:fldCharType="end"/>
      </w:r>
      <w:r>
        <w:rPr>
          <w:color w:val="000000"/>
          <w:lang w:val="vi-VN"/>
        </w:rPr>
        <w:t>cos(100</w:t>
      </w:r>
      <w:r>
        <w:rPr>
          <w:color w:val="000000"/>
        </w:rPr>
        <w:t>π</w:t>
      </w:r>
      <w:r>
        <w:rPr>
          <w:color w:val="000000"/>
          <w:lang w:val="vi-VN"/>
        </w:rPr>
        <w:t xml:space="preserve">t + </w:t>
      </w:r>
      <w:r>
        <w:rPr>
          <w:color w:val="000000"/>
        </w:rPr>
        <w:t>π</w:t>
      </w:r>
      <w:r>
        <w:rPr>
          <w:color w:val="000000"/>
          <w:lang w:val="vi-VN"/>
        </w:rPr>
        <w:t xml:space="preserve">/2) (V). Biểu thức điện áp giữa hai đầu đoạn mạch là </w:t>
      </w:r>
    </w:p>
    <w:p>
      <w:pPr>
        <w:pStyle w:val="ListParagraph"/>
        <w:numPr>
          <w:ilvl w:val="0"/>
          <w:numId w:val="57"/>
        </w:numPr>
        <w:spacing w:before="0" w:after="0"/>
        <w:ind w:hanging="360" w:left="851" w:right="0"/>
        <w:contextualSpacing/>
        <w:rPr>
          <w:lang w:val="vi-VN"/>
        </w:rPr>
      </w:pPr>
      <w:r>
        <w:rPr>
          <w:lang w:val="vi-VN"/>
        </w:rPr>
        <w:t>u = 40cos(100</w:t>
      </w:r>
      <w:r>
        <w:rPr/>
        <w:t>π</w:t>
      </w:r>
      <w:r>
        <w:rPr>
          <w:lang w:val="vi-VN"/>
        </w:rPr>
        <w:t xml:space="preserve">t + </w:t>
      </w:r>
      <w:r>
        <w:rPr/>
        <w:t>π</w:t>
      </w:r>
      <w:r>
        <w:rPr>
          <w:lang w:val="vi-VN"/>
        </w:rPr>
        <w:t>/4) (V).</w:t>
      </w:r>
      <w:r>
        <w:rPr/>
        <w:tab/>
        <w:tab/>
        <w:tab/>
      </w:r>
      <w:r>
        <w:rPr>
          <w:lang w:val="vi-VN"/>
        </w:rPr>
        <w:t xml:space="preserve"> </w:t>
      </w:r>
      <w:r>
        <w:rPr/>
        <w:t xml:space="preserve">                </w:t>
      </w:r>
      <w:r>
        <w:rPr>
          <w:b/>
          <w:bCs/>
          <w:lang w:val="vi-VN"/>
        </w:rPr>
        <w:t xml:space="preserve">B. </w:t>
      </w:r>
      <w:r>
        <w:rPr>
          <w:lang w:val="vi-VN"/>
        </w:rPr>
        <w:t>u = 40</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172085" cy="208280"/>
            <wp:effectExtent l="0" t="0" r="0" b="0"/>
            <wp:docPr id="130"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4" descr=""/>
                    <pic:cNvPicPr>
                      <a:picLocks noChangeAspect="1" noChangeArrowheads="1"/>
                    </pic:cNvPicPr>
                  </pic:nvPicPr>
                  <pic:blipFill>
                    <a:blip r:embed="rId1028"/>
                    <a:srcRect l="-210" t="-172" r="-210" b="-172"/>
                    <a:stretch>
                      <a:fillRect/>
                    </a:stretch>
                  </pic:blipFill>
                  <pic:spPr bwMode="auto">
                    <a:xfrm>
                      <a:off x="0" y="0"/>
                      <a:ext cx="172085" cy="208280"/>
                    </a:xfrm>
                    <a:prstGeom prst="rect">
                      <a:avLst/>
                    </a:prstGeom>
                  </pic:spPr>
                </pic:pic>
              </a:graphicData>
            </a:graphic>
          </wp:inline>
        </w:drawing>
      </w:r>
      <w:r>
        <w:rPr>
          <w:position w:val="-9"/>
        </w:rPr>
      </w:r>
      <w:r>
        <w:rPr>
          <w:position w:val="-9"/>
        </w:rPr>
        <w:fldChar w:fldCharType="end"/>
      </w:r>
      <w:r>
        <w:rPr>
          <w:lang w:val="vi-VN"/>
        </w:rPr>
        <w:t>cos(100</w:t>
      </w:r>
      <w:r>
        <w:rPr/>
        <w:t>π</w:t>
      </w:r>
      <w:r>
        <w:rPr>
          <w:lang w:val="vi-VN"/>
        </w:rPr>
        <w:t xml:space="preserve">t – </w:t>
      </w:r>
      <w:r>
        <w:rPr/>
        <w:t>π</w:t>
      </w:r>
      <w:r>
        <w:rPr>
          <w:lang w:val="vi-VN"/>
        </w:rPr>
        <w:t>/4) (V).</w:t>
      </w:r>
    </w:p>
    <w:p>
      <w:pPr>
        <w:pStyle w:val="ListParagraph"/>
        <w:spacing w:before="280" w:after="0"/>
        <w:ind w:left="426" w:right="0"/>
        <w:rPr/>
      </w:pPr>
      <w:r>
        <w:rPr>
          <w:b/>
          <w:lang w:val="vi-VN"/>
        </w:rPr>
        <w:t>C.</w:t>
      </w:r>
      <w:r>
        <w:rPr>
          <w:lang w:val="vi-VN"/>
        </w:rPr>
        <w:t xml:space="preserve"> u = 40</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172085" cy="208280"/>
            <wp:effectExtent l="0" t="0" r="0" b="0"/>
            <wp:docPr id="131"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05" descr=""/>
                    <pic:cNvPicPr>
                      <a:picLocks noChangeAspect="1" noChangeArrowheads="1"/>
                    </pic:cNvPicPr>
                  </pic:nvPicPr>
                  <pic:blipFill>
                    <a:blip r:embed="rId1029"/>
                    <a:srcRect l="-210" t="-172" r="-210" b="-172"/>
                    <a:stretch>
                      <a:fillRect/>
                    </a:stretch>
                  </pic:blipFill>
                  <pic:spPr bwMode="auto">
                    <a:xfrm>
                      <a:off x="0" y="0"/>
                      <a:ext cx="172085" cy="208280"/>
                    </a:xfrm>
                    <a:prstGeom prst="rect">
                      <a:avLst/>
                    </a:prstGeom>
                  </pic:spPr>
                </pic:pic>
              </a:graphicData>
            </a:graphic>
          </wp:inline>
        </w:drawing>
      </w:r>
      <w:r>
        <w:rPr>
          <w:position w:val="-9"/>
        </w:rPr>
      </w:r>
      <w:r>
        <w:rPr>
          <w:position w:val="-9"/>
        </w:rPr>
        <w:fldChar w:fldCharType="end"/>
      </w:r>
      <w:r>
        <w:rPr>
          <w:lang w:val="vi-VN"/>
        </w:rPr>
        <w:t>cos(100</w:t>
      </w:r>
      <w:r>
        <w:rPr/>
        <w:t>π</w:t>
      </w:r>
      <w:r>
        <w:rPr>
          <w:lang w:val="vi-VN"/>
        </w:rPr>
        <w:t xml:space="preserve">t + </w:t>
      </w:r>
      <w:r>
        <w:rPr/>
        <w:t>π</w:t>
      </w:r>
      <w:r>
        <w:rPr>
          <w:lang w:val="vi-VN"/>
        </w:rPr>
        <w:t xml:space="preserve">/4) (V). </w:t>
      </w:r>
      <w:r>
        <w:rPr/>
        <w:tab/>
        <w:tab/>
        <w:t xml:space="preserve">              </w:t>
      </w:r>
      <w:r>
        <w:rPr>
          <w:b/>
          <w:bCs/>
          <w:lang w:val="vi-VN"/>
        </w:rPr>
        <w:t xml:space="preserve">D. </w:t>
      </w:r>
      <w:r>
        <w:rPr>
          <w:lang w:val="vi-VN"/>
        </w:rPr>
        <w:t>u = 40cos(100</w:t>
      </w:r>
      <w:r>
        <w:rPr/>
        <w:t>π</w:t>
      </w:r>
      <w:r>
        <w:rPr>
          <w:lang w:val="vi-VN"/>
        </w:rPr>
        <w:t xml:space="preserve">t – </w:t>
      </w:r>
      <w:r>
        <w:rPr/>
        <w:t>π</w:t>
      </w:r>
      <w:r>
        <w:rPr>
          <w:lang w:val="vi-VN"/>
        </w:rPr>
        <w:t>/4) (V).</w:t>
      </w:r>
    </w:p>
    <w:p>
      <w:pPr>
        <w:pStyle w:val="Normal"/>
        <w:numPr>
          <w:ilvl w:val="0"/>
          <w:numId w:val="9"/>
        </w:numPr>
        <w:tabs>
          <w:tab w:val="clear" w:pos="709"/>
          <w:tab w:val="left" w:pos="426" w:leader="none"/>
        </w:tabs>
        <w:ind w:hanging="360" w:left="426" w:right="0"/>
        <w:rPr>
          <w:lang w:val="vi-VN"/>
        </w:rPr>
      </w:pPr>
      <w:r>
        <w:rPr>
          <w:b/>
          <w:bCs/>
          <w:lang w:val="vi-VN"/>
        </w:rPr>
        <w:t xml:space="preserve">  </w:t>
      </w:r>
      <w:r>
        <w:rPr>
          <w:lang w:val="vi-VN"/>
        </w:rPr>
        <w:t xml:space="preserve">Khi đặt hiệu điện thế không đổi 30 V vào hai đầu đoạn mạch gồm điện trở thuần mắc nối tiếp với cuộn cảm thuần có độ tự cảm </w:t>
      </w:r>
      <w:r>
        <w:fldChar w:fldCharType="begin"/>
      </w:r>
      <w:r>
        <w:rPr>
          <w:position w:val="-26"/>
        </w:rPr>
        <w:instrText xml:space="preserve"> QUOTE _x0001_ </w:instrText>
      </w:r>
      <w:r>
        <w:rPr>
          <w:position w:val="-26"/>
        </w:rPr>
      </w:r>
      <w:r>
        <w:rPr>
          <w:position w:val="-26"/>
        </w:rPr>
        <w:fldChar w:fldCharType="separate"/>
      </w:r>
      <w:r>
        <w:rPr>
          <w:position w:val="-26"/>
        </w:rPr>
      </w:r>
      <w:r>
        <w:rPr>
          <w:position w:val="-26"/>
        </w:rPr>
        <w:drawing>
          <wp:inline distT="0" distB="0" distL="0" distR="0">
            <wp:extent cx="208280" cy="427990"/>
            <wp:effectExtent l="0" t="0" r="0" b="0"/>
            <wp:docPr id="132"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6" descr=""/>
                    <pic:cNvPicPr>
                      <a:picLocks noChangeAspect="1" noChangeArrowheads="1"/>
                    </pic:cNvPicPr>
                  </pic:nvPicPr>
                  <pic:blipFill>
                    <a:blip r:embed="rId1030"/>
                    <a:srcRect l="-172" t="-84" r="-172" b="-84"/>
                    <a:stretch>
                      <a:fillRect/>
                    </a:stretch>
                  </pic:blipFill>
                  <pic:spPr bwMode="auto">
                    <a:xfrm>
                      <a:off x="0" y="0"/>
                      <a:ext cx="208280" cy="427990"/>
                    </a:xfrm>
                    <a:prstGeom prst="rect">
                      <a:avLst/>
                    </a:prstGeom>
                  </pic:spPr>
                </pic:pic>
              </a:graphicData>
            </a:graphic>
          </wp:inline>
        </w:drawing>
      </w:r>
      <w:r>
        <w:rPr>
          <w:position w:val="-26"/>
        </w:rPr>
      </w:r>
      <w:r>
        <w:rPr>
          <w:position w:val="-26"/>
        </w:rPr>
        <w:fldChar w:fldCharType="end"/>
      </w:r>
      <w:r>
        <w:rPr>
          <w:lang w:val="vi-VN"/>
        </w:rPr>
        <w:t xml:space="preserve"> (H) thì dòng điện trong đoạn mạch là dòng điện một chiều có cường độ 1 A. Nếu đặt vào hai đầu đoạn mạch này điện áp u=150</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46380" cy="304800"/>
            <wp:effectExtent l="0" t="0" r="0" b="0"/>
            <wp:docPr id="133"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07" descr=""/>
                    <pic:cNvPicPr>
                      <a:picLocks noChangeAspect="1" noChangeArrowheads="1"/>
                    </pic:cNvPicPr>
                  </pic:nvPicPr>
                  <pic:blipFill>
                    <a:blip r:embed="rId1031"/>
                    <a:srcRect l="-146" t="-118" r="-146" b="-118"/>
                    <a:stretch>
                      <a:fillRect/>
                    </a:stretch>
                  </pic:blipFill>
                  <pic:spPr bwMode="auto">
                    <a:xfrm>
                      <a:off x="0" y="0"/>
                      <a:ext cx="246380" cy="304800"/>
                    </a:xfrm>
                    <a:prstGeom prst="rect">
                      <a:avLst/>
                    </a:prstGeom>
                  </pic:spPr>
                </pic:pic>
              </a:graphicData>
            </a:graphic>
          </wp:inline>
        </w:drawing>
      </w:r>
      <w:r>
        <w:rPr>
          <w:position w:val="-14"/>
        </w:rPr>
      </w:r>
      <w:r>
        <w:rPr>
          <w:position w:val="-14"/>
        </w:rPr>
        <w:fldChar w:fldCharType="end"/>
      </w:r>
      <w:r>
        <w:rPr>
          <w:lang w:val="vi-VN"/>
        </w:rPr>
        <w:t>cos120</w:t>
      </w:r>
      <w:r>
        <w:rPr/>
        <w:t>π</w:t>
      </w:r>
      <w:r>
        <w:rPr>
          <w:lang w:val="vi-VN"/>
        </w:rPr>
        <w:t xml:space="preserve">t (V) thì biểu thức của cường độ dòng điện trong đoạn mạch là </w:t>
      </w:r>
    </w:p>
    <w:p>
      <w:pPr>
        <w:pStyle w:val="Default"/>
        <w:ind w:firstLine="280" w:left="142" w:right="0"/>
        <w:rPr>
          <w:color w:val="000000"/>
          <w:lang w:val="vi-VN"/>
        </w:rPr>
      </w:pPr>
      <w:r>
        <w:rPr>
          <w:b/>
          <w:bCs/>
          <w:color w:val="000000"/>
          <w:lang w:val="it-IT"/>
        </w:rPr>
        <w:t xml:space="preserve">A. </w:t>
      </w:r>
      <w:r>
        <w:rPr>
          <w:color w:val="000000"/>
          <w:lang w:val="it-IT"/>
        </w:rPr>
        <w:t>i</w:t>
      </w:r>
      <w:r>
        <w:rPr>
          <w:color w:val="000000"/>
          <w:lang w:val="vi-VN"/>
        </w:rPr>
        <w:t>=</w:t>
      </w:r>
      <w:r>
        <w:rPr>
          <w:color w:val="000000"/>
          <w:lang w:val="it-IT"/>
        </w:rPr>
        <w:t>5</w:t>
      </w:r>
      <w:r>
        <w:fldChar w:fldCharType="begin"/>
      </w:r>
      <w:r>
        <w:rPr>
          <w:position w:val="-14"/>
          <w:color w:val="000000"/>
        </w:rPr>
        <w:instrText xml:space="preserve"> QUOTE _x0001_ </w:instrText>
      </w:r>
      <w:r>
        <w:rPr>
          <w:color w:val="000000"/>
          <w:position w:val="-14"/>
        </w:rPr>
      </w:r>
      <w:r>
        <w:rPr>
          <w:position w:val="-14"/>
          <w:color w:val="000000"/>
        </w:rPr>
        <w:fldChar w:fldCharType="separate"/>
      </w:r>
      <w:r>
        <w:rPr>
          <w:color w:val="000000"/>
          <w:position w:val="-14"/>
        </w:rPr>
      </w:r>
      <w:r>
        <w:rPr>
          <w:color w:val="000000"/>
          <w:position w:val="-14"/>
        </w:rPr>
        <w:drawing>
          <wp:inline distT="0" distB="0" distL="0" distR="0">
            <wp:extent cx="246380" cy="304800"/>
            <wp:effectExtent l="0" t="0" r="0" b="0"/>
            <wp:docPr id="134"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8" descr=""/>
                    <pic:cNvPicPr>
                      <a:picLocks noChangeAspect="1" noChangeArrowheads="1"/>
                    </pic:cNvPicPr>
                  </pic:nvPicPr>
                  <pic:blipFill>
                    <a:blip r:embed="rId1032"/>
                    <a:srcRect l="-146" t="-118" r="-146" b="-118"/>
                    <a:stretch>
                      <a:fillRect/>
                    </a:stretch>
                  </pic:blipFill>
                  <pic:spPr bwMode="auto">
                    <a:xfrm>
                      <a:off x="0" y="0"/>
                      <a:ext cx="246380" cy="304800"/>
                    </a:xfrm>
                    <a:prstGeom prst="rect">
                      <a:avLst/>
                    </a:prstGeom>
                  </pic:spPr>
                </pic:pic>
              </a:graphicData>
            </a:graphic>
          </wp:inline>
        </w:drawing>
      </w:r>
      <w:r>
        <w:rPr>
          <w:color w:val="000000"/>
          <w:position w:val="-14"/>
        </w:rPr>
      </w:r>
      <w:r>
        <w:rPr>
          <w:position w:val="-14"/>
          <w:color w:val="000000"/>
        </w:rPr>
        <w:fldChar w:fldCharType="end"/>
      </w:r>
      <w:r>
        <w:rPr>
          <w:color w:val="000000"/>
          <w:lang w:val="it-IT"/>
        </w:rPr>
        <w:t>cos(120</w:t>
      </w:r>
      <w:r>
        <w:rPr>
          <w:color w:val="000000"/>
        </w:rPr>
        <w:t>π</w:t>
      </w:r>
      <w:r>
        <w:rPr>
          <w:color w:val="000000"/>
          <w:lang w:val="it-IT"/>
        </w:rPr>
        <w:t>t</w:t>
      </w:r>
      <w:r>
        <w:rPr>
          <w:color w:val="000000"/>
          <w:lang w:val="vi-VN"/>
        </w:rPr>
        <w:t xml:space="preserve"> + </w:t>
      </w:r>
      <w:r>
        <w:fldChar w:fldCharType="begin"/>
      </w:r>
      <w:r>
        <w:rPr>
          <w:position w:val="-20"/>
          <w:color w:val="000000"/>
        </w:rPr>
        <w:instrText xml:space="preserve"> QUOTE _x0001_ </w:instrText>
      </w:r>
      <w:r>
        <w:rPr>
          <w:color w:val="000000"/>
          <w:position w:val="-20"/>
        </w:rPr>
      </w:r>
      <w:r>
        <w:rPr>
          <w:position w:val="-20"/>
          <w:color w:val="000000"/>
        </w:rPr>
        <w:fldChar w:fldCharType="separate"/>
      </w:r>
      <w:r>
        <w:rPr>
          <w:color w:val="000000"/>
          <w:position w:val="-20"/>
        </w:rPr>
      </w:r>
      <w:r>
        <w:rPr>
          <w:color w:val="000000"/>
          <w:position w:val="-20"/>
        </w:rPr>
        <w:drawing>
          <wp:inline distT="0" distB="0" distL="0" distR="0">
            <wp:extent cx="114935" cy="361950"/>
            <wp:effectExtent l="0" t="0" r="0" b="0"/>
            <wp:docPr id="135"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09" descr=""/>
                    <pic:cNvPicPr>
                      <a:picLocks noChangeAspect="1" noChangeArrowheads="1"/>
                    </pic:cNvPicPr>
                  </pic:nvPicPr>
                  <pic:blipFill>
                    <a:blip r:embed="rId1033"/>
                    <a:srcRect l="-315" t="-100" r="-315" b="-100"/>
                    <a:stretch>
                      <a:fillRect/>
                    </a:stretch>
                  </pic:blipFill>
                  <pic:spPr bwMode="auto">
                    <a:xfrm>
                      <a:off x="0" y="0"/>
                      <a:ext cx="114935" cy="361950"/>
                    </a:xfrm>
                    <a:prstGeom prst="rect">
                      <a:avLst/>
                    </a:prstGeom>
                  </pic:spPr>
                </pic:pic>
              </a:graphicData>
            </a:graphic>
          </wp:inline>
        </w:drawing>
      </w:r>
      <w:r>
        <w:rPr>
          <w:color w:val="000000"/>
          <w:position w:val="-20"/>
        </w:rPr>
      </w:r>
      <w:r>
        <w:rPr>
          <w:position w:val="-20"/>
          <w:color w:val="000000"/>
        </w:rPr>
        <w:fldChar w:fldCharType="end"/>
      </w:r>
      <w:r>
        <w:rPr>
          <w:color w:val="000000"/>
          <w:lang w:val="it-IT"/>
        </w:rPr>
        <w:t xml:space="preserve">) (A). </w:t>
        <w:tab/>
        <w:tab/>
        <w:t xml:space="preserve">                      </w:t>
      </w:r>
      <w:r>
        <w:rPr>
          <w:b/>
          <w:bCs/>
          <w:color w:val="000000"/>
          <w:lang w:val="it-IT"/>
        </w:rPr>
        <w:t xml:space="preserve">B. </w:t>
      </w:r>
      <w:r>
        <w:rPr>
          <w:color w:val="000000"/>
          <w:lang w:val="it-IT"/>
        </w:rPr>
        <w:t>i</w:t>
      </w:r>
      <w:r>
        <w:rPr>
          <w:color w:val="000000"/>
          <w:lang w:val="vi-VN"/>
        </w:rPr>
        <w:t>=</w:t>
      </w:r>
      <w:r>
        <w:rPr>
          <w:color w:val="000000"/>
          <w:lang w:val="it-IT"/>
        </w:rPr>
        <w:t>5</w:t>
      </w:r>
      <w:r>
        <w:fldChar w:fldCharType="begin"/>
      </w:r>
      <w:r>
        <w:rPr>
          <w:position w:val="-14"/>
          <w:color w:val="000000"/>
        </w:rPr>
        <w:instrText xml:space="preserve"> QUOTE _x0001_ </w:instrText>
      </w:r>
      <w:r>
        <w:rPr>
          <w:color w:val="000000"/>
          <w:position w:val="-14"/>
        </w:rPr>
      </w:r>
      <w:r>
        <w:rPr>
          <w:position w:val="-14"/>
          <w:color w:val="000000"/>
        </w:rPr>
        <w:fldChar w:fldCharType="separate"/>
      </w:r>
      <w:r>
        <w:rPr>
          <w:color w:val="000000"/>
          <w:position w:val="-14"/>
        </w:rPr>
      </w:r>
      <w:r>
        <w:rPr>
          <w:color w:val="000000"/>
          <w:position w:val="-14"/>
        </w:rPr>
        <w:drawing>
          <wp:inline distT="0" distB="0" distL="0" distR="0">
            <wp:extent cx="246380" cy="304800"/>
            <wp:effectExtent l="0" t="0" r="0" b="0"/>
            <wp:docPr id="136"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0" descr=""/>
                    <pic:cNvPicPr>
                      <a:picLocks noChangeAspect="1" noChangeArrowheads="1"/>
                    </pic:cNvPicPr>
                  </pic:nvPicPr>
                  <pic:blipFill>
                    <a:blip r:embed="rId1034"/>
                    <a:srcRect l="-146" t="-118" r="-146" b="-118"/>
                    <a:stretch>
                      <a:fillRect/>
                    </a:stretch>
                  </pic:blipFill>
                  <pic:spPr bwMode="auto">
                    <a:xfrm>
                      <a:off x="0" y="0"/>
                      <a:ext cx="246380" cy="304800"/>
                    </a:xfrm>
                    <a:prstGeom prst="rect">
                      <a:avLst/>
                    </a:prstGeom>
                  </pic:spPr>
                </pic:pic>
              </a:graphicData>
            </a:graphic>
          </wp:inline>
        </w:drawing>
      </w:r>
      <w:r>
        <w:rPr>
          <w:color w:val="000000"/>
          <w:position w:val="-14"/>
        </w:rPr>
      </w:r>
      <w:r>
        <w:rPr>
          <w:position w:val="-14"/>
          <w:color w:val="000000"/>
        </w:rPr>
        <w:fldChar w:fldCharType="end"/>
      </w:r>
      <w:r>
        <w:rPr>
          <w:color w:val="000000"/>
          <w:lang w:val="it-IT"/>
        </w:rPr>
        <w:t>cos(120</w:t>
      </w:r>
      <w:r>
        <w:rPr>
          <w:color w:val="000000"/>
        </w:rPr>
        <w:t>π</w:t>
      </w:r>
      <w:r>
        <w:rPr>
          <w:color w:val="000000"/>
          <w:lang w:val="it-IT"/>
        </w:rPr>
        <w:t>t</w:t>
      </w:r>
      <w:r>
        <w:rPr>
          <w:color w:val="000000"/>
          <w:lang w:val="vi-VN"/>
        </w:rPr>
        <w:t xml:space="preserve"> - </w:t>
      </w:r>
      <w:r>
        <w:fldChar w:fldCharType="begin"/>
      </w:r>
      <w:r>
        <w:rPr>
          <w:position w:val="-20"/>
          <w:color w:val="000000"/>
        </w:rPr>
        <w:instrText xml:space="preserve"> QUOTE _x0001_ </w:instrText>
      </w:r>
      <w:r>
        <w:rPr>
          <w:color w:val="000000"/>
          <w:position w:val="-20"/>
        </w:rPr>
      </w:r>
      <w:r>
        <w:rPr>
          <w:position w:val="-20"/>
          <w:color w:val="000000"/>
        </w:rPr>
        <w:fldChar w:fldCharType="separate"/>
      </w:r>
      <w:r>
        <w:rPr>
          <w:color w:val="000000"/>
          <w:position w:val="-20"/>
        </w:rPr>
      </w:r>
      <w:r>
        <w:rPr>
          <w:color w:val="000000"/>
          <w:position w:val="-20"/>
        </w:rPr>
        <w:drawing>
          <wp:inline distT="0" distB="0" distL="0" distR="0">
            <wp:extent cx="114935" cy="361950"/>
            <wp:effectExtent l="0" t="0" r="0" b="0"/>
            <wp:docPr id="137"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11" descr=""/>
                    <pic:cNvPicPr>
                      <a:picLocks noChangeAspect="1" noChangeArrowheads="1"/>
                    </pic:cNvPicPr>
                  </pic:nvPicPr>
                  <pic:blipFill>
                    <a:blip r:embed="rId1035"/>
                    <a:srcRect l="-315" t="-100" r="-315" b="-100"/>
                    <a:stretch>
                      <a:fillRect/>
                    </a:stretch>
                  </pic:blipFill>
                  <pic:spPr bwMode="auto">
                    <a:xfrm>
                      <a:off x="0" y="0"/>
                      <a:ext cx="114935" cy="361950"/>
                    </a:xfrm>
                    <a:prstGeom prst="rect">
                      <a:avLst/>
                    </a:prstGeom>
                  </pic:spPr>
                </pic:pic>
              </a:graphicData>
            </a:graphic>
          </wp:inline>
        </w:drawing>
      </w:r>
      <w:r>
        <w:rPr>
          <w:color w:val="000000"/>
          <w:position w:val="-20"/>
        </w:rPr>
      </w:r>
      <w:r>
        <w:rPr>
          <w:position w:val="-20"/>
          <w:color w:val="000000"/>
        </w:rPr>
        <w:fldChar w:fldCharType="end"/>
      </w:r>
      <w:r>
        <w:rPr>
          <w:color w:val="000000"/>
          <w:lang w:val="it-IT"/>
        </w:rPr>
        <w:t>) (A)</w:t>
      </w:r>
    </w:p>
    <w:p>
      <w:pPr>
        <w:pStyle w:val="Default"/>
        <w:ind w:firstLine="280" w:left="142" w:right="0"/>
        <w:rPr/>
      </w:pPr>
      <w:r>
        <w:rPr>
          <w:b/>
          <w:bCs/>
          <w:color w:val="000000"/>
          <w:lang w:val="it-IT"/>
        </w:rPr>
        <w:t xml:space="preserve">C. </w:t>
      </w:r>
      <w:r>
        <w:rPr>
          <w:color w:val="000000"/>
          <w:lang w:val="it-IT"/>
        </w:rPr>
        <w:t>i</w:t>
      </w:r>
      <w:r>
        <w:rPr>
          <w:color w:val="000000"/>
          <w:lang w:val="vi-VN"/>
        </w:rPr>
        <w:t>=</w:t>
      </w:r>
      <w:r>
        <w:rPr>
          <w:color w:val="000000"/>
          <w:lang w:val="it-IT"/>
        </w:rPr>
        <w:t>5cos(120</w:t>
      </w:r>
      <w:r>
        <w:rPr>
          <w:color w:val="000000"/>
        </w:rPr>
        <w:t>π</w:t>
      </w:r>
      <w:r>
        <w:rPr>
          <w:color w:val="000000"/>
          <w:lang w:val="it-IT"/>
        </w:rPr>
        <w:t>t</w:t>
      </w:r>
      <w:r>
        <w:rPr>
          <w:color w:val="000000"/>
          <w:lang w:val="vi-VN"/>
        </w:rPr>
        <w:t xml:space="preserve"> + </w:t>
      </w:r>
      <w:r>
        <w:fldChar w:fldCharType="begin"/>
      </w:r>
      <w:r>
        <w:rPr>
          <w:position w:val="-20"/>
          <w:color w:val="000000"/>
        </w:rPr>
        <w:instrText xml:space="preserve"> QUOTE _x0001_ </w:instrText>
      </w:r>
      <w:r>
        <w:rPr>
          <w:color w:val="000000"/>
          <w:position w:val="-20"/>
        </w:rPr>
      </w:r>
      <w:r>
        <w:rPr>
          <w:position w:val="-20"/>
          <w:color w:val="000000"/>
        </w:rPr>
        <w:fldChar w:fldCharType="separate"/>
      </w:r>
      <w:r>
        <w:rPr>
          <w:color w:val="000000"/>
          <w:position w:val="-20"/>
        </w:rPr>
      </w:r>
      <w:r>
        <w:rPr>
          <w:color w:val="000000"/>
          <w:position w:val="-20"/>
        </w:rPr>
        <w:drawing>
          <wp:inline distT="0" distB="0" distL="0" distR="0">
            <wp:extent cx="114935" cy="361950"/>
            <wp:effectExtent l="0" t="0" r="0" b="0"/>
            <wp:docPr id="138"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2" descr=""/>
                    <pic:cNvPicPr>
                      <a:picLocks noChangeAspect="1" noChangeArrowheads="1"/>
                    </pic:cNvPicPr>
                  </pic:nvPicPr>
                  <pic:blipFill>
                    <a:blip r:embed="rId1036"/>
                    <a:srcRect l="-315" t="-100" r="-315" b="-100"/>
                    <a:stretch>
                      <a:fillRect/>
                    </a:stretch>
                  </pic:blipFill>
                  <pic:spPr bwMode="auto">
                    <a:xfrm>
                      <a:off x="0" y="0"/>
                      <a:ext cx="114935" cy="361950"/>
                    </a:xfrm>
                    <a:prstGeom prst="rect">
                      <a:avLst/>
                    </a:prstGeom>
                  </pic:spPr>
                </pic:pic>
              </a:graphicData>
            </a:graphic>
          </wp:inline>
        </w:drawing>
      </w:r>
      <w:r>
        <w:rPr>
          <w:color w:val="000000"/>
          <w:position w:val="-20"/>
        </w:rPr>
      </w:r>
      <w:r>
        <w:rPr>
          <w:position w:val="-20"/>
          <w:color w:val="000000"/>
        </w:rPr>
        <w:fldChar w:fldCharType="end"/>
      </w:r>
      <w:r>
        <w:rPr>
          <w:color w:val="000000"/>
          <w:lang w:val="it-IT"/>
        </w:rPr>
        <w:t xml:space="preserve">) (A).                             </w:t>
        <w:tab/>
        <w:tab/>
        <w:tab/>
      </w:r>
      <w:r>
        <w:rPr>
          <w:b/>
          <w:bCs/>
          <w:color w:val="000000"/>
          <w:lang w:val="it-IT"/>
        </w:rPr>
        <w:t xml:space="preserve">D. </w:t>
      </w:r>
      <w:r>
        <w:rPr>
          <w:color w:val="000000"/>
          <w:lang w:val="it-IT"/>
        </w:rPr>
        <w:t>i</w:t>
      </w:r>
      <w:r>
        <w:rPr>
          <w:color w:val="000000"/>
          <w:lang w:val="vi-VN"/>
        </w:rPr>
        <w:t>=</w:t>
      </w:r>
      <w:r>
        <w:rPr>
          <w:color w:val="000000"/>
          <w:lang w:val="it-IT"/>
        </w:rPr>
        <w:t>5cos(120</w:t>
      </w:r>
      <w:r>
        <w:rPr>
          <w:color w:val="000000"/>
        </w:rPr>
        <w:t>π</w:t>
      </w:r>
      <w:r>
        <w:rPr>
          <w:color w:val="000000"/>
          <w:lang w:val="it-IT"/>
        </w:rPr>
        <w:t>t</w:t>
      </w:r>
      <w:r>
        <w:rPr>
          <w:color w:val="000000"/>
          <w:lang w:val="vi-VN"/>
        </w:rPr>
        <w:t xml:space="preserve">- </w:t>
      </w:r>
      <w:r>
        <w:fldChar w:fldCharType="begin"/>
      </w:r>
      <w:r>
        <w:rPr>
          <w:position w:val="-20"/>
          <w:color w:val="000000"/>
        </w:rPr>
        <w:instrText xml:space="preserve"> QUOTE _x0001_ </w:instrText>
      </w:r>
      <w:r>
        <w:rPr>
          <w:color w:val="000000"/>
          <w:position w:val="-20"/>
        </w:rPr>
      </w:r>
      <w:r>
        <w:rPr>
          <w:position w:val="-20"/>
          <w:color w:val="000000"/>
        </w:rPr>
        <w:fldChar w:fldCharType="separate"/>
      </w:r>
      <w:r>
        <w:rPr>
          <w:color w:val="000000"/>
          <w:position w:val="-20"/>
        </w:rPr>
      </w:r>
      <w:r>
        <w:rPr>
          <w:color w:val="000000"/>
          <w:position w:val="-20"/>
        </w:rPr>
        <w:drawing>
          <wp:inline distT="0" distB="0" distL="0" distR="0">
            <wp:extent cx="114935" cy="361950"/>
            <wp:effectExtent l="0" t="0" r="0" b="0"/>
            <wp:docPr id="139"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13" descr=""/>
                    <pic:cNvPicPr>
                      <a:picLocks noChangeAspect="1" noChangeArrowheads="1"/>
                    </pic:cNvPicPr>
                  </pic:nvPicPr>
                  <pic:blipFill>
                    <a:blip r:embed="rId1037"/>
                    <a:srcRect l="-315" t="-100" r="-315" b="-100"/>
                    <a:stretch>
                      <a:fillRect/>
                    </a:stretch>
                  </pic:blipFill>
                  <pic:spPr bwMode="auto">
                    <a:xfrm>
                      <a:off x="0" y="0"/>
                      <a:ext cx="114935" cy="361950"/>
                    </a:xfrm>
                    <a:prstGeom prst="rect">
                      <a:avLst/>
                    </a:prstGeom>
                  </pic:spPr>
                </pic:pic>
              </a:graphicData>
            </a:graphic>
          </wp:inline>
        </w:drawing>
      </w:r>
      <w:r>
        <w:rPr>
          <w:color w:val="000000"/>
          <w:position w:val="-20"/>
        </w:rPr>
      </w:r>
      <w:r>
        <w:rPr>
          <w:position w:val="-20"/>
          <w:color w:val="000000"/>
        </w:rPr>
        <w:fldChar w:fldCharType="end"/>
      </w:r>
      <w:r>
        <w:rPr>
          <w:color w:val="000000"/>
          <w:lang w:val="it-IT"/>
        </w:rPr>
        <w:t>) (A).</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Đại học 2010</w:t>
      </w:r>
    </w:p>
    <w:p>
      <w:pPr>
        <w:pStyle w:val="Normal"/>
        <w:numPr>
          <w:ilvl w:val="0"/>
          <w:numId w:val="9"/>
        </w:numPr>
        <w:tabs>
          <w:tab w:val="clear" w:pos="709"/>
          <w:tab w:val="left" w:pos="240" w:leader="none"/>
          <w:tab w:val="left" w:pos="426" w:leader="none"/>
        </w:tabs>
        <w:ind w:hanging="360" w:left="426" w:right="0"/>
        <w:rPr>
          <w:b/>
          <w:u w:val="single"/>
          <w:lang w:val="es-MX"/>
        </w:rPr>
      </w:pPr>
      <w:r>
        <w:rPr>
          <w:b/>
          <w:lang w:val="es-MX"/>
        </w:rPr>
        <w:t xml:space="preserve">  </w:t>
      </w:r>
      <w:r>
        <w:rPr>
          <w:lang w:val="es-MX"/>
        </w:rPr>
        <w:t xml:space="preserve">Đặt điện áp xoay chiều có giá trị hiệu dụng không đổi, tần số 50Hz vào hai đầu đoạn mạch mắc nối tiếp gồm điện trở thuần R, cuộn cảm thuần có độ tự cảm L và tụ điện có điện dung C thay đổi được. Điều chỉnh điện dung C đến giá trị </w:t>
      </w:r>
      <w:r>
        <w:rPr/>
        <w:object w:dxaOrig="179" w:dyaOrig="279">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9pt;height:14.25pt" filled="f" o:ole="">
            <v:imagedata r:id="rId1039" o:title=""/>
          </v:shape>
          <o:OLEObject Type="Embed" ProgID="" ShapeID="ole_rId1038" DrawAspect="Content" ObjectID="_769629887" r:id="rId1038"/>
        </w:object>
      </w:r>
      <w:r>
        <w:rPr/>
        <w:object w:dxaOrig="720" w:dyaOrig="66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36pt;height:33pt" filled="f" o:ole="">
            <v:imagedata r:id="rId1041" o:title=""/>
          </v:shape>
          <o:OLEObject Type="Embed" ProgID="" ShapeID="ole_rId1040" DrawAspect="Content" ObjectID="_1488132582" r:id="rId1040"/>
        </w:object>
      </w:r>
      <w:r>
        <w:rPr>
          <w:lang w:val="es-MX"/>
        </w:rPr>
        <w:t xml:space="preserve"> hoặc </w:t>
      </w:r>
      <w:r>
        <w:rPr/>
        <w:object w:dxaOrig="720" w:dyaOrig="66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36pt;height:33pt" filled="f" o:ole="">
            <v:imagedata r:id="rId1043" o:title=""/>
          </v:shape>
          <o:OLEObject Type="Embed" ProgID="" ShapeID="ole_rId1042" DrawAspect="Content" ObjectID="_666223458" r:id="rId1042"/>
        </w:object>
      </w:r>
      <w:r>
        <w:rPr>
          <w:lang w:val="es-MX"/>
        </w:rPr>
        <w:t xml:space="preserve"> thì công suất tiêu thụ trên đoạn mạch đều có giá trị bằng nhau. Giá trị của L bằng</w:t>
      </w:r>
    </w:p>
    <w:p>
      <w:pPr>
        <w:pStyle w:val="Normal"/>
        <w:tabs>
          <w:tab w:val="clear" w:pos="709"/>
          <w:tab w:val="left" w:pos="426" w:leader="none"/>
          <w:tab w:val="left" w:pos="2400" w:leader="none"/>
          <w:tab w:val="left" w:pos="4800" w:leader="none"/>
          <w:tab w:val="left" w:pos="7320" w:leader="none"/>
        </w:tabs>
        <w:rPr>
          <w:lang w:val="es-MX"/>
        </w:rPr>
      </w:pPr>
      <w:r>
        <w:rPr>
          <w:lang w:val="es-MX"/>
        </w:rPr>
        <w:tab/>
        <w:t xml:space="preserve">A. </w:t>
      </w:r>
      <w:r>
        <w:rPr/>
        <w:object w:dxaOrig="679" w:dyaOrig="62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33.75pt;height:30.75pt" filled="f" o:ole="">
            <v:imagedata r:id="rId1045" o:title=""/>
          </v:shape>
          <o:OLEObject Type="Embed" ProgID="" ShapeID="ole_rId1044" DrawAspect="Content" ObjectID="_446919863" r:id="rId1044"/>
        </w:object>
      </w:r>
      <w:r>
        <w:rPr>
          <w:lang w:val="es-MX"/>
        </w:rPr>
        <w:tab/>
        <w:t xml:space="preserve">B. </w:t>
      </w:r>
      <w:r>
        <w:rPr/>
        <w:object w:dxaOrig="540" w:dyaOrig="62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27pt;height:30.75pt" filled="f" o:ole="">
            <v:imagedata r:id="rId1047" o:title=""/>
          </v:shape>
          <o:OLEObject Type="Embed" ProgID="" ShapeID="ole_rId1046" DrawAspect="Content" ObjectID="_680533720" r:id="rId1046"/>
        </w:object>
      </w:r>
      <w:r>
        <w:rPr>
          <w:lang w:val="es-MX"/>
        </w:rPr>
        <w:tab/>
        <w:t xml:space="preserve">C. </w:t>
      </w:r>
      <w:r>
        <w:rPr/>
        <w:object w:dxaOrig="659" w:dyaOrig="62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33pt;height:30.75pt" filled="f" o:ole="">
            <v:imagedata r:id="rId1049" o:title=""/>
          </v:shape>
          <o:OLEObject Type="Embed" ProgID="" ShapeID="ole_rId1048" DrawAspect="Content" ObjectID="_1633338014" r:id="rId1048"/>
        </w:object>
      </w:r>
      <w:r>
        <w:rPr>
          <w:lang w:val="es-MX"/>
        </w:rPr>
        <w:tab/>
        <w:t xml:space="preserve">D. </w:t>
      </w:r>
      <w:r>
        <w:rPr/>
        <w:object w:dxaOrig="540" w:dyaOrig="62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27pt;height:30.75pt" filled="f" o:ole="">
            <v:imagedata r:id="rId1051" o:title=""/>
          </v:shape>
          <o:OLEObject Type="Embed" ProgID="" ShapeID="ole_rId1050" DrawAspect="Content" ObjectID="_1246000590" r:id="rId1050"/>
        </w:object>
      </w:r>
    </w:p>
    <w:p>
      <w:pPr>
        <w:pStyle w:val="Normal"/>
        <w:numPr>
          <w:ilvl w:val="0"/>
          <w:numId w:val="9"/>
        </w:numPr>
        <w:tabs>
          <w:tab w:val="clear" w:pos="709"/>
          <w:tab w:val="left" w:pos="240" w:leader="none"/>
          <w:tab w:val="left" w:pos="426" w:leader="none"/>
        </w:tabs>
        <w:ind w:hanging="360" w:left="426" w:right="0"/>
        <w:rPr>
          <w:b/>
          <w:u w:val="single"/>
          <w:lang w:val="es-MX"/>
        </w:rPr>
      </w:pPr>
      <w:r>
        <w:rPr>
          <w:b/>
          <w:lang w:val="es-MX"/>
        </w:rPr>
        <w:t xml:space="preserve"> </w:t>
      </w:r>
      <w:r>
        <w:rPr>
          <w:lang w:val="es-MX"/>
        </w:rPr>
        <w:t xml:space="preserve"> </w:t>
      </w:r>
      <w:r>
        <w:rPr>
          <w:lang w:val="es-MX"/>
        </w:rPr>
        <w:t xml:space="preserve">Đặt điện áp u = </w:t>
      </w:r>
      <w:r>
        <w:rPr/>
        <w:object w:dxaOrig="1179" w:dyaOrig="34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59.2pt;height:17.25pt" filled="f" o:ole="">
            <v:imagedata r:id="rId1053" o:title=""/>
          </v:shape>
          <o:OLEObject Type="Embed" ProgID="" ShapeID="ole_rId1052" DrawAspect="Content" ObjectID="_113190900" r:id="rId1052"/>
        </w:object>
      </w:r>
      <w:r>
        <w:rPr>
          <w:lang w:val="es-MX"/>
        </w:rPr>
        <w:t xml:space="preserve"> vào hai đầu đoạn mạch AB gồm hai đoạn mạch AN và NB mắc nối tiếp. Đoạn AN gồm biến trở R mắc nối tiếp với cuộn cảm thuần có độ tự cảm L, đoạn NB chỉ có tụ điện với điện dung C. Đặt </w:t>
      </w:r>
      <w:r>
        <w:rPr/>
        <w:object w:dxaOrig="1199" w:dyaOrig="659">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60pt;height:33pt" filled="f" o:ole="">
            <v:imagedata r:id="rId1055" o:title=""/>
          </v:shape>
          <o:OLEObject Type="Embed" ProgID="" ShapeID="ole_rId1054" DrawAspect="Content" ObjectID="_364899389" r:id="rId1054"/>
        </w:object>
      </w:r>
      <w:r>
        <w:rPr>
          <w:lang w:val="es-MX"/>
        </w:rPr>
        <w:t xml:space="preserve">. Để điện áp hiệu dụng giữa hai đầu đoạn mạch AN không phụ thuộc R thì tần số góc </w:t>
      </w:r>
      <w:r>
        <w:rPr>
          <w:rFonts w:eastAsia="Symbol" w:cs="Symbol" w:ascii="Symbol" w:hAnsi="Symbol"/>
        </w:rPr>
        <w:sym w:font="Symbol" w:char="77"/>
      </w:r>
      <w:r>
        <w:rPr>
          <w:lang w:val="es-MX"/>
        </w:rPr>
        <w:t xml:space="preserve"> bằng</w:t>
      </w:r>
    </w:p>
    <w:p>
      <w:pPr>
        <w:pStyle w:val="Normal"/>
        <w:tabs>
          <w:tab w:val="clear" w:pos="709"/>
          <w:tab w:val="left" w:pos="426" w:leader="none"/>
          <w:tab w:val="left" w:pos="2400" w:leader="none"/>
          <w:tab w:val="left" w:pos="4800" w:leader="none"/>
          <w:tab w:val="left" w:pos="7320" w:leader="none"/>
        </w:tabs>
        <w:rPr/>
      </w:pPr>
      <w:r>
        <w:rPr>
          <w:lang w:val="es-MX"/>
        </w:rPr>
        <w:tab/>
        <w:t xml:space="preserve">A. </w:t>
      </w:r>
      <w:r>
        <w:rPr/>
        <w:object w:dxaOrig="599" w:dyaOrig="659">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30pt;height:33pt" filled="f" o:ole="">
            <v:imagedata r:id="rId1057" o:title=""/>
          </v:shape>
          <o:OLEObject Type="Embed" ProgID="" ShapeID="ole_rId1056" DrawAspect="Content" ObjectID="_1016011241" r:id="rId1056"/>
        </w:object>
      </w:r>
      <w:r>
        <w:rPr>
          <w:lang w:val="es-MX"/>
        </w:rPr>
        <w:tab/>
        <w:t xml:space="preserve">B. </w:t>
      </w:r>
      <w:r>
        <w:rPr/>
        <w:object w:dxaOrig="639" w:dyaOrig="399">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32.2pt;height:20.25pt" filled="f" o:ole="">
            <v:imagedata r:id="rId1059" o:title=""/>
          </v:shape>
          <o:OLEObject Type="Embed" ProgID="" ShapeID="ole_rId1058" DrawAspect="Content" ObjectID="_772359937" r:id="rId1058"/>
        </w:object>
      </w:r>
      <w:r>
        <w:rPr>
          <w:lang w:val="es-MX"/>
        </w:rPr>
        <w:tab/>
        <w:t xml:space="preserve">C. </w:t>
      </w:r>
      <w:r>
        <w:rPr/>
        <w:object w:dxaOrig="480" w:dyaOrig="659">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24pt;height:33pt" filled="f" o:ole="">
            <v:imagedata r:id="rId1061" o:title=""/>
          </v:shape>
          <o:OLEObject Type="Embed" ProgID="" ShapeID="ole_rId1060" DrawAspect="Content" ObjectID="_2131978764" r:id="rId1060"/>
        </w:object>
      </w:r>
      <w:r>
        <w:rPr>
          <w:lang w:val="es-MX"/>
        </w:rPr>
        <w:tab/>
        <w:t>D. 2</w:t>
      </w:r>
      <w:r>
        <w:rPr>
          <w:rFonts w:eastAsia="Symbol" w:cs="Symbol" w:ascii="Symbol" w:hAnsi="Symbol"/>
        </w:rPr>
        <w:sym w:font="Symbol" w:char="77"/>
      </w:r>
      <w:r>
        <w:rPr>
          <w:vertAlign w:val="subscript"/>
          <w:lang w:val="es-MX"/>
        </w:rPr>
        <w:t>1</w:t>
      </w:r>
      <w:r>
        <w:rPr>
          <w:lang w:val="es-MX"/>
        </w:rPr>
        <w:t>.</w:t>
      </w:r>
    </w:p>
    <w:p>
      <w:pPr>
        <w:pStyle w:val="Normal"/>
        <w:numPr>
          <w:ilvl w:val="0"/>
          <w:numId w:val="9"/>
        </w:numPr>
        <w:tabs>
          <w:tab w:val="clear" w:pos="709"/>
          <w:tab w:val="left" w:pos="240" w:leader="none"/>
          <w:tab w:val="left" w:pos="426" w:leader="none"/>
        </w:tabs>
        <w:ind w:hanging="360" w:left="426" w:right="0"/>
        <w:rPr>
          <w:b/>
          <w:u w:val="single"/>
          <w:lang w:val="es-MX"/>
        </w:rPr>
      </w:pPr>
      <w:r>
        <w:rPr>
          <w:b/>
          <w:lang w:val="es-MX"/>
        </w:rPr>
        <w:t xml:space="preserve"> </w:t>
      </w:r>
      <w:r>
        <w:rPr>
          <w:lang w:val="es-MX"/>
        </w:rPr>
        <w:t xml:space="preserve"> </w:t>
      </w:r>
      <w:r>
        <w:rPr>
          <w:lang w:val="es-MX"/>
        </w:rPr>
        <w:t xml:space="preserve">Tại thời điểm t, điện áp </w:t>
      </w:r>
      <w:r>
        <w:rPr/>
        <w:object w:dxaOrig="2578" w:dyaOrig="62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128.95pt;height:30.75pt" filled="f" o:ole="">
            <v:imagedata r:id="rId1063" o:title=""/>
          </v:shape>
          <o:OLEObject Type="Embed" ProgID="" ShapeID="ole_rId1062" DrawAspect="Content" ObjectID="_1965257906" r:id="rId1062"/>
        </w:object>
      </w:r>
      <w:r>
        <w:rPr>
          <w:lang w:val="es-MX"/>
        </w:rPr>
        <w:t xml:space="preserve"> (trong đó u tính bằng V, t tính bằng s) có giá trị </w:t>
      </w:r>
      <w:r>
        <w:rPr/>
        <w:object w:dxaOrig="859" w:dyaOrig="34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42.7pt;height:17.25pt" filled="f" o:ole="">
            <v:imagedata r:id="rId1065" o:title=""/>
          </v:shape>
          <o:OLEObject Type="Embed" ProgID="" ShapeID="ole_rId1064" DrawAspect="Content" ObjectID="_1500647825" r:id="rId1064"/>
        </w:object>
      </w:r>
      <w:r>
        <w:rPr>
          <w:lang w:val="es-MX"/>
        </w:rPr>
        <w:t xml:space="preserve"> và đang giảm. Sau thời điểm đó</w:t>
      </w:r>
      <w:r>
        <w:rPr/>
        <w:object w:dxaOrig="599" w:dyaOrig="62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30pt;height:30.75pt" filled="f" o:ole="">
            <v:imagedata r:id="rId1067" o:title=""/>
          </v:shape>
          <o:OLEObject Type="Embed" ProgID="" ShapeID="ole_rId1066" DrawAspect="Content" ObjectID="_2908280" r:id="rId1066"/>
        </w:object>
      </w:r>
      <w:r>
        <w:rPr>
          <w:lang w:val="es-MX"/>
        </w:rPr>
        <w:t>, điện áp này có giá trị là</w:t>
      </w:r>
    </w:p>
    <w:p>
      <w:pPr>
        <w:pStyle w:val="Normal"/>
        <w:tabs>
          <w:tab w:val="clear" w:pos="709"/>
          <w:tab w:val="left" w:pos="567" w:leader="none"/>
          <w:tab w:val="left" w:pos="2400" w:leader="none"/>
          <w:tab w:val="left" w:pos="4800" w:leader="none"/>
          <w:tab w:val="left" w:pos="7320" w:leader="none"/>
        </w:tabs>
        <w:rPr/>
      </w:pPr>
      <w:r>
        <w:rPr>
          <w:lang w:val="es-MX"/>
        </w:rPr>
        <w:tab/>
      </w:r>
      <w:r>
        <w:rPr/>
        <w:t xml:space="preserve">A. </w:t>
      </w:r>
      <w:r>
        <w:rPr>
          <w:rFonts w:eastAsia="Symbol" w:cs="Symbol" w:ascii="Symbol" w:hAnsi="Symbol"/>
        </w:rPr>
        <w:sym w:font="Symbol" w:char="2d"/>
      </w:r>
      <w:r>
        <w:rPr/>
        <w:t>100V.</w:t>
        <w:tab/>
        <w:t xml:space="preserve">B. </w:t>
      </w:r>
      <w:r>
        <w:rPr/>
        <w:object w:dxaOrig="880" w:dyaOrig="36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44.25pt;height:18pt" filled="f" o:ole="">
            <v:imagedata r:id="rId1069" o:title=""/>
          </v:shape>
          <o:OLEObject Type="Embed" ProgID="" ShapeID="ole_rId1068" DrawAspect="Content" ObjectID="_2008461461" r:id="rId1068"/>
        </w:object>
      </w:r>
      <w:r>
        <w:rPr/>
        <w:tab/>
        <w:t xml:space="preserve">C. </w:t>
      </w:r>
      <w:r>
        <w:rPr/>
        <w:object w:dxaOrig="1059" w:dyaOrig="34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53.25pt;height:17.25pt" filled="f" o:ole="">
            <v:imagedata r:id="rId1071" o:title=""/>
          </v:shape>
          <o:OLEObject Type="Embed" ProgID="" ShapeID="ole_rId1070" DrawAspect="Content" ObjectID="_1619474358" r:id="rId1070"/>
        </w:object>
      </w:r>
      <w:r>
        <w:rPr/>
        <w:tab/>
        <w:t>D. 200 V.</w:t>
      </w:r>
    </w:p>
    <w:p>
      <w:pPr>
        <w:pStyle w:val="Normal"/>
        <w:numPr>
          <w:ilvl w:val="0"/>
          <w:numId w:val="9"/>
        </w:numPr>
        <w:tabs>
          <w:tab w:val="clear" w:pos="709"/>
          <w:tab w:val="left" w:pos="240" w:leader="none"/>
          <w:tab w:val="left" w:pos="426" w:leader="none"/>
        </w:tabs>
        <w:ind w:hanging="360" w:left="426" w:right="0"/>
        <w:rPr>
          <w:b/>
          <w:u w:val="single"/>
          <w:lang w:val="es-MX"/>
        </w:rPr>
      </w:pPr>
      <w:r>
        <w:rPr>
          <w:b/>
        </w:rPr>
        <w:t xml:space="preserve"> </w:t>
      </w:r>
      <w:r>
        <w:rPr/>
        <w:t xml:space="preserve"> </w:t>
      </w:r>
      <w:r>
        <w:rPr/>
        <w:t xml:space="preserve">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 vòng/phút thì cường độ dòng điện hiệu dụng trong đoạn mạch là 1 A. Khi rôto của máy quay đều với tốc độ 3n vòng/phút thì cường độ dòng điện hiệu dụng trong đoạn mạch là </w:t>
      </w:r>
      <w:r>
        <w:rPr/>
        <w:object w:dxaOrig="360" w:dyaOrig="36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8pt;height:18pt" filled="f" o:ole="">
            <v:imagedata r:id="rId1073" o:title=""/>
          </v:shape>
          <o:OLEObject Type="Embed" ProgID="" ShapeID="ole_rId1072" DrawAspect="Content" ObjectID="_1639020409" r:id="rId1072"/>
        </w:object>
      </w:r>
      <w:r>
        <w:rPr/>
        <w:t>A. Nếu rôto của máy quay đều với tốc độ 2n vòng/phút thì cảm kháng của đoạn mạch AB là</w:t>
      </w:r>
    </w:p>
    <w:p>
      <w:pPr>
        <w:pStyle w:val="Normal"/>
        <w:tabs>
          <w:tab w:val="clear" w:pos="709"/>
          <w:tab w:val="left" w:pos="567" w:leader="none"/>
          <w:tab w:val="left" w:pos="2400" w:leader="none"/>
          <w:tab w:val="left" w:pos="4800" w:leader="none"/>
          <w:tab w:val="left" w:pos="7320" w:leader="none"/>
        </w:tabs>
        <w:rPr/>
      </w:pPr>
      <w:r>
        <w:rPr/>
        <w:tab/>
        <w:t xml:space="preserve">A. </w:t>
      </w:r>
      <w:r>
        <w:rPr/>
        <w:object w:dxaOrig="639" w:dyaOrig="359">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32.25pt;height:18pt" filled="f" o:ole="">
            <v:imagedata r:id="rId1075" o:title=""/>
          </v:shape>
          <o:OLEObject Type="Embed" ProgID="" ShapeID="ole_rId1074" DrawAspect="Content" ObjectID="_1450208879" r:id="rId1074"/>
        </w:object>
      </w:r>
      <w:r>
        <w:rPr/>
        <w:t>.</w:t>
        <w:tab/>
        <w:t xml:space="preserve">    B. </w:t>
      </w:r>
      <w:r>
        <w:rPr/>
        <w:object w:dxaOrig="400" w:dyaOrig="659">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20.25pt;height:33pt" filled="f" o:ole="">
            <v:imagedata r:id="rId1077" o:title=""/>
          </v:shape>
          <o:OLEObject Type="Embed" ProgID="" ShapeID="ole_rId1076" DrawAspect="Content" ObjectID="_741083179" r:id="rId1076"/>
        </w:object>
      </w:r>
      <w:r>
        <w:rPr/>
        <w:t>.</w:t>
        <w:tab/>
        <w:t xml:space="preserve">C. </w:t>
      </w:r>
      <w:r>
        <w:rPr/>
        <w:object w:dxaOrig="520" w:dyaOrig="36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26.25pt;height:18pt" filled="f" o:ole="">
            <v:imagedata r:id="rId1079" o:title=""/>
          </v:shape>
          <o:OLEObject Type="Embed" ProgID="" ShapeID="ole_rId1078" DrawAspect="Content" ObjectID="_653111535" r:id="rId1078"/>
        </w:object>
      </w:r>
      <w:r>
        <w:rPr/>
        <w:t>.</w:t>
        <w:tab/>
        <w:t xml:space="preserve">D. </w:t>
      </w:r>
      <w:r>
        <w:rPr/>
        <w:object w:dxaOrig="400" w:dyaOrig="659">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20.25pt;height:33pt" filled="f" o:ole="">
            <v:imagedata r:id="rId1081" o:title=""/>
          </v:shape>
          <o:OLEObject Type="Embed" ProgID="" ShapeID="ole_rId1080" DrawAspect="Content" ObjectID="_1017627529" r:id="rId1080"/>
        </w:object>
      </w:r>
      <w:r>
        <w:rPr/>
        <w:t>.</w:t>
      </w:r>
    </w:p>
    <w:p>
      <w:pPr>
        <w:pStyle w:val="Normal"/>
        <w:numPr>
          <w:ilvl w:val="0"/>
          <w:numId w:val="9"/>
        </w:numPr>
        <w:tabs>
          <w:tab w:val="clear" w:pos="709"/>
          <w:tab w:val="left" w:pos="240" w:leader="none"/>
          <w:tab w:val="left" w:pos="426" w:leader="none"/>
        </w:tabs>
        <w:ind w:hanging="360" w:left="426" w:right="0"/>
        <w:rPr>
          <w:b/>
          <w:u w:val="single"/>
          <w:lang w:val="es-MX"/>
        </w:rPr>
      </w:pPr>
      <w:r>
        <w:rPr>
          <w:b/>
        </w:rPr>
        <w:t xml:space="preserve"> </w:t>
      </w:r>
      <w:r>
        <w:rPr/>
        <w:t xml:space="preserve"> </w:t>
      </w:r>
      <w:r>
        <w:rPr/>
        <w:t>Đặt điện áp xoay chiều có giá trị hiệu dụng 200 V và tần số không đổi vào hai đầu A và B của đoạn mạch mắc nối tiếp theo thứ tự gồm biến trở R, cuộn cảm thuần có độ tự cảm L và tụ điện có điện dung C thay đổi. Gọi N là điểm nối giữa cuộn cảm thuần và tụ điện. Các giá trị R, L, C hữu hạn và khác không. Với C = C</w:t>
      </w:r>
      <w:r>
        <w:rPr>
          <w:vertAlign w:val="subscript"/>
        </w:rPr>
        <w:t>1</w:t>
      </w:r>
      <w:r>
        <w:rPr/>
        <w:t xml:space="preserve"> thì điện áp hiệu dụng giữa hai đầu biến trở R có giá trị không đổi và khác không khi thay đổi giá trị R của biến trở. Với C = </w:t>
      </w:r>
      <w:r>
        <w:rPr/>
        <w:object w:dxaOrig="340" w:dyaOrig="619">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7.25pt;height:30.75pt" filled="f" o:ole="">
            <v:imagedata r:id="rId1083" o:title=""/>
          </v:shape>
          <o:OLEObject Type="Embed" ProgID="" ShapeID="ole_rId1082" DrawAspect="Content" ObjectID="_25130887" r:id="rId1082"/>
        </w:object>
      </w:r>
      <w:r>
        <w:rPr/>
        <w:t xml:space="preserve"> thì điện áp hiệu dụng giữa A và N bằng</w:t>
      </w:r>
    </w:p>
    <w:p>
      <w:pPr>
        <w:pStyle w:val="Normal"/>
        <w:tabs>
          <w:tab w:val="clear" w:pos="709"/>
          <w:tab w:val="left" w:pos="567" w:leader="none"/>
          <w:tab w:val="left" w:pos="2400" w:leader="none"/>
          <w:tab w:val="left" w:pos="4800" w:leader="none"/>
          <w:tab w:val="left" w:pos="7320" w:leader="none"/>
        </w:tabs>
        <w:rPr/>
      </w:pPr>
      <w:r>
        <w:rPr/>
        <w:tab/>
        <w:t>A. 200 V.</w:t>
        <w:tab/>
        <w:t xml:space="preserve">  B. </w:t>
      </w:r>
      <w:r>
        <w:rPr/>
        <w:object w:dxaOrig="719" w:dyaOrig="34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36pt;height:17.25pt" filled="f" o:ole="">
            <v:imagedata r:id="rId1085" o:title=""/>
          </v:shape>
          <o:OLEObject Type="Embed" ProgID="" ShapeID="ole_rId1084" DrawAspect="Content" ObjectID="_2126542957" r:id="rId1084"/>
        </w:object>
      </w:r>
      <w:r>
        <w:rPr/>
        <w:t>V.</w:t>
        <w:tab/>
        <w:t xml:space="preserve">  C. 100 V.               D. </w:t>
      </w:r>
      <w:r>
        <w:rPr/>
        <w:object w:dxaOrig="739" w:dyaOrig="34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36.7pt;height:17.25pt" filled="f" o:ole="">
            <v:imagedata r:id="rId1087" o:title=""/>
          </v:shape>
          <o:OLEObject Type="Embed" ProgID="" ShapeID="ole_rId1086" DrawAspect="Content" ObjectID="_1188964491" r:id="rId1086"/>
        </w:object>
      </w:r>
      <w:r>
        <w:rPr/>
        <w:t xml:space="preserve"> V.</w:t>
      </w:r>
    </w:p>
    <w:p>
      <w:pPr>
        <w:pStyle w:val="Normal"/>
        <w:numPr>
          <w:ilvl w:val="0"/>
          <w:numId w:val="9"/>
        </w:numPr>
        <w:tabs>
          <w:tab w:val="clear" w:pos="709"/>
          <w:tab w:val="left" w:pos="240" w:leader="none"/>
          <w:tab w:val="left" w:pos="426" w:leader="none"/>
        </w:tabs>
        <w:ind w:hanging="360" w:left="426" w:right="0"/>
        <w:rPr>
          <w:b/>
          <w:u w:val="single"/>
          <w:lang w:val="es-MX"/>
        </w:rPr>
      </w:pPr>
      <w:r>
        <w:rPr>
          <w:b/>
        </w:rPr>
        <w:t xml:space="preserve"> </w:t>
      </w:r>
      <w:r>
        <w:rPr/>
        <w:t xml:space="preserve"> </w:t>
      </w:r>
      <w:r>
        <w:rPr/>
        <w:t>Đặt điện áp u = U</w:t>
      </w:r>
      <w:r>
        <w:rPr>
          <w:vertAlign w:val="subscript"/>
        </w:rPr>
        <w:t>0</w:t>
      </w:r>
      <w:r>
        <w:rPr/>
        <w:t>cos</w:t>
      </w:r>
      <w:r>
        <w:rPr>
          <w:rFonts w:eastAsia="Symbol" w:cs="Symbol" w:ascii="Symbol" w:hAnsi="Symbol"/>
        </w:rPr>
        <w:sym w:font="Symbol" w:char="77"/>
      </w:r>
      <w:r>
        <w:rPr/>
        <w:t>t vào hai đầu đoạn mạch gồm điện trở thuần R, cuộn cảm thuần có độ tự cảm L và tụ điện có điện dung C mắc nối tiếp. Gọi i là cường độ dòng điện tức thời trong đoạn mạch; u</w:t>
      </w:r>
      <w:r>
        <w:rPr>
          <w:vertAlign w:val="subscript"/>
        </w:rPr>
        <w:t>1</w:t>
      </w:r>
      <w:r>
        <w:rPr/>
        <w:t>, u</w:t>
      </w:r>
      <w:r>
        <w:rPr>
          <w:vertAlign w:val="subscript"/>
        </w:rPr>
        <w:t>2</w:t>
      </w:r>
      <w:r>
        <w:rPr/>
        <w:t xml:space="preserve"> và u</w:t>
      </w:r>
      <w:r>
        <w:rPr>
          <w:vertAlign w:val="subscript"/>
        </w:rPr>
        <w:t>3</w:t>
      </w:r>
      <w:r>
        <w:rPr/>
        <w:t xml:space="preserve"> lần lượt là điện áp tức thời giữa hai đầu điện trở, giữa hai đầu cuộn cảm và giữa hai đầu tụ điện. Hệ thức đúng là</w:t>
      </w:r>
    </w:p>
    <w:p>
      <w:pPr>
        <w:pStyle w:val="Normal"/>
        <w:tabs>
          <w:tab w:val="clear" w:pos="709"/>
          <w:tab w:val="left" w:pos="567" w:leader="none"/>
          <w:tab w:val="left" w:pos="2400" w:leader="none"/>
          <w:tab w:val="left" w:pos="3420" w:leader="none"/>
          <w:tab w:val="left" w:pos="4800" w:leader="none"/>
          <w:tab w:val="left" w:pos="5670" w:leader="none"/>
          <w:tab w:val="left" w:pos="7320" w:leader="none"/>
        </w:tabs>
        <w:rPr/>
      </w:pPr>
      <w:r>
        <w:rPr/>
        <w:tab/>
        <w:t xml:space="preserve">A. </w:t>
      </w:r>
      <w:r>
        <w:rPr/>
        <w:object w:dxaOrig="2040" w:dyaOrig="92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02pt;height:45.75pt" filled="f" o:ole="">
            <v:imagedata r:id="rId1089" o:title=""/>
          </v:shape>
          <o:OLEObject Type="Embed" ProgID="" ShapeID="ole_rId1088" DrawAspect="Content" ObjectID="_847881646" r:id="rId1088"/>
        </w:object>
      </w:r>
      <w:r>
        <w:rPr/>
        <w:t>.</w:t>
        <w:tab/>
        <w:t xml:space="preserve">         B. </w:t>
      </w:r>
      <w:r>
        <w:rPr/>
        <w:object w:dxaOrig="940" w:dyaOrig="36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47.2pt;height:18pt" filled="f" o:ole="">
            <v:imagedata r:id="rId1091" o:title=""/>
          </v:shape>
          <o:OLEObject Type="Embed" ProgID="" ShapeID="ole_rId1090" DrawAspect="Content" ObjectID="_1470937846" r:id="rId1090"/>
        </w:object>
      </w:r>
      <w:r>
        <w:rPr/>
        <w:tab/>
        <w:t xml:space="preserve">      C. </w:t>
      </w:r>
      <w:r>
        <w:rPr/>
        <w:object w:dxaOrig="659" w:dyaOrig="62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33pt;height:30.75pt" filled="f" o:ole="">
            <v:imagedata r:id="rId1093" o:title=""/>
          </v:shape>
          <o:OLEObject Type="Embed" ProgID="" ShapeID="ole_rId1092" DrawAspect="Content" ObjectID="_2140474889" r:id="rId1092"/>
        </w:object>
      </w:r>
      <w:r>
        <w:rPr/>
        <w:tab/>
        <w:t xml:space="preserve">           </w:t>
        <w:tab/>
        <w:t xml:space="preserve">D. </w:t>
      </w:r>
      <w:r>
        <w:rPr/>
        <w:object w:dxaOrig="719" w:dyaOrig="62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36pt;height:30.75pt" filled="f" o:ole="">
            <v:imagedata r:id="rId1095" o:title=""/>
          </v:shape>
          <o:OLEObject Type="Embed" ProgID="" ShapeID="ole_rId1094" DrawAspect="Content" ObjectID="_2119770681" r:id="rId1094"/>
        </w:object>
      </w:r>
      <w:r>
        <w:rPr/>
        <w:t>.</w:t>
      </w:r>
    </w:p>
    <w:p>
      <w:pPr>
        <w:pStyle w:val="Normal"/>
        <w:numPr>
          <w:ilvl w:val="0"/>
          <w:numId w:val="9"/>
        </w:numPr>
        <w:tabs>
          <w:tab w:val="clear" w:pos="709"/>
          <w:tab w:val="left" w:pos="240" w:leader="none"/>
          <w:tab w:val="left" w:pos="426" w:leader="none"/>
        </w:tabs>
        <w:ind w:hanging="360" w:left="426" w:right="0"/>
        <w:rPr>
          <w:b/>
          <w:u w:val="single"/>
          <w:lang w:val="es-MX"/>
        </w:rPr>
      </w:pPr>
      <w:r>
        <w:rPr>
          <w:b/>
        </w:rPr>
        <w:t xml:space="preserve">  </w:t>
      </w:r>
      <w:r>
        <w:rPr/>
        <w:t>Đặt điện áp xoay chiều có giá trị hiệu dụng và tần số không đổi vào hai đầu đoạn mạch gồm biến trở R mắc nối tiếp với tụ điện có điện dung C. Gọi điện áp hiệu dụng giữa hai đầu tu điện, giữa hai đầu biến trở và hệ số công suất của đoạn mạch khi biến trở có giá trị R</w:t>
      </w:r>
      <w:r>
        <w:rPr>
          <w:vertAlign w:val="subscript"/>
        </w:rPr>
        <w:t>1</w:t>
      </w:r>
      <w:r>
        <w:rPr/>
        <w:t xml:space="preserve"> lần lượt là U</w:t>
      </w:r>
      <w:r>
        <w:rPr>
          <w:vertAlign w:val="subscript"/>
        </w:rPr>
        <w:t>C1</w:t>
      </w:r>
      <w:r>
        <w:rPr/>
        <w:softHyphen/>
        <w:t>, U</w:t>
      </w:r>
      <w:r>
        <w:rPr>
          <w:vertAlign w:val="subscript"/>
        </w:rPr>
        <w:t>R1</w:t>
      </w:r>
      <w:r>
        <w:rPr/>
        <w:t xml:space="preserve"> và cos</w:t>
      </w:r>
      <w:r>
        <w:rPr>
          <w:rFonts w:eastAsia="Symbol" w:cs="Symbol" w:ascii="Symbol" w:hAnsi="Symbol"/>
        </w:rPr>
        <w:sym w:font="Symbol" w:char="6a"/>
      </w:r>
      <w:r>
        <w:rPr>
          <w:vertAlign w:val="subscript"/>
        </w:rPr>
        <w:t>1</w:t>
      </w:r>
      <w:r>
        <w:rPr/>
        <w:t>; khi biến trở có giá trị R</w:t>
      </w:r>
      <w:r>
        <w:rPr>
          <w:vertAlign w:val="subscript"/>
        </w:rPr>
        <w:t>2</w:t>
      </w:r>
      <w:r>
        <w:rPr/>
        <w:t xml:space="preserve"> thì các giá trị tương ứng nói trên là U</w:t>
      </w:r>
      <w:r>
        <w:rPr>
          <w:vertAlign w:val="subscript"/>
        </w:rPr>
        <w:t>C2</w:t>
      </w:r>
      <w:r>
        <w:rPr/>
        <w:t>, U</w:t>
      </w:r>
      <w:r>
        <w:rPr>
          <w:vertAlign w:val="subscript"/>
        </w:rPr>
        <w:t>R2</w:t>
      </w:r>
      <w:r>
        <w:rPr/>
        <w:t xml:space="preserve"> và cos</w:t>
      </w:r>
      <w:r>
        <w:rPr>
          <w:rFonts w:eastAsia="Symbol" w:cs="Symbol" w:ascii="Symbol" w:hAnsi="Symbol"/>
        </w:rPr>
        <w:sym w:font="Symbol" w:char="6a"/>
      </w:r>
      <w:r>
        <w:rPr>
          <w:vertAlign w:val="subscript"/>
        </w:rPr>
        <w:t>2</w:t>
      </w:r>
      <w:r>
        <w:rPr/>
        <w:t>. Biết U</w:t>
      </w:r>
      <w:r>
        <w:rPr>
          <w:vertAlign w:val="subscript"/>
        </w:rPr>
        <w:t>C1</w:t>
      </w:r>
      <w:r>
        <w:rPr/>
        <w:t xml:space="preserve"> = 2U</w:t>
      </w:r>
      <w:r>
        <w:rPr>
          <w:vertAlign w:val="subscript"/>
        </w:rPr>
        <w:t>C2</w:t>
      </w:r>
      <w:r>
        <w:rPr/>
        <w:t>, U</w:t>
      </w:r>
      <w:r>
        <w:rPr>
          <w:vertAlign w:val="subscript"/>
        </w:rPr>
        <w:t>R2</w:t>
      </w:r>
      <w:r>
        <w:rPr/>
        <w:t xml:space="preserve"> = 2U</w:t>
      </w:r>
      <w:r>
        <w:rPr>
          <w:vertAlign w:val="subscript"/>
        </w:rPr>
        <w:t>R1</w:t>
      </w:r>
      <w:r>
        <w:rPr/>
        <w:t>. Giá trị của cos</w:t>
      </w:r>
      <w:r>
        <w:rPr>
          <w:rFonts w:eastAsia="Symbol" w:cs="Symbol" w:ascii="Symbol" w:hAnsi="Symbol"/>
        </w:rPr>
        <w:sym w:font="Symbol" w:char="6a"/>
      </w:r>
      <w:r>
        <w:rPr>
          <w:vertAlign w:val="subscript"/>
        </w:rPr>
        <w:t>1</w:t>
      </w:r>
      <w:r>
        <w:rPr/>
        <w:t xml:space="preserve"> và cos</w:t>
      </w:r>
      <w:r>
        <w:rPr>
          <w:rFonts w:eastAsia="Symbol" w:cs="Symbol" w:ascii="Symbol" w:hAnsi="Symbol"/>
        </w:rPr>
        <w:sym w:font="Symbol" w:char="6a"/>
      </w:r>
      <w:r>
        <w:rPr>
          <w:vertAlign w:val="subscript"/>
        </w:rPr>
        <w:t>2</w:t>
      </w:r>
      <w:r>
        <w:rPr/>
        <w:t xml:space="preserve"> là:</w:t>
      </w:r>
    </w:p>
    <w:p>
      <w:pPr>
        <w:pStyle w:val="Normal"/>
        <w:tabs>
          <w:tab w:val="clear" w:pos="709"/>
          <w:tab w:val="left" w:pos="567" w:leader="none"/>
          <w:tab w:val="left" w:pos="2400" w:leader="none"/>
          <w:tab w:val="left" w:pos="4800" w:leader="none"/>
          <w:tab w:val="left" w:pos="7320" w:leader="none"/>
        </w:tabs>
        <w:rPr/>
      </w:pPr>
      <w:r>
        <w:rPr/>
        <w:tab/>
        <w:t xml:space="preserve">A. </w:t>
      </w:r>
      <w:r>
        <w:rPr/>
        <w:object w:dxaOrig="2439" w:dyaOrig="66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122.2pt;height:33pt" filled="f" o:ole="">
            <v:imagedata r:id="rId1097" o:title=""/>
          </v:shape>
          <o:OLEObject Type="Embed" ProgID="" ShapeID="ole_rId1096" DrawAspect="Content" ObjectID="_1969732573" r:id="rId1096"/>
        </w:object>
      </w:r>
      <w:r>
        <w:rPr/>
        <w:t>.</w:t>
        <w:tab/>
        <w:t xml:space="preserve">B. </w:t>
      </w:r>
      <w:r>
        <w:rPr/>
        <w:object w:dxaOrig="2439" w:dyaOrig="66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22.2pt;height:33pt" filled="f" o:ole="">
            <v:imagedata r:id="rId1099" o:title=""/>
          </v:shape>
          <o:OLEObject Type="Embed" ProgID="" ShapeID="ole_rId1098" DrawAspect="Content" ObjectID="_2085954276" r:id="rId1098"/>
        </w:object>
      </w:r>
      <w:r>
        <w:rPr/>
        <w:t>.</w:t>
      </w:r>
    </w:p>
    <w:p>
      <w:pPr>
        <w:pStyle w:val="Normal"/>
        <w:tabs>
          <w:tab w:val="clear" w:pos="709"/>
          <w:tab w:val="left" w:pos="567" w:leader="none"/>
          <w:tab w:val="left" w:pos="2400" w:leader="none"/>
          <w:tab w:val="left" w:pos="4800" w:leader="none"/>
          <w:tab w:val="left" w:pos="7320" w:leader="none"/>
        </w:tabs>
        <w:rPr/>
      </w:pPr>
      <w:r>
        <w:rPr/>
        <w:tab/>
        <w:t xml:space="preserve">C. </w:t>
      </w:r>
      <w:r>
        <w:rPr/>
        <w:object w:dxaOrig="2460" w:dyaOrig="66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23pt;height:33pt" filled="f" o:ole="">
            <v:imagedata r:id="rId1101" o:title=""/>
          </v:shape>
          <o:OLEObject Type="Embed" ProgID="" ShapeID="ole_rId1100" DrawAspect="Content" ObjectID="_2132650121" r:id="rId1100"/>
        </w:object>
      </w:r>
      <w:r>
        <w:rPr/>
        <w:t>.</w:t>
        <w:tab/>
        <w:t xml:space="preserve">D. </w:t>
      </w:r>
      <w:r>
        <w:rPr/>
        <w:object w:dxaOrig="2600" w:dyaOrig="66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29.7pt;height:33pt" filled="f" o:ole="">
            <v:imagedata r:id="rId1103" o:title=""/>
          </v:shape>
          <o:OLEObject Type="Embed" ProgID="" ShapeID="ole_rId1102" DrawAspect="Content" ObjectID="_753915134" r:id="rId1102"/>
        </w:object>
      </w:r>
      <w:r>
        <w:rPr/>
        <w:t>.</w:t>
      </w:r>
    </w:p>
    <w:p>
      <w:pPr>
        <w:pStyle w:val="Normal"/>
        <w:numPr>
          <w:ilvl w:val="0"/>
          <w:numId w:val="9"/>
        </w:numPr>
        <w:tabs>
          <w:tab w:val="clear" w:pos="709"/>
          <w:tab w:val="left" w:pos="240" w:leader="none"/>
          <w:tab w:val="left" w:pos="426" w:leader="none"/>
          <w:tab w:val="left" w:pos="2400" w:leader="none"/>
          <w:tab w:val="left" w:pos="4800" w:leader="none"/>
          <w:tab w:val="left" w:pos="7200" w:leader="none"/>
        </w:tabs>
        <w:ind w:hanging="360" w:left="426" w:right="0"/>
        <w:rPr/>
      </w:pPr>
      <w:r>
        <w:rPr>
          <w:b/>
        </w:rPr>
        <w:t xml:space="preserve">  </w:t>
      </w:r>
      <w:r>
        <w:rPr/>
        <w:t>Một đoạn mạch AB gồm hai đoạn mạch AM và MB mắc nối tiếp. Đoạn mạch AM có điện trở thuần 50</w:t>
      </w:r>
      <w:r>
        <w:rPr>
          <w:rFonts w:eastAsia="Symbol" w:cs="Symbol" w:ascii="Symbol" w:hAnsi="Symbol"/>
        </w:rPr>
        <w:sym w:font="Symbol" w:char="57"/>
      </w:r>
      <w:r>
        <w:rPr/>
        <w:t xml:space="preserve"> mắc nối tiếp với cuộn cảm thuần có độ tự cảm </w:t>
      </w:r>
      <w:r>
        <w:rPr/>
        <w:object w:dxaOrig="240" w:dyaOrig="62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2pt;height:30.75pt" filled="f" o:ole="">
            <v:imagedata r:id="rId1105" o:title=""/>
          </v:shape>
          <o:OLEObject Type="Embed" ProgID="" ShapeID="ole_rId1104" DrawAspect="Content" ObjectID="_1752847399" r:id="rId1104"/>
        </w:object>
      </w:r>
      <w:r>
        <w:rPr/>
        <w:t>H, đoạn mạch MB chỉ có tụ điện với điện dung thay đổi được. Đặt điện áp u = U</w:t>
      </w:r>
      <w:r>
        <w:rPr>
          <w:vertAlign w:val="subscript"/>
        </w:rPr>
        <w:t>0</w:t>
      </w:r>
      <w:r>
        <w:rPr/>
        <w:t>cos100</w:t>
      </w:r>
      <w:r>
        <w:rPr>
          <w:rFonts w:eastAsia="Symbol" w:cs="Symbol" w:ascii="Symbol" w:hAnsi="Symbol"/>
        </w:rPr>
        <w:sym w:font="Symbol" w:char="70"/>
      </w:r>
      <w:r>
        <w:rPr/>
        <w:t>t (V) vào hai đầu đoạn mạch AB. Điều chỉnh điện dung của tụ điện đến giá trị C</w:t>
      </w:r>
      <w:r>
        <w:rPr>
          <w:vertAlign w:val="subscript"/>
        </w:rPr>
        <w:t>1</w:t>
      </w:r>
      <w:r>
        <w:rPr/>
        <w:t xml:space="preserve"> sao cho điện áp hai đầu đoạn mạch AB lệch pha </w:t>
      </w:r>
      <w:r>
        <w:rPr/>
        <w:object w:dxaOrig="240" w:dyaOrig="62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2pt;height:30.75pt" filled="f" o:ole="">
            <v:imagedata r:id="rId1107" o:title=""/>
          </v:shape>
          <o:OLEObject Type="Embed" ProgID="" ShapeID="ole_rId1106" DrawAspect="Content" ObjectID="_319011784" r:id="rId1106"/>
        </w:object>
      </w:r>
      <w:r>
        <w:rPr/>
        <w:t xml:space="preserve"> so với điện áp hai đầu đoạn mạch AM. Giá trị của C</w:t>
      </w:r>
      <w:r>
        <w:rPr>
          <w:vertAlign w:val="subscript"/>
        </w:rPr>
        <w:t>1</w:t>
      </w:r>
      <w:r>
        <w:rPr/>
        <w:t xml:space="preserve"> bằng</w:t>
      </w:r>
    </w:p>
    <w:p>
      <w:pPr>
        <w:pStyle w:val="Normal"/>
        <w:tabs>
          <w:tab w:val="clear" w:pos="709"/>
          <w:tab w:val="left" w:pos="567" w:leader="none"/>
          <w:tab w:val="left" w:pos="2400" w:leader="none"/>
          <w:tab w:val="left" w:pos="4800" w:leader="none"/>
          <w:tab w:val="left" w:pos="7200" w:leader="none"/>
        </w:tabs>
        <w:rPr/>
      </w:pPr>
      <w:r>
        <w:rPr/>
        <w:tab/>
        <w:t xml:space="preserve">A. </w:t>
      </w:r>
      <w:r>
        <w:rPr/>
        <w:object w:dxaOrig="859" w:dyaOrig="659">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42.7pt;height:33pt" filled="f" o:ole="">
            <v:imagedata r:id="rId1109" o:title=""/>
          </v:shape>
          <o:OLEObject Type="Embed" ProgID="" ShapeID="ole_rId1108" DrawAspect="Content" ObjectID="_260757613" r:id="rId1108"/>
        </w:object>
      </w:r>
      <w:r>
        <w:rPr/>
        <w:tab/>
        <w:t xml:space="preserve">    B. </w:t>
      </w:r>
      <w:r>
        <w:rPr/>
        <w:object w:dxaOrig="859" w:dyaOrig="659">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42.7pt;height:33pt" filled="f" o:ole="">
            <v:imagedata r:id="rId1111" o:title=""/>
          </v:shape>
          <o:OLEObject Type="Embed" ProgID="" ShapeID="ole_rId1110" DrawAspect="Content" ObjectID="_2133837508" r:id="rId1110"/>
        </w:object>
      </w:r>
      <w:r>
        <w:rPr/>
        <w:tab/>
        <w:t xml:space="preserve">    C. </w:t>
      </w:r>
      <w:r>
        <w:rPr/>
        <w:object w:dxaOrig="859" w:dyaOrig="659">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42.7pt;height:33pt" filled="f" o:ole="">
            <v:imagedata r:id="rId1113" o:title=""/>
          </v:shape>
          <o:OLEObject Type="Embed" ProgID="" ShapeID="ole_rId1112" DrawAspect="Content" ObjectID="_1268718669" r:id="rId1112"/>
        </w:object>
      </w:r>
      <w:r>
        <w:rPr/>
        <w:tab/>
        <w:t xml:space="preserve">D. </w:t>
      </w:r>
      <w:r>
        <w:rPr/>
        <w:object w:dxaOrig="660" w:dyaOrig="66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33pt;height:33pt" filled="f" o:ole="">
            <v:imagedata r:id="rId1115" o:title=""/>
          </v:shape>
          <o:OLEObject Type="Embed" ProgID="" ShapeID="ole_rId1114" DrawAspect="Content" ObjectID="_1446563359" r:id="rId1114"/>
        </w:object>
      </w:r>
    </w:p>
    <w:p>
      <w:pPr>
        <w:pStyle w:val="Normal"/>
        <w:numPr>
          <w:ilvl w:val="0"/>
          <w:numId w:val="9"/>
        </w:numPr>
        <w:tabs>
          <w:tab w:val="clear" w:pos="709"/>
          <w:tab w:val="left" w:pos="240" w:leader="none"/>
          <w:tab w:val="left" w:pos="426" w:leader="none"/>
          <w:tab w:val="left" w:pos="4800" w:leader="none"/>
          <w:tab w:val="left" w:pos="7200" w:leader="none"/>
        </w:tabs>
        <w:ind w:hanging="360" w:left="426" w:right="0"/>
        <w:rPr/>
      </w:pPr>
      <w:r>
        <w:rPr>
          <w:b/>
        </w:rPr>
        <w:t xml:space="preserve">  </w:t>
      </w:r>
      <w:r>
        <w:rPr/>
        <w:t>Đặt điện áp u = U</w:t>
      </w:r>
      <w:r>
        <w:rPr>
          <w:vertAlign w:val="subscript"/>
        </w:rPr>
        <w:t>0</w:t>
      </w:r>
      <w:r>
        <w:rPr/>
        <w:t>cos</w:t>
      </w:r>
      <w:r>
        <w:rPr>
          <w:rFonts w:eastAsia="Symbol" w:cs="Symbol" w:ascii="Symbol" w:hAnsi="Symbol"/>
        </w:rPr>
        <w:sym w:font="Symbol" w:char="77"/>
      </w:r>
      <w:r>
        <w:rPr/>
        <w:t>t vào hai đầu cuộn cảm thuần có độ tự cảm L thì cường độ dòng điện qua cuộn cảm là</w:t>
      </w:r>
    </w:p>
    <w:p>
      <w:pPr>
        <w:pStyle w:val="Normal"/>
        <w:tabs>
          <w:tab w:val="clear" w:pos="709"/>
          <w:tab w:val="left" w:pos="567" w:leader="none"/>
          <w:tab w:val="left" w:pos="2400" w:leader="none"/>
          <w:tab w:val="left" w:pos="2700" w:leader="none"/>
          <w:tab w:val="left" w:pos="3060" w:leader="none"/>
          <w:tab w:val="left" w:pos="4800" w:leader="none"/>
          <w:tab w:val="left" w:pos="5310" w:leader="none"/>
          <w:tab w:val="left" w:pos="7200" w:leader="none"/>
          <w:tab w:val="left" w:pos="7650" w:leader="none"/>
        </w:tabs>
        <w:ind w:left="426" w:right="0"/>
        <w:rPr/>
      </w:pPr>
      <w:r>
        <w:rPr/>
        <w:t xml:space="preserve">A. </w:t>
      </w:r>
      <w:r>
        <w:rPr/>
        <w:object w:dxaOrig="1859" w:dyaOrig="62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93pt;height:30.75pt" filled="f" o:ole="">
            <v:imagedata r:id="rId1117" o:title=""/>
          </v:shape>
          <o:OLEObject Type="Embed" ProgID="" ShapeID="ole_rId1116" DrawAspect="Content" ObjectID="_998829735" r:id="rId1116"/>
        </w:object>
      </w:r>
      <w:r>
        <w:rPr/>
        <w:tab/>
        <w:tab/>
        <w:t xml:space="preserve">                     B. </w:t>
      </w:r>
      <w:r>
        <w:rPr/>
        <w:object w:dxaOrig="2160" w:dyaOrig="66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08pt;height:33pt" filled="f" o:ole="">
            <v:imagedata r:id="rId1119" o:title=""/>
          </v:shape>
          <o:OLEObject Type="Embed" ProgID="" ShapeID="ole_rId1118" DrawAspect="Content" ObjectID="_867036939" r:id="rId1118"/>
        </w:object>
      </w:r>
      <w:r>
        <w:rPr/>
        <w:tab/>
      </w:r>
    </w:p>
    <w:p>
      <w:pPr>
        <w:pStyle w:val="Normal"/>
        <w:tabs>
          <w:tab w:val="clear" w:pos="709"/>
          <w:tab w:val="left" w:pos="567" w:leader="none"/>
          <w:tab w:val="left" w:pos="2400" w:leader="none"/>
          <w:tab w:val="left" w:pos="2700" w:leader="none"/>
          <w:tab w:val="left" w:pos="3060" w:leader="none"/>
          <w:tab w:val="left" w:pos="4800" w:leader="none"/>
          <w:tab w:val="left" w:pos="5310" w:leader="none"/>
          <w:tab w:val="left" w:pos="7200" w:leader="none"/>
          <w:tab w:val="left" w:pos="7650" w:leader="none"/>
        </w:tabs>
        <w:ind w:left="426" w:right="0"/>
        <w:rPr>
          <w:b/>
        </w:rPr>
      </w:pPr>
      <w:r>
        <w:rPr/>
        <w:t xml:space="preserve">C. </w:t>
      </w:r>
      <w:r>
        <w:rPr/>
        <w:object w:dxaOrig="1859" w:dyaOrig="62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93pt;height:30.75pt" filled="f" o:ole="">
            <v:imagedata r:id="rId1121" o:title=""/>
          </v:shape>
          <o:OLEObject Type="Embed" ProgID="" ShapeID="ole_rId1120" DrawAspect="Content" ObjectID="_1128985755" r:id="rId1120"/>
        </w:object>
      </w:r>
      <w:r>
        <w:rPr/>
        <w:tab/>
        <w:t xml:space="preserve">                          D. </w:t>
      </w:r>
      <w:r>
        <w:rPr/>
        <w:object w:dxaOrig="2160" w:dyaOrig="66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08pt;height:33pt" filled="f" o:ole="">
            <v:imagedata r:id="rId1123" o:title=""/>
          </v:shape>
          <o:OLEObject Type="Embed" ProgID="" ShapeID="ole_rId1122" DrawAspect="Content" ObjectID="_1485652344" r:id="rId1122"/>
        </w:object>
      </w:r>
    </w:p>
    <w:p>
      <w:pPr>
        <w:pStyle w:val="ListParagraph"/>
        <w:numPr>
          <w:ilvl w:val="0"/>
          <w:numId w:val="58"/>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ListParagraph"/>
        <w:numPr>
          <w:ilvl w:val="0"/>
          <w:numId w:val="46"/>
        </w:numPr>
        <w:spacing w:before="0" w:after="0"/>
        <w:ind w:hanging="360" w:left="426" w:right="0"/>
        <w:contextualSpacing/>
        <w:rPr>
          <w:b/>
          <w:vanish/>
        </w:rPr>
      </w:pPr>
      <w:r>
        <w:rPr>
          <w:b/>
          <w:vanish/>
        </w:rPr>
      </w:r>
    </w:p>
    <w:p>
      <w:pPr>
        <w:pStyle w:val="Normal"/>
        <w:tabs>
          <w:tab w:val="clear" w:pos="709"/>
          <w:tab w:val="left" w:pos="240" w:leader="none"/>
          <w:tab w:val="left" w:pos="2520" w:leader="none"/>
          <w:tab w:val="left" w:pos="4920" w:leader="none"/>
          <w:tab w:val="left" w:pos="7440" w:leader="none"/>
        </w:tabs>
        <w:ind w:left="720" w:right="0"/>
        <w:rPr>
          <w:b/>
          <w:color w:val="00B0F0"/>
          <w:u w:val="single"/>
          <w:lang w:val="nl-NL"/>
        </w:rPr>
      </w:pPr>
      <w:r>
        <w:rPr>
          <w:b/>
          <w:color w:val="00B0F0"/>
          <w:u w:val="single"/>
          <w:lang w:val="nl-NL"/>
        </w:rPr>
        <w:t>Cao đẳng 2010</w:t>
      </w:r>
    </w:p>
    <w:p>
      <w:pPr>
        <w:pStyle w:val="Normal"/>
        <w:numPr>
          <w:ilvl w:val="0"/>
          <w:numId w:val="46"/>
        </w:numPr>
        <w:ind w:hanging="360" w:left="426" w:right="0"/>
        <w:rPr>
          <w:b/>
          <w:u w:val="single"/>
        </w:rPr>
      </w:pPr>
      <w:r>
        <w:rPr>
          <w:b/>
        </w:rPr>
        <w:t xml:space="preserve"> </w:t>
      </w:r>
      <w:r>
        <w:rPr/>
        <w:t xml:space="preserve"> </w:t>
      </w:r>
      <w:r>
        <w:rPr/>
        <w:t>Đặt điện áp xoay chiều u=U</w:t>
      </w:r>
      <w:r>
        <w:rPr>
          <w:vertAlign w:val="subscript"/>
        </w:rPr>
        <w:t>0</w:t>
      </w:r>
      <w:r>
        <w:rPr/>
        <w:t>cos</w:t>
      </w:r>
      <w:r>
        <w:rPr>
          <w:rFonts w:eastAsia="Symbol" w:cs="Symbol" w:ascii="Symbol" w:hAnsi="Symbol"/>
        </w:rPr>
        <w:sym w:font="Symbol" w:char="77"/>
      </w:r>
      <w:r>
        <w:rPr/>
        <w:t>t vào hai đầu đoạn mạch chỉ có điện trở thuần. Gọi U là điện áp hiệu dụng giữa hai đầu đoạn mạch; i, I</w:t>
      </w:r>
      <w:r>
        <w:rPr>
          <w:vertAlign w:val="subscript"/>
        </w:rPr>
        <w:t>0</w:t>
      </w:r>
      <w:r>
        <w:rPr/>
        <w:t xml:space="preserve"> và I lần lượt là giá trị tức thời, giá trị cực đại và giá trị hiệu dụng của cường độ dòng điện trong đoạn mạch. Hệ thức nào sau đây </w:t>
      </w:r>
      <w:r>
        <w:rPr>
          <w:b/>
        </w:rPr>
        <w:t>sai</w:t>
      </w:r>
      <w:r>
        <w:rPr/>
        <w:t>?</w:t>
      </w:r>
    </w:p>
    <w:p>
      <w:pPr>
        <w:pStyle w:val="Normal"/>
        <w:tabs>
          <w:tab w:val="clear" w:pos="709"/>
          <w:tab w:val="left" w:pos="567" w:leader="none"/>
          <w:tab w:val="left" w:pos="2400" w:leader="none"/>
          <w:tab w:val="left" w:pos="4680" w:leader="none"/>
          <w:tab w:val="left" w:pos="6960" w:leader="none"/>
        </w:tabs>
        <w:rPr/>
      </w:pPr>
      <w:r>
        <w:rPr/>
        <w:tab/>
        <w:t xml:space="preserve">A. </w:t>
      </w:r>
      <w:r>
        <w:rPr/>
        <w:object w:dxaOrig="1179" w:dyaOrig="679">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59.2pt;height:33.75pt" filled="f" o:ole="">
            <v:imagedata r:id="rId1125" o:title=""/>
          </v:shape>
          <o:OLEObject Type="Embed" ProgID="" ShapeID="ole_rId1124" DrawAspect="Content" ObjectID="_222478291" r:id="rId1124"/>
        </w:object>
      </w:r>
      <w:r>
        <w:rPr/>
        <w:t>.</w:t>
        <w:tab/>
        <w:t xml:space="preserve">          B. </w:t>
      </w:r>
      <w:r>
        <w:rPr/>
        <w:object w:dxaOrig="1359" w:dyaOrig="679">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68.2pt;height:33.75pt" filled="f" o:ole="">
            <v:imagedata r:id="rId1127" o:title=""/>
          </v:shape>
          <o:OLEObject Type="Embed" ProgID="" ShapeID="ole_rId1126" DrawAspect="Content" ObjectID="_461242068" r:id="rId1126"/>
        </w:object>
      </w:r>
      <w:r>
        <w:rPr/>
        <w:t xml:space="preserve">.               C. </w:t>
      </w:r>
      <w:r>
        <w:rPr/>
        <w:object w:dxaOrig="1019" w:dyaOrig="62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51pt;height:30.75pt" filled="f" o:ole="">
            <v:imagedata r:id="rId1129" o:title=""/>
          </v:shape>
          <o:OLEObject Type="Embed" ProgID="" ShapeID="ole_rId1128" DrawAspect="Content" ObjectID="_27706480" r:id="rId1128"/>
        </w:object>
      </w:r>
      <w:r>
        <w:rPr/>
        <w:t>.</w:t>
        <w:tab/>
        <w:t xml:space="preserve">             D. </w:t>
      </w:r>
      <w:r>
        <w:rPr/>
        <w:object w:dxaOrig="1180" w:dyaOrig="7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59.2pt;height:36pt" filled="f" o:ole="">
            <v:imagedata r:id="rId1131" o:title=""/>
          </v:shape>
          <o:OLEObject Type="Embed" ProgID="" ShapeID="ole_rId1130" DrawAspect="Content" ObjectID="_1430025942" r:id="rId1130"/>
        </w:object>
      </w:r>
      <w:r>
        <w:rPr/>
        <w:t>.</w:t>
      </w:r>
    </w:p>
    <w:p>
      <w:pPr>
        <w:pStyle w:val="Normal"/>
        <w:numPr>
          <w:ilvl w:val="0"/>
          <w:numId w:val="46"/>
        </w:numPr>
        <w:tabs>
          <w:tab w:val="clear" w:pos="709"/>
          <w:tab w:val="left" w:pos="240" w:leader="none"/>
          <w:tab w:val="left" w:pos="426" w:leader="none"/>
          <w:tab w:val="left" w:pos="4680" w:leader="none"/>
          <w:tab w:val="left" w:pos="6960" w:leader="none"/>
        </w:tabs>
        <w:ind w:hanging="360" w:left="426" w:right="0"/>
        <w:rPr/>
      </w:pPr>
      <w:r>
        <w:rPr>
          <w:b/>
        </w:rPr>
        <w:t xml:space="preserve"> </w:t>
      </w:r>
      <w:r>
        <w:rPr/>
        <w:t xml:space="preserve"> </w:t>
      </w:r>
      <w:r>
        <w:rPr/>
        <w:t>Đặt điện áp u=U</w:t>
      </w:r>
      <w:r>
        <w:rPr>
          <w:vertAlign w:val="subscript"/>
        </w:rPr>
        <w:t>0</w:t>
      </w:r>
      <w:r>
        <w:rPr/>
        <w:t>cos</w:t>
      </w:r>
      <w:r>
        <w:rPr>
          <w:rFonts w:eastAsia="Symbol" w:cs="Symbol" w:ascii="Symbol" w:hAnsi="Symbol"/>
        </w:rPr>
        <w:sym w:font="Symbol" w:char="77"/>
      </w:r>
      <w:r>
        <w:rPr/>
        <w:t xml:space="preserve">t có </w:t>
      </w:r>
      <w:r>
        <w:rPr>
          <w:rFonts w:eastAsia="Symbol" w:cs="Symbol" w:ascii="Symbol" w:hAnsi="Symbol"/>
        </w:rPr>
        <w:sym w:font="Symbol" w:char="77"/>
      </w:r>
      <w:r>
        <w:rPr/>
        <w:t xml:space="preserve"> thay đổi được vào hai đầu đoạn mạch gồm cuộn cảm thuần có độ tự cảm L, điện trở thuần R và tụ điện có điện dung C mắc nối tiếp. Khi </w:t>
      </w:r>
      <w:r>
        <w:rPr>
          <w:rFonts w:eastAsia="Symbol" w:cs="Symbol" w:ascii="Symbol" w:hAnsi="Symbol"/>
        </w:rPr>
        <w:sym w:font="Symbol" w:char="77"/>
      </w:r>
      <w:r>
        <w:rPr/>
        <w:t xml:space="preserve"> &lt; </w:t>
      </w:r>
      <w:r>
        <w:rPr/>
        <w:object w:dxaOrig="620" w:dyaOrig="659">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30.75pt;height:33pt" filled="f" o:ole="">
            <v:imagedata r:id="rId1133" o:title=""/>
          </v:shape>
          <o:OLEObject Type="Embed" ProgID="" ShapeID="ole_rId1132" DrawAspect="Content" ObjectID="_1004820389" r:id="rId1132"/>
        </w:object>
      </w:r>
      <w:r>
        <w:rPr/>
        <w:t xml:space="preserve"> thì </w:t>
      </w:r>
    </w:p>
    <w:p>
      <w:pPr>
        <w:pStyle w:val="Normal"/>
        <w:tabs>
          <w:tab w:val="clear" w:pos="709"/>
          <w:tab w:val="left" w:pos="567" w:leader="none"/>
          <w:tab w:val="left" w:pos="2400" w:leader="none"/>
          <w:tab w:val="left" w:pos="4680" w:leader="none"/>
          <w:tab w:val="left" w:pos="6960" w:leader="none"/>
        </w:tabs>
        <w:rPr/>
      </w:pPr>
      <w:r>
        <w:rPr/>
        <w:tab/>
        <w:t>A. điện áp hiệu dung giữa hai đầu điện trở thuần R bằng điện áp hiệu dụng giữa hai đầu đoạn mạch.</w:t>
      </w:r>
    </w:p>
    <w:p>
      <w:pPr>
        <w:pStyle w:val="Normal"/>
        <w:tabs>
          <w:tab w:val="clear" w:pos="709"/>
          <w:tab w:val="left" w:pos="567" w:leader="none"/>
          <w:tab w:val="left" w:pos="2400" w:leader="none"/>
          <w:tab w:val="left" w:pos="4680" w:leader="none"/>
          <w:tab w:val="left" w:pos="6960" w:leader="none"/>
        </w:tabs>
        <w:rPr/>
      </w:pPr>
      <w:r>
        <w:rPr/>
        <w:tab/>
        <w:t>B. điện áp hiệu dụng giữa hai đầu điện trở thuần R nhỏ hơn điện áp hiệu dụng giữa hai đầu đoạn mạch.</w:t>
      </w:r>
    </w:p>
    <w:p>
      <w:pPr>
        <w:pStyle w:val="Normal"/>
        <w:tabs>
          <w:tab w:val="clear" w:pos="709"/>
          <w:tab w:val="left" w:pos="567" w:leader="none"/>
          <w:tab w:val="left" w:pos="2400" w:leader="none"/>
          <w:tab w:val="left" w:pos="4680" w:leader="none"/>
          <w:tab w:val="left" w:pos="6960" w:leader="none"/>
        </w:tabs>
        <w:rPr/>
      </w:pPr>
      <w:r>
        <w:rPr/>
        <w:tab/>
        <w:t>C. cường độ dòng điện trong đoạn mạch trễ pha so với điện áp giữa hai đầu đoạn mạch.</w:t>
      </w:r>
    </w:p>
    <w:p>
      <w:pPr>
        <w:pStyle w:val="Normal"/>
        <w:tabs>
          <w:tab w:val="clear" w:pos="709"/>
          <w:tab w:val="left" w:pos="567" w:leader="none"/>
          <w:tab w:val="left" w:pos="2400" w:leader="none"/>
          <w:tab w:val="left" w:pos="4680" w:leader="none"/>
          <w:tab w:val="left" w:pos="6960" w:leader="none"/>
        </w:tabs>
        <w:rPr/>
      </w:pPr>
      <w:r>
        <w:rPr/>
        <w:tab/>
        <w:t>D. cường độ dòng điện trong đoạn mạch cùng pha với điện áp giữa hai đầu đoạn mạch.</w:t>
      </w:r>
    </w:p>
    <w:p>
      <w:pPr>
        <w:pStyle w:val="Normal"/>
        <w:numPr>
          <w:ilvl w:val="0"/>
          <w:numId w:val="46"/>
        </w:numPr>
        <w:tabs>
          <w:tab w:val="clear" w:pos="709"/>
          <w:tab w:val="left" w:pos="240" w:leader="none"/>
          <w:tab w:val="left" w:pos="426" w:leader="none"/>
          <w:tab w:val="left" w:pos="4680" w:leader="none"/>
          <w:tab w:val="left" w:pos="6960" w:leader="none"/>
        </w:tabs>
        <w:ind w:hanging="360" w:left="426" w:right="0"/>
        <w:rPr/>
      </w:pPr>
      <w:r>
        <w:rPr>
          <w:b/>
        </w:rPr>
        <w:t xml:space="preserve"> </w:t>
      </w:r>
      <w:r>
        <w:rPr/>
        <w:t xml:space="preserve"> </w:t>
      </w:r>
      <w:r>
        <w:rPr/>
        <w:t>Đặt điện áp u = U</w:t>
      </w:r>
      <w:r>
        <w:rPr>
          <w:vertAlign w:val="subscript"/>
        </w:rPr>
        <w:t>0</w:t>
      </w:r>
      <w:r>
        <w:rPr/>
        <w:t>cos</w:t>
      </w:r>
      <w:r>
        <w:rPr>
          <w:rFonts w:eastAsia="Symbol" w:cs="Symbol" w:ascii="Symbol" w:hAnsi="Symbol"/>
        </w:rPr>
        <w:sym w:font="Symbol" w:char="77"/>
      </w:r>
      <w:r>
        <w:rPr/>
        <w:t>t vào hai đầu cuộn cảm thuần có độ tự cảm L. Tại thời điểm điện áp giữa hai đầu cuộn cảm có độ lớn cực đại thì cường độ dòng điện qua cuộn cảm bằng</w:t>
      </w:r>
    </w:p>
    <w:p>
      <w:pPr>
        <w:pStyle w:val="Normal"/>
        <w:tabs>
          <w:tab w:val="clear" w:pos="709"/>
          <w:tab w:val="left" w:pos="567" w:leader="none"/>
          <w:tab w:val="left" w:pos="2400" w:leader="none"/>
          <w:tab w:val="left" w:pos="4680" w:leader="none"/>
          <w:tab w:val="left" w:pos="6960" w:leader="none"/>
        </w:tabs>
        <w:ind w:left="142" w:right="0"/>
        <w:rPr/>
      </w:pPr>
      <w:r>
        <w:rPr/>
        <w:tab/>
        <w:t xml:space="preserve">A. </w:t>
      </w:r>
      <w:r>
        <w:rPr/>
        <w:object w:dxaOrig="700" w:dyaOrig="659">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35.2pt;height:33pt" filled="f" o:ole="">
            <v:imagedata r:id="rId1135" o:title=""/>
          </v:shape>
          <o:OLEObject Type="Embed" ProgID="" ShapeID="ole_rId1134" DrawAspect="Content" ObjectID="_429653787" r:id="rId1134"/>
        </w:object>
      </w:r>
      <w:r>
        <w:rPr/>
        <w:t>.</w:t>
        <w:tab/>
        <w:t xml:space="preserve">    B. </w:t>
      </w:r>
      <w:r>
        <w:rPr/>
        <w:object w:dxaOrig="540" w:dyaOrig="62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27pt;height:30.75pt" filled="f" o:ole="">
            <v:imagedata r:id="rId1137" o:title=""/>
          </v:shape>
          <o:OLEObject Type="Embed" ProgID="" ShapeID="ole_rId1136" DrawAspect="Content" ObjectID="_1842093091" r:id="rId1136"/>
        </w:object>
      </w:r>
      <w:r>
        <w:rPr/>
        <w:t>.</w:t>
        <w:tab/>
        <w:t xml:space="preserve">C. </w:t>
      </w:r>
      <w:r>
        <w:rPr/>
        <w:object w:dxaOrig="420" w:dyaOrig="619">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21pt;height:30.75pt" filled="f" o:ole="">
            <v:imagedata r:id="rId1139" o:title=""/>
          </v:shape>
          <o:OLEObject Type="Embed" ProgID="" ShapeID="ole_rId1138" DrawAspect="Content" ObjectID="_1108457338" r:id="rId1138"/>
        </w:object>
      </w:r>
      <w:r>
        <w:rPr/>
        <w:t>.</w:t>
        <w:tab/>
        <w:t>D. 0.</w:t>
      </w:r>
    </w:p>
    <w:p>
      <w:pPr>
        <w:pStyle w:val="Normal"/>
        <w:numPr>
          <w:ilvl w:val="0"/>
          <w:numId w:val="46"/>
        </w:numPr>
        <w:tabs>
          <w:tab w:val="clear" w:pos="709"/>
          <w:tab w:val="left" w:pos="240" w:leader="none"/>
          <w:tab w:val="left" w:pos="426" w:leader="none"/>
          <w:tab w:val="left" w:pos="4680" w:leader="none"/>
          <w:tab w:val="left" w:pos="6960" w:leader="none"/>
        </w:tabs>
        <w:ind w:hanging="360" w:left="426" w:right="0"/>
        <w:rPr/>
      </w:pPr>
      <w:r>
        <w:rPr>
          <w:b/>
        </w:rPr>
        <w:t xml:space="preserve"> </w:t>
      </w:r>
      <w:r>
        <w:rPr/>
        <w:t xml:space="preserve"> </w:t>
      </w:r>
      <w:r>
        <w:rPr/>
        <w:t xml:space="preserve">Đặt điện áp </w:t>
      </w:r>
      <w:r>
        <w:rPr/>
        <w:object w:dxaOrig="2039" w:dyaOrig="34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01.95pt;height:17.25pt" filled="f" o:ole="">
            <v:imagedata r:id="rId1141" o:title=""/>
          </v:shape>
          <o:OLEObject Type="Embed" ProgID="" ShapeID="ole_rId1140" DrawAspect="Content" ObjectID="_1559265018" r:id="rId1140"/>
        </w:object>
      </w:r>
      <w:r>
        <w:rPr/>
        <w:t xml:space="preserve"> (V) vào hai đầu đoạn mạch AB gồm hai đoạn mạch AM và MB mắc nối tiếp. Đoạn AM gồm điện trở thuần R mắc nối tiếp với cuộn cảm thuần L, đoạn MB chỉ có tụ điện C. Biết điện áp giữa hai đầu đoạn mạch AM và điện áp giữa hai đầu đoạn mạch MB có giá trị hiệu dụng bằng nhau nhưng lệch pha nhau </w:t>
      </w:r>
      <w:r>
        <w:rPr/>
        <w:object w:dxaOrig="379" w:dyaOrig="6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8.75pt;height:30.75pt" filled="f" o:ole="">
            <v:imagedata r:id="rId1143" o:title=""/>
          </v:shape>
          <o:OLEObject Type="Embed" ProgID="" ShapeID="ole_rId1142" DrawAspect="Content" ObjectID="_1146809440" r:id="rId1142"/>
        </w:object>
      </w:r>
      <w:r>
        <w:rPr/>
        <w:t>. Điện áp hiệu dụng giữa hai đầu đoạn mạch AM bằng</w:t>
      </w:r>
    </w:p>
    <w:p>
      <w:pPr>
        <w:pStyle w:val="Normal"/>
        <w:tabs>
          <w:tab w:val="clear" w:pos="709"/>
          <w:tab w:val="left" w:pos="426" w:leader="none"/>
          <w:tab w:val="left" w:pos="2400" w:leader="none"/>
          <w:tab w:val="left" w:pos="4680" w:leader="none"/>
          <w:tab w:val="left" w:pos="6960" w:leader="none"/>
        </w:tabs>
        <w:rPr/>
      </w:pPr>
      <w:r>
        <w:rPr/>
        <w:tab/>
        <w:t xml:space="preserve">A. </w:t>
      </w:r>
      <w:r>
        <w:rPr/>
        <w:object w:dxaOrig="739" w:dyaOrig="34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36.7pt;height:17.25pt" filled="f" o:ole="">
            <v:imagedata r:id="rId1145" o:title=""/>
          </v:shape>
          <o:OLEObject Type="Embed" ProgID="" ShapeID="ole_rId1144" DrawAspect="Content" ObjectID="_1107696271" r:id="rId1144"/>
        </w:object>
      </w:r>
      <w:r>
        <w:rPr/>
        <w:t>V.</w:t>
        <w:tab/>
        <w:t xml:space="preserve">   B. </w:t>
      </w:r>
      <w:r>
        <w:rPr/>
        <w:object w:dxaOrig="480" w:dyaOrig="659">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24pt;height:33pt" filled="f" o:ole="">
            <v:imagedata r:id="rId1147" o:title=""/>
          </v:shape>
          <o:OLEObject Type="Embed" ProgID="" ShapeID="ole_rId1146" DrawAspect="Content" ObjectID="_1396398749" r:id="rId1146"/>
        </w:object>
      </w:r>
      <w:r>
        <w:rPr/>
        <w:t>V.</w:t>
        <w:tab/>
        <w:t>C. 220 V.</w:t>
        <w:tab/>
        <w:t>D. 110 V.</w:t>
      </w:r>
    </w:p>
    <w:p>
      <w:pPr>
        <w:pStyle w:val="Normal"/>
        <w:numPr>
          <w:ilvl w:val="0"/>
          <w:numId w:val="46"/>
        </w:numPr>
        <w:tabs>
          <w:tab w:val="clear" w:pos="709"/>
          <w:tab w:val="left" w:pos="240" w:leader="none"/>
          <w:tab w:val="left" w:pos="426" w:leader="none"/>
          <w:tab w:val="left" w:pos="4680" w:leader="none"/>
          <w:tab w:val="left" w:pos="6960" w:leader="none"/>
        </w:tabs>
        <w:ind w:hanging="360" w:left="426" w:right="0"/>
        <w:rPr/>
      </w:pPr>
      <w:r>
        <w:rPr>
          <w:b/>
        </w:rPr>
        <w:t xml:space="preserve"> </w:t>
      </w:r>
      <w:r>
        <w:rPr/>
        <w:t xml:space="preserve"> </w:t>
      </w:r>
      <w:r>
        <w:rPr/>
        <w:t>Một khung dây dẫn phẳng dẹt hình chữ nhật có 500 vòng dây, diện tích mỗi vòng là 220 cm</w:t>
      </w:r>
      <w:r>
        <w:rPr>
          <w:vertAlign w:val="superscript"/>
        </w:rPr>
        <w:t>2</w:t>
      </w:r>
      <w:r>
        <w:rPr/>
        <w:t xml:space="preserve">. Khung quay đều với tốc độ 50 vòng/giây quanh một trục đối xứng nằm trong mặt phẳng của khung dây, trong một từ trường đều có véc tơ cảm ứng từ </w:t>
      </w:r>
      <w:r>
        <w:rPr/>
        <w:object w:dxaOrig="239" w:dyaOrig="319">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2pt;height:15.7pt" filled="f" o:ole="">
            <v:imagedata r:id="rId1149" o:title=""/>
          </v:shape>
          <o:OLEObject Type="Embed" ProgID="" ShapeID="ole_rId1148" DrawAspect="Content" ObjectID="_1299402078" r:id="rId1148"/>
        </w:object>
      </w:r>
      <w:r>
        <w:rPr/>
        <w:t xml:space="preserve"> vuông góc với trục quay và có độ lớn </w:t>
      </w:r>
      <w:r>
        <w:rPr/>
        <w:object w:dxaOrig="420" w:dyaOrig="679">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21pt;height:33.7pt" filled="f" o:ole="">
            <v:imagedata r:id="rId1151" o:title=""/>
          </v:shape>
          <o:OLEObject Type="Embed" ProgID="" ShapeID="ole_rId1150" DrawAspect="Content" ObjectID="_1110204993" r:id="rId1150"/>
        </w:object>
      </w:r>
      <w:r>
        <w:rPr/>
        <w:t>T. Suất điện động cực đại trong khung dây bằng</w:t>
      </w:r>
    </w:p>
    <w:p>
      <w:pPr>
        <w:pStyle w:val="Normal"/>
        <w:tabs>
          <w:tab w:val="clear" w:pos="709"/>
          <w:tab w:val="left" w:pos="426" w:leader="none"/>
          <w:tab w:val="left" w:pos="2400" w:leader="none"/>
          <w:tab w:val="left" w:pos="4680" w:leader="none"/>
          <w:tab w:val="left" w:pos="6960" w:leader="none"/>
        </w:tabs>
        <w:rPr/>
      </w:pPr>
      <w:r>
        <w:rPr/>
        <w:tab/>
        <w:t xml:space="preserve">A. </w:t>
      </w:r>
      <w:r>
        <w:rPr/>
        <w:object w:dxaOrig="719" w:dyaOrig="34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36pt;height:17.25pt" filled="f" o:ole="">
            <v:imagedata r:id="rId1153" o:title=""/>
          </v:shape>
          <o:OLEObject Type="Embed" ProgID="" ShapeID="ole_rId1152" DrawAspect="Content" ObjectID="_1794369014" r:id="rId1152"/>
        </w:object>
      </w:r>
      <w:r>
        <w:rPr/>
        <w:t>V.</w:t>
        <w:tab/>
        <w:t xml:space="preserve">    B. </w:t>
      </w:r>
      <w:r>
        <w:rPr/>
        <w:object w:dxaOrig="739" w:dyaOrig="34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36.7pt;height:17.25pt" filled="f" o:ole="">
            <v:imagedata r:id="rId1155" o:title=""/>
          </v:shape>
          <o:OLEObject Type="Embed" ProgID="" ShapeID="ole_rId1154" DrawAspect="Content" ObjectID="_1074711409" r:id="rId1154"/>
        </w:object>
      </w:r>
      <w:r>
        <w:rPr/>
        <w:t>V.</w:t>
        <w:tab/>
        <w:t xml:space="preserve">    C. 110 V.</w:t>
        <w:tab/>
        <w:t>D. 220 V.</w:t>
      </w:r>
    </w:p>
    <w:p>
      <w:pPr>
        <w:pStyle w:val="Normal"/>
        <w:numPr>
          <w:ilvl w:val="0"/>
          <w:numId w:val="46"/>
        </w:numPr>
        <w:tabs>
          <w:tab w:val="clear" w:pos="709"/>
          <w:tab w:val="left" w:pos="240" w:leader="none"/>
          <w:tab w:val="left" w:pos="426" w:leader="none"/>
          <w:tab w:val="left" w:pos="4680" w:leader="none"/>
          <w:tab w:val="left" w:pos="6960" w:leader="none"/>
        </w:tabs>
        <w:ind w:hanging="360" w:left="426" w:right="0"/>
        <w:rPr/>
      </w:pPr>
      <w:r>
        <w:rPr/>
        <w:t xml:space="preserve"> </w:t>
      </w:r>
      <w:r>
        <w:rPr/>
        <w:t>Đặt điện áp u = 200cos100</w:t>
      </w:r>
      <w:r>
        <w:rPr>
          <w:rFonts w:eastAsia="Symbol" w:cs="Symbol" w:ascii="Symbol" w:hAnsi="Symbol"/>
        </w:rPr>
        <w:sym w:font="Symbol" w:char="70"/>
      </w:r>
      <w:r>
        <w:rPr/>
        <w:t xml:space="preserve">t (V) vào hai đầu đoạn mạch gồm một biến trở R mắc nối tiếp với một cuộn cảm thuần có độ tự cảm </w:t>
      </w:r>
      <w:r>
        <w:rPr/>
        <w:object w:dxaOrig="260" w:dyaOrig="619">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2.75pt;height:30.75pt" filled="f" o:ole="">
            <v:imagedata r:id="rId1157" o:title=""/>
          </v:shape>
          <o:OLEObject Type="Embed" ProgID="" ShapeID="ole_rId1156" DrawAspect="Content" ObjectID="_929268419" r:id="rId1156"/>
        </w:object>
      </w:r>
      <w:r>
        <w:rPr/>
        <w:t>H. Điều chỉnh biến trở để công suất tỏa nhiệt trên biến trở đạt cực đại, khi đó cường độ dòng điện hiệu dụng trong đoạn mạch bằng</w:t>
      </w:r>
    </w:p>
    <w:p>
      <w:pPr>
        <w:pStyle w:val="Normal"/>
        <w:tabs>
          <w:tab w:val="clear" w:pos="709"/>
          <w:tab w:val="left" w:pos="567" w:leader="none"/>
          <w:tab w:val="left" w:pos="2400" w:leader="none"/>
          <w:tab w:val="left" w:pos="4680" w:leader="none"/>
          <w:tab w:val="left" w:pos="6960" w:leader="none"/>
        </w:tabs>
        <w:rPr/>
      </w:pPr>
      <w:r>
        <w:rPr/>
        <w:tab/>
        <w:t>A. 1 A.</w:t>
        <w:tab/>
        <w:t>B. 2 A.</w:t>
        <w:tab/>
        <w:t xml:space="preserve">C. </w:t>
      </w:r>
      <w:r>
        <w:rPr/>
        <w:object w:dxaOrig="379" w:dyaOrig="34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8.75pt;height:17.25pt" filled="f" o:ole="">
            <v:imagedata r:id="rId1159" o:title=""/>
          </v:shape>
          <o:OLEObject Type="Embed" ProgID="" ShapeID="ole_rId1158" DrawAspect="Content" ObjectID="_292676319" r:id="rId1158"/>
        </w:object>
      </w:r>
      <w:r>
        <w:rPr/>
        <w:t>A.</w:t>
        <w:tab/>
        <w:t>D.</w:t>
      </w:r>
      <w:r>
        <w:rPr/>
        <w:object w:dxaOrig="420" w:dyaOrig="679">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21pt;height:33.7pt" filled="f" o:ole="">
            <v:imagedata r:id="rId1161" o:title=""/>
          </v:shape>
          <o:OLEObject Type="Embed" ProgID="" ShapeID="ole_rId1160" DrawAspect="Content" ObjectID="_1030903156" r:id="rId1160"/>
        </w:object>
      </w:r>
      <w:r>
        <w:rPr/>
        <w:t>A.</w:t>
      </w:r>
    </w:p>
    <w:p>
      <w:pPr>
        <w:pStyle w:val="Normal"/>
        <w:numPr>
          <w:ilvl w:val="0"/>
          <w:numId w:val="46"/>
        </w:numPr>
        <w:tabs>
          <w:tab w:val="clear" w:pos="709"/>
          <w:tab w:val="left" w:pos="240" w:leader="none"/>
          <w:tab w:val="left" w:pos="426" w:leader="none"/>
          <w:tab w:val="left" w:pos="4680" w:leader="none"/>
          <w:tab w:val="left" w:pos="6960" w:leader="none"/>
        </w:tabs>
        <w:ind w:hanging="360" w:left="426" w:right="0"/>
        <w:rPr/>
      </w:pPr>
      <w:r>
        <w:rPr>
          <w:b/>
        </w:rPr>
        <w:t xml:space="preserve"> </w:t>
      </w:r>
      <w:r>
        <w:rPr/>
        <w:t xml:space="preserve">Đặt điện áp xoay chiều vào hai đầu đoạn mạch gồm điện trở thuần 40 </w:t>
      </w:r>
      <w:r>
        <w:rPr>
          <w:rFonts w:eastAsia="Symbol" w:cs="Symbol" w:ascii="Symbol" w:hAnsi="Symbol"/>
        </w:rPr>
        <w:sym w:font="Symbol" w:char="57"/>
      </w:r>
      <w:r>
        <w:rPr/>
        <w:t xml:space="preserve"> và tụ điện mắc nối tiếp. Biết điện áp giữa hai đầu đoạn mạch lệch pha </w:t>
      </w:r>
      <w:r>
        <w:rPr/>
        <w:object w:dxaOrig="240" w:dyaOrig="62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12pt;height:30.75pt" filled="f" o:ole="">
            <v:imagedata r:id="rId1163" o:title=""/>
          </v:shape>
          <o:OLEObject Type="Embed" ProgID="" ShapeID="ole_rId1162" DrawAspect="Content" ObjectID="_1431243528" r:id="rId1162"/>
        </w:object>
      </w:r>
      <w:r>
        <w:rPr/>
        <w:t xml:space="preserve"> so với cường độ dòng điện trong đoạn mạch. Dung kháng của tụ điện bằng</w:t>
      </w:r>
    </w:p>
    <w:p>
      <w:pPr>
        <w:pStyle w:val="Normal"/>
        <w:tabs>
          <w:tab w:val="clear" w:pos="709"/>
          <w:tab w:val="left" w:pos="567" w:leader="none"/>
          <w:tab w:val="left" w:pos="2400" w:leader="none"/>
          <w:tab w:val="left" w:pos="4680" w:leader="none"/>
          <w:tab w:val="left" w:pos="6960" w:leader="none"/>
        </w:tabs>
        <w:rPr/>
      </w:pPr>
      <w:r>
        <w:rPr/>
        <w:tab/>
        <w:t xml:space="preserve">A. </w:t>
      </w:r>
      <w:r>
        <w:rPr/>
        <w:object w:dxaOrig="819" w:dyaOrig="379">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41.2pt;height:18.75pt" filled="f" o:ole="">
            <v:imagedata r:id="rId1165" o:title=""/>
          </v:shape>
          <o:OLEObject Type="Embed" ProgID="" ShapeID="ole_rId1164" DrawAspect="Content" ObjectID="_1309858709" r:id="rId1164"/>
        </w:object>
      </w:r>
      <w:r>
        <w:rPr/>
        <w:tab/>
        <w:t xml:space="preserve">B. </w:t>
      </w:r>
      <w:r>
        <w:rPr/>
        <w:object w:dxaOrig="859" w:dyaOrig="679">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42.7pt;height:33.75pt" filled="f" o:ole="">
            <v:imagedata r:id="rId1167" o:title=""/>
          </v:shape>
          <o:OLEObject Type="Embed" ProgID="" ShapeID="ole_rId1166" DrawAspect="Content" ObjectID="_968763407" r:id="rId1166"/>
        </w:object>
      </w:r>
      <w:r>
        <w:rPr/>
        <w:tab/>
        <w:t xml:space="preserve">C. </w:t>
      </w:r>
      <w:r>
        <w:rPr/>
        <w:object w:dxaOrig="499" w:dyaOrig="279">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24.75pt;height:14.25pt" filled="f" o:ole="">
            <v:imagedata r:id="rId1169" o:title=""/>
          </v:shape>
          <o:OLEObject Type="Embed" ProgID="" ShapeID="ole_rId1168" DrawAspect="Content" ObjectID="_184630459" r:id="rId1168"/>
        </w:object>
      </w:r>
      <w:r>
        <w:rPr/>
        <w:tab/>
        <w:t xml:space="preserve">D. </w:t>
      </w:r>
      <w:r>
        <w:rPr/>
        <w:object w:dxaOrig="819" w:dyaOrig="379">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41.2pt;height:18.75pt" filled="f" o:ole="">
            <v:imagedata r:id="rId1171" o:title=""/>
          </v:shape>
          <o:OLEObject Type="Embed" ProgID="" ShapeID="ole_rId1170" DrawAspect="Content" ObjectID="_933801703" r:id="rId1170"/>
        </w:object>
      </w:r>
    </w:p>
    <w:p>
      <w:pPr>
        <w:pStyle w:val="Normal"/>
        <w:numPr>
          <w:ilvl w:val="0"/>
          <w:numId w:val="46"/>
        </w:numPr>
        <w:tabs>
          <w:tab w:val="clear" w:pos="709"/>
          <w:tab w:val="left" w:pos="540" w:leader="none"/>
          <w:tab w:val="left" w:pos="2700" w:leader="none"/>
          <w:tab w:val="left" w:pos="5040" w:leader="none"/>
          <w:tab w:val="left" w:pos="7200" w:leader="none"/>
        </w:tabs>
        <w:ind w:hanging="360" w:left="426" w:right="0"/>
        <w:rPr/>
      </w:pPr>
      <w:r>
        <w:rPr>
          <w:b/>
        </w:rPr>
        <w:t xml:space="preserve"> </w:t>
      </w:r>
      <w:r>
        <w:rPr/>
        <w:t xml:space="preserve"> </w:t>
      </w:r>
      <w:r>
        <w:rPr/>
        <w:t xml:space="preserve">Đặt điện áp </w:t>
      </w:r>
      <w:r>
        <w:rPr/>
        <w:object w:dxaOrig="2278" w:dyaOrig="62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113.95pt;height:30.75pt" filled="f" o:ole="">
            <v:imagedata r:id="rId1173" o:title=""/>
          </v:shape>
          <o:OLEObject Type="Embed" ProgID="" ShapeID="ole_rId1172" DrawAspect="Content" ObjectID="_517436971" r:id="rId1172"/>
        </w:object>
      </w:r>
      <w:r>
        <w:rPr/>
        <w:t xml:space="preserve"> vào hai đầu đoạn mạch gồm điện trở thuần R và cuộn cảm thuần có độ tự cảm L mắc nối tiếp thì cường độ dòng điện qua đoạn mạch là </w:t>
      </w:r>
      <w:r>
        <w:rPr/>
        <w:object w:dxaOrig="2180" w:dyaOrig="62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108.75pt;height:30.75pt" filled="f" o:ole="">
            <v:imagedata r:id="rId1175" o:title=""/>
          </v:shape>
          <o:OLEObject Type="Embed" ProgID="" ShapeID="ole_rId1174" DrawAspect="Content" ObjectID="_147256557" r:id="rId1174"/>
        </w:object>
      </w:r>
      <w:r>
        <w:rPr/>
        <w:t>. Tỉ số điện trở thuần R và cảm kháng của cuộn cảm là</w:t>
      </w:r>
    </w:p>
    <w:p>
      <w:pPr>
        <w:pStyle w:val="Normal"/>
        <w:tabs>
          <w:tab w:val="clear" w:pos="709"/>
          <w:tab w:val="left" w:pos="540" w:leader="none"/>
          <w:tab w:val="left" w:pos="2700" w:leader="none"/>
          <w:tab w:val="left" w:pos="5040" w:leader="none"/>
          <w:tab w:val="left" w:pos="7200" w:leader="none"/>
        </w:tabs>
        <w:rPr/>
      </w:pPr>
      <w:r>
        <w:rPr/>
        <w:tab/>
        <w:t xml:space="preserve">A. </w:t>
      </w:r>
      <w:r>
        <w:rPr/>
        <w:object w:dxaOrig="240" w:dyaOrig="62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12pt;height:30.75pt" filled="f" o:ole="">
            <v:imagedata r:id="rId1177" o:title=""/>
          </v:shape>
          <o:OLEObject Type="Embed" ProgID="" ShapeID="ole_rId1176" DrawAspect="Content" ObjectID="_1369305721" r:id="rId1176"/>
        </w:object>
      </w:r>
      <w:r>
        <w:rPr/>
        <w:t>.</w:t>
        <w:tab/>
        <w:t>B. 1.</w:t>
        <w:tab/>
        <w:t xml:space="preserve">C. </w:t>
      </w:r>
      <w:r>
        <w:rPr/>
        <w:object w:dxaOrig="400" w:dyaOrig="679">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20.25pt;height:33.75pt" filled="f" o:ole="">
            <v:imagedata r:id="rId1179" o:title=""/>
          </v:shape>
          <o:OLEObject Type="Embed" ProgID="" ShapeID="ole_rId1178" DrawAspect="Content" ObjectID="_1235798316" r:id="rId1178"/>
        </w:object>
      </w:r>
      <w:r>
        <w:rPr/>
        <w:t>.</w:t>
        <w:tab/>
        <w:t xml:space="preserve">D. </w:t>
      </w:r>
      <w:r>
        <w:rPr/>
        <w:object w:dxaOrig="360" w:dyaOrig="36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18pt;height:18pt" filled="f" o:ole="">
            <v:imagedata r:id="rId1181" o:title=""/>
          </v:shape>
          <o:OLEObject Type="Embed" ProgID="" ShapeID="ole_rId1180" DrawAspect="Content" ObjectID="_1125556304" r:id="rId1180"/>
        </w:object>
      </w:r>
      <w:r>
        <w:rPr/>
        <w:t>.</w:t>
      </w:r>
    </w:p>
    <w:p>
      <w:pPr>
        <w:pStyle w:val="Normal"/>
        <w:numPr>
          <w:ilvl w:val="0"/>
          <w:numId w:val="46"/>
        </w:numPr>
        <w:tabs>
          <w:tab w:val="clear" w:pos="709"/>
          <w:tab w:val="left" w:pos="540" w:leader="none"/>
          <w:tab w:val="left" w:pos="2700" w:leader="none"/>
          <w:tab w:val="left" w:pos="5040" w:leader="none"/>
          <w:tab w:val="left" w:pos="7200" w:leader="none"/>
        </w:tabs>
        <w:ind w:hanging="360" w:left="426" w:right="0"/>
        <w:rPr/>
      </w:pPr>
      <w:r>
        <w:rPr>
          <w:b/>
        </w:rPr>
        <w:t xml:space="preserve"> </w:t>
      </w:r>
      <w:r>
        <w:rPr/>
        <w:t xml:space="preserve"> </w:t>
      </w:r>
      <w:r>
        <w:rPr/>
        <w:t xml:space="preserve">Đặt điện áp </w:t>
      </w:r>
      <w:r>
        <w:rPr/>
        <w:object w:dxaOrig="1359" w:dyaOrig="359">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68.2pt;height:18pt" filled="f" o:ole="">
            <v:imagedata r:id="rId1183" o:title=""/>
          </v:shape>
          <o:OLEObject Type="Embed" ProgID="" ShapeID="ole_rId1182" DrawAspect="Content" ObjectID="_159189093" r:id="rId1182"/>
        </w:object>
      </w:r>
      <w:r>
        <w:rPr/>
        <w:t xml:space="preserve"> vào hai đầu đoạn mạch gồm điện trở thuần R và tụ điện C mắc nối tiếp. Biết điện áp giữa hai đầu điện trở thuần và điện áp giữa hai bản tụ điện có giá trị hiệu dụng bằng nhau. Phát biểu nào sau đây là </w:t>
      </w:r>
      <w:r>
        <w:rPr>
          <w:b/>
        </w:rPr>
        <w:t>sai</w:t>
      </w:r>
      <w:r>
        <w:rPr/>
        <w:t xml:space="preserve"> ?</w:t>
      </w:r>
    </w:p>
    <w:p>
      <w:pPr>
        <w:pStyle w:val="Normal"/>
        <w:numPr>
          <w:ilvl w:val="0"/>
          <w:numId w:val="59"/>
        </w:numPr>
        <w:tabs>
          <w:tab w:val="clear" w:pos="709"/>
          <w:tab w:val="left" w:pos="540" w:leader="none"/>
          <w:tab w:val="left" w:pos="2700" w:leader="none"/>
          <w:tab w:val="left" w:pos="5040" w:leader="none"/>
          <w:tab w:val="left" w:pos="7200" w:leader="none"/>
        </w:tabs>
        <w:rPr/>
      </w:pPr>
      <w:r>
        <w:rPr/>
        <w:t xml:space="preserve">Cường độ dòng điện qua mạch trễ pha </w:t>
      </w:r>
      <w:r>
        <w:rPr/>
        <w:object w:dxaOrig="240" w:dyaOrig="62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12pt;height:30.75pt" filled="f" o:ole="">
            <v:imagedata r:id="rId1185" o:title=""/>
          </v:shape>
          <o:OLEObject Type="Embed" ProgID="" ShapeID="ole_rId1184" DrawAspect="Content" ObjectID="_114481106" r:id="rId1184"/>
        </w:object>
      </w:r>
      <w:r>
        <w:rPr/>
        <w:t xml:space="preserve"> so với điện áp giữa hai đầu đoạn mạch.</w:t>
      </w:r>
    </w:p>
    <w:p>
      <w:pPr>
        <w:pStyle w:val="Normal"/>
        <w:numPr>
          <w:ilvl w:val="0"/>
          <w:numId w:val="32"/>
        </w:numPr>
        <w:tabs>
          <w:tab w:val="clear" w:pos="709"/>
          <w:tab w:val="left" w:pos="540" w:leader="none"/>
          <w:tab w:val="left" w:pos="2700" w:leader="none"/>
          <w:tab w:val="left" w:pos="5040" w:leader="none"/>
          <w:tab w:val="left" w:pos="7200" w:leader="none"/>
        </w:tabs>
        <w:rPr/>
      </w:pPr>
      <w:r>
        <w:rPr/>
        <w:t xml:space="preserve">Điện áp giữa hai đầu điện trở thuần sớm pha </w:t>
      </w:r>
      <w:r>
        <w:rPr/>
        <w:object w:dxaOrig="240" w:dyaOrig="62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12pt;height:30.75pt" filled="f" o:ole="">
            <v:imagedata r:id="rId1187" o:title=""/>
          </v:shape>
          <o:OLEObject Type="Embed" ProgID="" ShapeID="ole_rId1186" DrawAspect="Content" ObjectID="_2055393577" r:id="rId1186"/>
        </w:object>
      </w:r>
      <w:r>
        <w:rPr/>
        <w:t xml:space="preserve"> so với điện áp giữa hai đầu đoạn mạch.</w:t>
      </w:r>
    </w:p>
    <w:p>
      <w:pPr>
        <w:pStyle w:val="Normal"/>
        <w:numPr>
          <w:ilvl w:val="0"/>
          <w:numId w:val="32"/>
        </w:numPr>
        <w:tabs>
          <w:tab w:val="clear" w:pos="709"/>
          <w:tab w:val="left" w:pos="540" w:leader="none"/>
          <w:tab w:val="left" w:pos="2700" w:leader="none"/>
          <w:tab w:val="left" w:pos="5040" w:leader="none"/>
          <w:tab w:val="left" w:pos="7200" w:leader="none"/>
        </w:tabs>
        <w:rPr/>
      </w:pPr>
      <w:r>
        <w:rPr/>
        <w:t xml:space="preserve">Cường độ dòng điện qua mạch sớm pha </w:t>
      </w:r>
      <w:r>
        <w:rPr/>
        <w:object w:dxaOrig="240" w:dyaOrig="62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2pt;height:30.75pt" filled="f" o:ole="">
            <v:imagedata r:id="rId1189" o:title=""/>
          </v:shape>
          <o:OLEObject Type="Embed" ProgID="" ShapeID="ole_rId1188" DrawAspect="Content" ObjectID="_908784153" r:id="rId1188"/>
        </w:object>
      </w:r>
      <w:r>
        <w:rPr/>
        <w:t xml:space="preserve"> so với điện áp giữa hai đầu đoạn mạch.</w:t>
      </w:r>
    </w:p>
    <w:p>
      <w:pPr>
        <w:pStyle w:val="Normal"/>
        <w:numPr>
          <w:ilvl w:val="0"/>
          <w:numId w:val="32"/>
        </w:numPr>
        <w:tabs>
          <w:tab w:val="clear" w:pos="709"/>
          <w:tab w:val="left" w:pos="540" w:leader="none"/>
          <w:tab w:val="left" w:pos="2700" w:leader="none"/>
          <w:tab w:val="left" w:pos="5040" w:leader="none"/>
          <w:tab w:val="left" w:pos="7200" w:leader="none"/>
        </w:tabs>
        <w:rPr/>
      </w:pPr>
      <w:r>
        <w:rPr/>
        <w:t xml:space="preserve">Điện áp giữa hai đầu điện trở thuần trễ pha </w:t>
      </w:r>
      <w:r>
        <w:rPr/>
        <w:object w:dxaOrig="240" w:dyaOrig="62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12pt;height:30.75pt" filled="f" o:ole="">
            <v:imagedata r:id="rId1191" o:title=""/>
          </v:shape>
          <o:OLEObject Type="Embed" ProgID="" ShapeID="ole_rId1190" DrawAspect="Content" ObjectID="_476765170" r:id="rId1190"/>
        </w:object>
      </w:r>
      <w:r>
        <w:rPr/>
        <w:t xml:space="preserve"> so với điện áp giữa hai đầu đoạn mạch.</w:t>
      </w:r>
    </w:p>
    <w:p>
      <w:pPr>
        <w:pStyle w:val="Normal"/>
        <w:numPr>
          <w:ilvl w:val="0"/>
          <w:numId w:val="46"/>
        </w:numPr>
        <w:tabs>
          <w:tab w:val="clear" w:pos="709"/>
          <w:tab w:val="left" w:pos="240" w:leader="none"/>
          <w:tab w:val="left" w:pos="426" w:leader="none"/>
          <w:tab w:val="left" w:pos="4680" w:leader="none"/>
          <w:tab w:val="left" w:pos="6960" w:leader="none"/>
        </w:tabs>
        <w:ind w:hanging="360" w:left="426" w:right="0"/>
        <w:rPr/>
      </w:pPr>
      <w:r>
        <w:rPr>
          <w:b/>
        </w:rPr>
        <w:t xml:space="preserve"> </w:t>
      </w:r>
      <w:r>
        <w:rPr/>
        <w:t xml:space="preserve"> </w:t>
      </w:r>
      <w:r>
        <w:rPr/>
        <w:t xml:space="preserve">Đặt điện áp u = </w:t>
      </w:r>
      <w:r>
        <w:rPr/>
        <w:object w:dxaOrig="1179" w:dyaOrig="34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59.2pt;height:17.25pt" filled="f" o:ole="">
            <v:imagedata r:id="rId1193" o:title=""/>
          </v:shape>
          <o:OLEObject Type="Embed" ProgID="" ShapeID="ole_rId1192" DrawAspect="Content" ObjectID="_1770872499" r:id="rId1192"/>
        </w:object>
      </w:r>
      <w:r>
        <w:rPr/>
        <w:t xml:space="preserve"> (V) vào hai đầu đoạn mạch gồm cuộn cảm thuần mắc nối tiếp với một biến trở R. Ứng với hai giá trị R</w:t>
      </w:r>
      <w:r>
        <w:rPr>
          <w:vertAlign w:val="subscript"/>
        </w:rPr>
        <w:t>1</w:t>
      </w:r>
      <w:r>
        <w:rPr/>
        <w:t xml:space="preserve"> = 20 </w:t>
      </w:r>
      <w:r>
        <w:rPr>
          <w:rFonts w:eastAsia="Symbol" w:cs="Symbol" w:ascii="Symbol" w:hAnsi="Symbol"/>
        </w:rPr>
        <w:sym w:font="Symbol" w:char="57"/>
      </w:r>
      <w:r>
        <w:rPr/>
        <w:t xml:space="preserve"> và R</w:t>
      </w:r>
      <w:r>
        <w:rPr>
          <w:vertAlign w:val="subscript"/>
        </w:rPr>
        <w:t>2</w:t>
      </w:r>
      <w:r>
        <w:rPr/>
        <w:t xml:space="preserve"> = 80 </w:t>
      </w:r>
      <w:r>
        <w:rPr>
          <w:rFonts w:eastAsia="Symbol" w:cs="Symbol" w:ascii="Symbol" w:hAnsi="Symbol"/>
        </w:rPr>
        <w:sym w:font="Symbol" w:char="57"/>
      </w:r>
      <w:r>
        <w:rPr/>
        <w:t xml:space="preserve"> của biến trở thì công suất tiêu thụ trong đoạn mạch đều bằng 400 W. Giá trị của U là</w:t>
      </w:r>
    </w:p>
    <w:p>
      <w:pPr>
        <w:pStyle w:val="Normal"/>
        <w:tabs>
          <w:tab w:val="clear" w:pos="709"/>
          <w:tab w:val="left" w:pos="426" w:leader="none"/>
          <w:tab w:val="left" w:pos="2400" w:leader="none"/>
          <w:tab w:val="left" w:pos="4680" w:leader="none"/>
          <w:tab w:val="left" w:pos="6960" w:leader="none"/>
        </w:tabs>
        <w:rPr/>
      </w:pPr>
      <w:r>
        <w:rPr/>
        <w:tab/>
        <w:t>A. 400 V.</w:t>
        <w:tab/>
        <w:t>B. 200 V.</w:t>
        <w:tab/>
        <w:t>C. 100 V.</w:t>
        <w:tab/>
        <w:t xml:space="preserve">D. </w:t>
      </w:r>
      <w:r>
        <w:rPr/>
        <w:object w:dxaOrig="719" w:dyaOrig="34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36pt;height:17.25pt" filled="f" o:ole="">
            <v:imagedata r:id="rId1195" o:title=""/>
          </v:shape>
          <o:OLEObject Type="Embed" ProgID="" ShapeID="ole_rId1194" DrawAspect="Content" ObjectID="_1855473071" r:id="rId1194"/>
        </w:object>
      </w:r>
      <w:r>
        <w:rPr/>
        <w:t>V.</w:t>
      </w:r>
    </w:p>
    <w:p>
      <w:pPr>
        <w:pStyle w:val="Normal"/>
        <w:tabs>
          <w:tab w:val="clear" w:pos="709"/>
          <w:tab w:val="left" w:pos="240" w:leader="none"/>
          <w:tab w:val="left" w:pos="2520" w:leader="none"/>
          <w:tab w:val="left" w:pos="4920" w:leader="none"/>
          <w:tab w:val="left" w:pos="7440" w:leader="none"/>
        </w:tabs>
        <w:spacing w:before="240" w:after="0"/>
        <w:rPr>
          <w:b/>
          <w:color w:val="00B0F0"/>
          <w:u w:val="single"/>
        </w:rPr>
      </w:pPr>
      <w:r>
        <w:rPr>
          <w:b/>
          <w:color w:val="00B0F0"/>
          <w:u w:val="single"/>
        </w:rPr>
        <w:t>Đại học 2011</w:t>
      </w:r>
    </w:p>
    <w:p>
      <w:pPr>
        <w:pStyle w:val="Normal"/>
        <w:numPr>
          <w:ilvl w:val="0"/>
          <w:numId w:val="46"/>
        </w:numPr>
        <w:tabs>
          <w:tab w:val="clear" w:pos="709"/>
          <w:tab w:val="left" w:pos="240" w:leader="none"/>
        </w:tabs>
        <w:ind w:hanging="360" w:left="426" w:right="0"/>
        <w:rPr/>
      </w:pPr>
      <w:r>
        <w:rPr>
          <w:b/>
        </w:rPr>
        <w:t xml:space="preserve"> </w:t>
      </w:r>
      <w:r>
        <w:rPr/>
        <w:t xml:space="preserve">Đặt điện áp u = </w:t>
      </w:r>
      <w:r>
        <w:rPr/>
        <w:object w:dxaOrig="1419" w:dyaOrig="379">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71.2pt;height:18.75pt" filled="f" o:ole="">
            <v:imagedata r:id="rId1197" o:title=""/>
          </v:shape>
          <o:OLEObject Type="Embed" ProgID="" ShapeID="ole_rId1196" DrawAspect="Content" ObjectID="_1853281535" r:id="rId1196"/>
        </w:object>
      </w:r>
      <w:r>
        <w:rPr/>
        <w:t xml:space="preserve"> (U không đổi, tần số f thay đổi được) vào hai đầu đoạn mạch mắc nối tiếp gồm điện trở thuần R, cuộn cảm thuần có độ tự cảm L và tụ điện có điện dung C. Khi tần số là f</w:t>
      </w:r>
      <w:r>
        <w:rPr>
          <w:vertAlign w:val="subscript"/>
        </w:rPr>
        <w:t>1</w:t>
      </w:r>
      <w:r>
        <w:rPr/>
        <w:t xml:space="preserve"> thì cảm kháng và dung kháng của đoạn mạch có giá trị lần lượt là 6</w:t>
      </w:r>
      <w:r>
        <w:rPr>
          <w:rFonts w:eastAsia="Symbol" w:cs="Symbol" w:ascii="Symbol" w:hAnsi="Symbol"/>
        </w:rPr>
        <w:sym w:font="Symbol" w:char="57"/>
      </w:r>
      <w:r>
        <w:rPr/>
        <w:t xml:space="preserve"> và 8 </w:t>
      </w:r>
      <w:r>
        <w:rPr>
          <w:rFonts w:eastAsia="Symbol" w:cs="Symbol" w:ascii="Symbol" w:hAnsi="Symbol"/>
        </w:rPr>
        <w:sym w:font="Symbol" w:char="57"/>
      </w:r>
      <w:r>
        <w:rPr/>
        <w:t>. Khi tần số là f</w:t>
      </w:r>
      <w:r>
        <w:rPr>
          <w:vertAlign w:val="subscript"/>
        </w:rPr>
        <w:t>2</w:t>
      </w:r>
      <w:r>
        <w:rPr/>
        <w:t xml:space="preserve"> thì hệ số công suất của đoạn mạch bằng 1. Hệ thức liên hệ giữa f</w:t>
      </w:r>
      <w:r>
        <w:rPr>
          <w:vertAlign w:val="subscript"/>
        </w:rPr>
        <w:t>1</w:t>
      </w:r>
      <w:r>
        <w:rPr/>
        <w:t xml:space="preserve"> và f</w:t>
      </w:r>
      <w:r>
        <w:rPr>
          <w:vertAlign w:val="subscript"/>
        </w:rPr>
        <w:t>2</w:t>
      </w:r>
      <w:r>
        <w:rPr/>
        <w:t xml:space="preserve"> là</w:t>
      </w:r>
      <w:r>
        <w:rPr/>
        <w:object w:dxaOrig="179" w:dyaOrig="279">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9pt;height:14.25pt" filled="f" o:ole="">
            <v:imagedata r:id="rId1199" o:title=""/>
          </v:shape>
          <o:OLEObject Type="Embed" ProgID="" ShapeID="ole_rId1198" DrawAspect="Content" ObjectID="_1439688108" r:id="rId1198"/>
        </w:object>
      </w:r>
    </w:p>
    <w:p>
      <w:pPr>
        <w:pStyle w:val="Normal"/>
        <w:tabs>
          <w:tab w:val="clear" w:pos="709"/>
          <w:tab w:val="left" w:pos="426" w:leader="none"/>
          <w:tab w:val="left" w:pos="2400" w:leader="none"/>
          <w:tab w:val="left" w:pos="4800" w:leader="none"/>
          <w:tab w:val="left" w:pos="7320" w:leader="none"/>
        </w:tabs>
        <w:rPr/>
      </w:pPr>
      <w:r>
        <w:rPr/>
        <w:tab/>
        <w:t>A. f</w:t>
      </w:r>
      <w:r>
        <w:rPr>
          <w:vertAlign w:val="subscript"/>
        </w:rPr>
        <w:t>2</w:t>
      </w:r>
      <w:r>
        <w:rPr/>
        <w:t xml:space="preserve"> = </w:t>
      </w:r>
      <w:r>
        <w:rPr/>
        <w:object w:dxaOrig="660" w:dyaOrig="66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33pt;height:33pt" filled="f" o:ole="">
            <v:imagedata r:id="rId1201" o:title=""/>
          </v:shape>
          <o:OLEObject Type="Embed" ProgID="" ShapeID="ole_rId1200" DrawAspect="Content" ObjectID="_1593766214" r:id="rId1200"/>
        </w:object>
      </w:r>
      <w:r>
        <w:rPr/>
        <w:tab/>
        <w:t xml:space="preserve">      B. f</w:t>
      </w:r>
      <w:r>
        <w:rPr>
          <w:vertAlign w:val="subscript"/>
        </w:rPr>
        <w:t>2</w:t>
      </w:r>
      <w:r>
        <w:rPr/>
        <w:t xml:space="preserve"> = </w:t>
      </w:r>
      <w:r>
        <w:rPr/>
        <w:object w:dxaOrig="659" w:dyaOrig="679">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33pt;height:33.75pt" filled="f" o:ole="">
            <v:imagedata r:id="rId1203" o:title=""/>
          </v:shape>
          <o:OLEObject Type="Embed" ProgID="" ShapeID="ole_rId1202" DrawAspect="Content" ObjectID="_673773453" r:id="rId1202"/>
        </w:object>
      </w:r>
      <w:r>
        <w:rPr/>
        <w:tab/>
        <w:t xml:space="preserve">       C. f</w:t>
      </w:r>
      <w:r>
        <w:rPr>
          <w:vertAlign w:val="subscript"/>
        </w:rPr>
        <w:t>2</w:t>
      </w:r>
      <w:r>
        <w:rPr/>
        <w:t xml:space="preserve"> = </w:t>
      </w:r>
      <w:r>
        <w:rPr/>
        <w:object w:dxaOrig="499" w:dyaOrig="619">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24.75pt;height:30.75pt" filled="f" o:ole="">
            <v:imagedata r:id="rId1205" o:title=""/>
          </v:shape>
          <o:OLEObject Type="Embed" ProgID="" ShapeID="ole_rId1204" DrawAspect="Content" ObjectID="_45667165" r:id="rId1204"/>
        </w:object>
      </w:r>
      <w:r>
        <w:rPr/>
        <w:tab/>
        <w:t xml:space="preserve">    D. f</w:t>
      </w:r>
      <w:r>
        <w:rPr>
          <w:vertAlign w:val="subscript"/>
        </w:rPr>
        <w:t>2</w:t>
      </w:r>
      <w:r>
        <w:rPr/>
        <w:t xml:space="preserve"> = </w:t>
      </w:r>
      <w:r>
        <w:rPr/>
        <w:object w:dxaOrig="499" w:dyaOrig="619">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24.75pt;height:30.75pt" filled="f" o:ole="">
            <v:imagedata r:id="rId1207" o:title=""/>
          </v:shape>
          <o:OLEObject Type="Embed" ProgID="" ShapeID="ole_rId1206" DrawAspect="Content" ObjectID="_35476052" r:id="rId1206"/>
        </w:object>
      </w:r>
    </w:p>
    <w:p>
      <w:pPr>
        <w:pStyle w:val="Normal"/>
        <w:numPr>
          <w:ilvl w:val="0"/>
          <w:numId w:val="46"/>
        </w:numPr>
        <w:tabs>
          <w:tab w:val="clear" w:pos="709"/>
          <w:tab w:val="left" w:pos="240" w:leader="none"/>
          <w:tab w:val="left" w:pos="426" w:leader="none"/>
          <w:tab w:val="left" w:pos="4800" w:leader="none"/>
          <w:tab w:val="left" w:pos="7320" w:leader="none"/>
        </w:tabs>
        <w:ind w:hanging="360" w:left="426" w:right="0"/>
        <w:rPr/>
      </w:pPr>
      <w:r>
        <w:rPr>
          <w:b/>
        </w:rPr>
        <w:t xml:space="preserve"> </w:t>
      </w:r>
      <w:r>
        <w:rPr/>
        <w:t>Lần lượt đặt các điện áp xoay chiều u</w:t>
      </w:r>
      <w:r>
        <w:rPr>
          <w:vertAlign w:val="subscript"/>
        </w:rPr>
        <w:t>1</w:t>
      </w:r>
      <w:r>
        <w:rPr/>
        <w:t xml:space="preserve"> = </w:t>
      </w:r>
      <w:r>
        <w:rPr/>
        <w:object w:dxaOrig="2059" w:dyaOrig="40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102.7pt;height:20.25pt" filled="f" o:ole="">
            <v:imagedata r:id="rId1209" o:title=""/>
          </v:shape>
          <o:OLEObject Type="Embed" ProgID="" ShapeID="ole_rId1208" DrawAspect="Content" ObjectID="_572089297" r:id="rId1208"/>
        </w:object>
      </w:r>
      <w:r>
        <w:rPr/>
        <w:t>; u</w:t>
      </w:r>
      <w:r>
        <w:rPr>
          <w:vertAlign w:val="subscript"/>
        </w:rPr>
        <w:t>2</w:t>
      </w:r>
      <w:r>
        <w:rPr/>
        <w:t xml:space="preserve"> =</w:t>
      </w:r>
      <w:r>
        <w:rPr/>
        <w:object w:dxaOrig="2079" w:dyaOrig="40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104.25pt;height:20.25pt" filled="f" o:ole="">
            <v:imagedata r:id="rId1211" o:title=""/>
          </v:shape>
          <o:OLEObject Type="Embed" ProgID="" ShapeID="ole_rId1210" DrawAspect="Content" ObjectID="_1171406369" r:id="rId1210"/>
        </w:object>
      </w:r>
      <w:r>
        <w:rPr/>
        <w:t xml:space="preserve"> và u</w:t>
      </w:r>
      <w:r>
        <w:rPr>
          <w:vertAlign w:val="subscript"/>
        </w:rPr>
        <w:t>3</w:t>
      </w:r>
      <w:r>
        <w:rPr/>
        <w:t xml:space="preserve"> =</w:t>
      </w:r>
      <w:r>
        <w:rPr/>
        <w:object w:dxaOrig="2079" w:dyaOrig="40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04.25pt;height:20.25pt" filled="f" o:ole="">
            <v:imagedata r:id="rId1213" o:title=""/>
          </v:shape>
          <o:OLEObject Type="Embed" ProgID="" ShapeID="ole_rId1212" DrawAspect="Content" ObjectID="_822643994" r:id="rId1212"/>
        </w:object>
      </w:r>
      <w:r>
        <w:rPr/>
        <w:t xml:space="preserve"> vào hai đầu đoạn mạch gồm điện trở thuần R, cuộn cảm thuần có độ tự cảm L và tụ điện có điện dung C mắc nối tiếp thì cường độ dòng điện trong đoạn mạch có biểu thức tương ứng là: i</w:t>
      </w:r>
      <w:r>
        <w:rPr>
          <w:vertAlign w:val="subscript"/>
        </w:rPr>
        <w:t>1</w:t>
      </w:r>
      <w:r>
        <w:rPr/>
        <w:t xml:space="preserve"> = </w:t>
      </w:r>
      <w:r>
        <w:rPr/>
        <w:object w:dxaOrig="1439" w:dyaOrig="34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72pt;height:17.25pt" filled="f" o:ole="">
            <v:imagedata r:id="rId1215" o:title=""/>
          </v:shape>
          <o:OLEObject Type="Embed" ProgID="" ShapeID="ole_rId1214" DrawAspect="Content" ObjectID="_708647224" r:id="rId1214"/>
        </w:object>
      </w:r>
      <w:r>
        <w:rPr/>
        <w:t>; i</w:t>
      </w:r>
      <w:r>
        <w:rPr>
          <w:vertAlign w:val="subscript"/>
        </w:rPr>
        <w:t>2</w:t>
      </w:r>
      <w:r>
        <w:rPr/>
        <w:t xml:space="preserve"> = </w:t>
      </w:r>
      <w:r>
        <w:rPr/>
        <w:object w:dxaOrig="2100" w:dyaOrig="62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05pt;height:30.75pt" filled="f" o:ole="">
            <v:imagedata r:id="rId1217" o:title=""/>
          </v:shape>
          <o:OLEObject Type="Embed" ProgID="" ShapeID="ole_rId1216" DrawAspect="Content" ObjectID="_515153027" r:id="rId1216"/>
        </w:object>
      </w:r>
      <w:r>
        <w:rPr/>
        <w:t xml:space="preserve"> và i</w:t>
      </w:r>
      <w:r>
        <w:rPr>
          <w:vertAlign w:val="subscript"/>
        </w:rPr>
        <w:t>3</w:t>
      </w:r>
      <w:r>
        <w:rPr/>
        <w:t xml:space="preserve"> = </w:t>
      </w:r>
      <w:r>
        <w:rPr/>
        <w:object w:dxaOrig="2180" w:dyaOrig="62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108.75pt;height:30.75pt" filled="f" o:ole="">
            <v:imagedata r:id="rId1219" o:title=""/>
          </v:shape>
          <o:OLEObject Type="Embed" ProgID="" ShapeID="ole_rId1218" DrawAspect="Content" ObjectID="_1085437464" r:id="rId1218"/>
        </w:object>
      </w:r>
      <w:r>
        <w:rPr/>
        <w:t>. So sánh I và I’, ta có:</w:t>
      </w:r>
    </w:p>
    <w:p>
      <w:pPr>
        <w:pStyle w:val="Normal"/>
        <w:tabs>
          <w:tab w:val="clear" w:pos="709"/>
          <w:tab w:val="left" w:pos="426" w:leader="none"/>
          <w:tab w:val="left" w:pos="2400" w:leader="none"/>
          <w:tab w:val="left" w:pos="4800" w:leader="none"/>
          <w:tab w:val="left" w:pos="7320" w:leader="none"/>
        </w:tabs>
        <w:rPr/>
      </w:pPr>
      <w:r>
        <w:rPr/>
        <w:tab/>
        <w:t>A. I = I’.</w:t>
        <w:tab/>
        <w:t xml:space="preserve">B. I = </w:t>
      </w:r>
      <w:r>
        <w:rPr/>
        <w:object w:dxaOrig="579" w:dyaOrig="34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29.25pt;height:17.25pt" filled="f" o:ole="">
            <v:imagedata r:id="rId1221" o:title=""/>
          </v:shape>
          <o:OLEObject Type="Embed" ProgID="" ShapeID="ole_rId1220" DrawAspect="Content" ObjectID="_1288230265" r:id="rId1220"/>
        </w:object>
      </w:r>
      <w:r>
        <w:rPr/>
        <w:t>.</w:t>
        <w:tab/>
        <w:t>C. I &lt; I’.</w:t>
        <w:tab/>
        <w:t>D. I &gt; I’.</w:t>
      </w:r>
    </w:p>
    <w:p>
      <w:pPr>
        <w:pStyle w:val="Normal"/>
        <w:numPr>
          <w:ilvl w:val="0"/>
          <w:numId w:val="46"/>
        </w:numPr>
        <w:tabs>
          <w:tab w:val="clear" w:pos="709"/>
          <w:tab w:val="left" w:pos="240" w:leader="none"/>
          <w:tab w:val="left" w:pos="426" w:leader="none"/>
          <w:tab w:val="left" w:pos="4800" w:leader="none"/>
          <w:tab w:val="left" w:pos="7320" w:leader="none"/>
        </w:tabs>
        <w:ind w:hanging="360" w:left="426" w:right="0"/>
        <w:rPr/>
      </w:pPr>
      <w:r>
        <w:rPr>
          <w:b/>
        </w:rPr>
        <w:t xml:space="preserve"> </w:t>
      </w:r>
      <w:r>
        <w:rPr/>
        <w:t xml:space="preserve"> </w:t>
      </w:r>
      <w:r>
        <w:rPr/>
        <w:t xml:space="preserve">Một khung dây dẫn phẳng quay đều với tốc độ góc </w:t>
      </w:r>
      <w:r>
        <w:rPr>
          <w:rFonts w:eastAsia="Symbol" w:cs="Symbol" w:ascii="Symbol" w:hAnsi="Symbol"/>
        </w:rPr>
        <w:sym w:font="Symbol" w:char="77"/>
      </w:r>
      <w:r>
        <w:rPr/>
        <w:t xml:space="preserve"> quanh một trục cố định nằm trong mặt phẳng khung dây, trong một từ trường đều có vectơ cảm ứng từ vuông góc với trục quay của khung. Suất điện động cảm ứng trong khung có biểu thức e = </w:t>
      </w:r>
      <w:r>
        <w:rPr/>
        <w:object w:dxaOrig="1479" w:dyaOrig="62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74.2pt;height:30.75pt" filled="f" o:ole="">
            <v:imagedata r:id="rId1223" o:title=""/>
          </v:shape>
          <o:OLEObject Type="Embed" ProgID="" ShapeID="ole_rId1222" DrawAspect="Content" ObjectID="_429936423" r:id="rId1222"/>
        </w:object>
      </w:r>
      <w:r>
        <w:rPr/>
        <w:t>. Tại thời điểm t = 0, vectơ pháp tuyến của mặt phẳng khung dây hợp với vectơ cảm ứng từ một góc bằng</w:t>
      </w:r>
    </w:p>
    <w:p>
      <w:pPr>
        <w:pStyle w:val="Normal"/>
        <w:tabs>
          <w:tab w:val="clear" w:pos="709"/>
          <w:tab w:val="left" w:pos="426" w:leader="none"/>
          <w:tab w:val="left" w:pos="2400" w:leader="none"/>
          <w:tab w:val="left" w:pos="4800" w:leader="none"/>
          <w:tab w:val="left" w:pos="7320" w:leader="none"/>
        </w:tabs>
        <w:rPr/>
      </w:pPr>
      <w:r>
        <w:rPr/>
        <w:tab/>
        <w:t>A. 45</w:t>
      </w:r>
      <w:r>
        <w:rPr>
          <w:vertAlign w:val="superscript"/>
        </w:rPr>
        <w:t>0</w:t>
      </w:r>
      <w:r>
        <w:rPr/>
        <w:t>.</w:t>
        <w:tab/>
        <w:t>B. 180</w:t>
      </w:r>
      <w:r>
        <w:rPr>
          <w:vertAlign w:val="superscript"/>
        </w:rPr>
        <w:t>0</w:t>
      </w:r>
      <w:r>
        <w:rPr/>
        <w:t>.</w:t>
        <w:tab/>
        <w:t>C. 90</w:t>
      </w:r>
      <w:r>
        <w:rPr>
          <w:vertAlign w:val="superscript"/>
        </w:rPr>
        <w:t>0</w:t>
      </w:r>
      <w:r>
        <w:rPr/>
        <w:t>.</w:t>
        <w:tab/>
        <w:t>D. 150</w:t>
      </w:r>
      <w:r>
        <w:rPr>
          <w:vertAlign w:val="superscript"/>
        </w:rPr>
        <w:t>0</w:t>
      </w:r>
      <w:r>
        <w:rPr/>
        <w:t>.</w:t>
      </w:r>
    </w:p>
    <w:p>
      <w:pPr>
        <w:pStyle w:val="Normal"/>
        <w:numPr>
          <w:ilvl w:val="0"/>
          <w:numId w:val="46"/>
        </w:numPr>
        <w:tabs>
          <w:tab w:val="clear" w:pos="709"/>
          <w:tab w:val="left" w:pos="240" w:leader="none"/>
          <w:tab w:val="left" w:pos="426" w:leader="none"/>
          <w:tab w:val="left" w:pos="4800" w:leader="none"/>
          <w:tab w:val="left" w:pos="7320" w:leader="none"/>
        </w:tabs>
        <w:ind w:hanging="360" w:left="426" w:right="0"/>
        <w:rPr/>
      </w:pPr>
      <w:r>
        <w:rPr>
          <w:b/>
        </w:rPr>
        <w:t xml:space="preserve"> </w:t>
      </w:r>
      <w:r>
        <w:rPr/>
        <w:t xml:space="preserve"> </w:t>
      </w:r>
      <w:r>
        <w:rPr/>
        <w:t>Nếu nối hai đầu đoạn mạch gồm cuộn cảm thuần L mắc nối tiếp với điện trở thuần R = 1</w:t>
      </w:r>
      <w:r>
        <w:rPr>
          <w:rFonts w:eastAsia="Symbol" w:cs="Symbol" w:ascii="Symbol" w:hAnsi="Symbol"/>
        </w:rPr>
        <w:sym w:font="Symbol" w:char="57"/>
      </w:r>
      <w:r>
        <w:rPr/>
        <w:t xml:space="preserve"> vào hai cực của nguồn điện một chiều có suất điện động không đổi và điện trở trong r thì trong mạch có dòng điện không đổi cường độ I. Dùng nguồn điện này để nạp điện cho một tụ điện có điện dung C = 2.10</w:t>
      </w:r>
      <w:r>
        <w:rPr>
          <w:vertAlign w:val="superscript"/>
        </w:rPr>
        <w:t>-6</w:t>
      </w:r>
      <w:r>
        <w:rPr/>
        <w:t xml:space="preserve">F Khi điện tích trên tụ điện đạt giá trị cực đại, ngắt tụ điện khỏi nguồn rồi nối tụ điện với cuộn cảm thuần L thành một mạch dạo động thì trong mạch có dao động điện từ tự do với chu kì bằng </w:t>
      </w:r>
      <w:r>
        <w:rPr>
          <w:rFonts w:eastAsia="Symbol" w:cs="Symbol" w:ascii="Symbol" w:hAnsi="Symbol"/>
        </w:rPr>
        <w:sym w:font="Symbol" w:char="70"/>
      </w:r>
      <w:r>
        <w:rPr/>
        <w:t>.10</w:t>
      </w:r>
      <w:r>
        <w:rPr>
          <w:vertAlign w:val="superscript"/>
        </w:rPr>
        <w:t>-6</w:t>
      </w:r>
      <w:r>
        <w:rPr/>
        <w:t xml:space="preserve"> s và cường độ dòng điện cực đại bằng 8I. Giá trị của r bằng</w:t>
      </w:r>
    </w:p>
    <w:p>
      <w:pPr>
        <w:pStyle w:val="Normal"/>
        <w:tabs>
          <w:tab w:val="clear" w:pos="709"/>
          <w:tab w:val="left" w:pos="426" w:leader="none"/>
          <w:tab w:val="left" w:pos="2400" w:leader="none"/>
          <w:tab w:val="left" w:pos="4800" w:leader="none"/>
          <w:tab w:val="left" w:pos="7320" w:leader="none"/>
        </w:tabs>
        <w:rPr/>
      </w:pPr>
      <w:r>
        <w:rPr/>
        <w:tab/>
        <w:t xml:space="preserve">A. 0,25 </w:t>
      </w:r>
      <w:r>
        <w:rPr>
          <w:rFonts w:eastAsia="Symbol" w:cs="Symbol" w:ascii="Symbol" w:hAnsi="Symbol"/>
        </w:rPr>
        <w:sym w:font="Symbol" w:char="57"/>
      </w:r>
      <w:r>
        <w:rPr/>
        <w:t>.</w:t>
        <w:tab/>
        <w:t xml:space="preserve">    B. 1 </w:t>
      </w:r>
      <w:r>
        <w:rPr>
          <w:rFonts w:eastAsia="Symbol" w:cs="Symbol" w:ascii="Symbol" w:hAnsi="Symbol"/>
        </w:rPr>
        <w:sym w:font="Symbol" w:char="57"/>
      </w:r>
      <w:r>
        <w:rPr/>
        <w:t>.</w:t>
        <w:tab/>
        <w:t xml:space="preserve">C. 0,5 </w:t>
      </w:r>
      <w:r>
        <w:rPr>
          <w:rFonts w:eastAsia="Symbol" w:cs="Symbol" w:ascii="Symbol" w:hAnsi="Symbol"/>
        </w:rPr>
        <w:sym w:font="Symbol" w:char="57"/>
      </w:r>
      <w:r>
        <w:rPr/>
        <w:t>.</w:t>
        <w:tab/>
        <w:t xml:space="preserve">D. 2 </w:t>
      </w:r>
      <w:r>
        <w:rPr>
          <w:rFonts w:eastAsia="Symbol" w:cs="Symbol" w:ascii="Symbol" w:hAnsi="Symbol"/>
        </w:rPr>
        <w:sym w:font="Symbol" w:char="57"/>
      </w:r>
      <w:r>
        <w:rPr/>
        <w:t>.</w:t>
      </w:r>
    </w:p>
    <w:p>
      <w:pPr>
        <w:pStyle w:val="Normal"/>
        <w:numPr>
          <w:ilvl w:val="0"/>
          <w:numId w:val="46"/>
        </w:numPr>
        <w:tabs>
          <w:tab w:val="clear" w:pos="709"/>
          <w:tab w:val="left" w:pos="240" w:leader="none"/>
          <w:tab w:val="left" w:pos="426" w:leader="none"/>
          <w:tab w:val="left" w:pos="4800" w:leader="none"/>
          <w:tab w:val="left" w:pos="7320" w:leader="none"/>
        </w:tabs>
        <w:ind w:hanging="360" w:left="426" w:right="0"/>
        <w:rPr/>
      </w:pPr>
      <w:r>
        <w:rPr>
          <w:b/>
        </w:rPr>
        <w:t xml:space="preserve"> </w:t>
      </w:r>
      <w:r>
        <w:rPr/>
        <w:t xml:space="preserve"> </w:t>
      </w:r>
      <w:r>
        <w:rPr/>
        <w:t>Một đoạn mạch AB gồm hai đoạn mạch AM và MB mắc nối tiếp. Đoạn mạch AM gồm điện trở thuần R</w:t>
      </w:r>
      <w:r>
        <w:rPr>
          <w:vertAlign w:val="subscript"/>
        </w:rPr>
        <w:t>1</w:t>
      </w:r>
      <w:r>
        <w:rPr/>
        <w:t xml:space="preserve"> mắc nối tiếp với tụ điện có điện dung C, đoạn mạch MB gồm điện trở thuần R</w:t>
      </w:r>
      <w:r>
        <w:rPr>
          <w:vertAlign w:val="subscript"/>
        </w:rPr>
        <w:t>2</w:t>
      </w:r>
      <w:r>
        <w:rPr/>
        <w:t xml:space="preserve"> mắc nối tiếp với cuộn cảm thuần có độ tự cảm L. Đặt điện áp xoay chiều có tần số và giá trị hiệu dụng không đổi vào hai đầu đoạn mạch AB. Khi đó đoạn mạch AB tiêu thụ công suất bằng 120 W và có hệ số công suất bằng 1. Nếu nối tắt hai đầu tụ điện thì điện áp hai đầu đoạn mạch AM và MB có cùng giá trị hiệu dụng nhưng lệch pha nhau </w:t>
      </w:r>
      <w:r>
        <w:rPr/>
        <w:object w:dxaOrig="260" w:dyaOrig="619">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2.75pt;height:30.75pt" filled="f" o:ole="">
            <v:imagedata r:id="rId1225" o:title=""/>
          </v:shape>
          <o:OLEObject Type="Embed" ProgID="" ShapeID="ole_rId1224" DrawAspect="Content" ObjectID="_1225073710" r:id="rId1224"/>
        </w:object>
      </w:r>
      <w:r>
        <w:rPr/>
        <w:t>, công suất tiêu thụ trên đoạn mạch AB trong trường hợp này bằng</w:t>
      </w:r>
    </w:p>
    <w:p>
      <w:pPr>
        <w:pStyle w:val="Normal"/>
        <w:tabs>
          <w:tab w:val="clear" w:pos="709"/>
          <w:tab w:val="left" w:pos="426" w:leader="none"/>
          <w:tab w:val="left" w:pos="2400" w:leader="none"/>
          <w:tab w:val="left" w:pos="4800" w:leader="none"/>
          <w:tab w:val="left" w:pos="7320" w:leader="none"/>
        </w:tabs>
        <w:rPr/>
      </w:pPr>
      <w:r>
        <w:rPr/>
        <w:tab/>
        <w:t>A. 75 W.</w:t>
        <w:tab/>
        <w:t>B. 160 W.</w:t>
        <w:tab/>
        <w:t>C. 90 W.</w:t>
        <w:tab/>
        <w:t>D. 180 W.</w:t>
      </w:r>
    </w:p>
    <w:p>
      <w:pPr>
        <w:pStyle w:val="Normal"/>
        <w:numPr>
          <w:ilvl w:val="0"/>
          <w:numId w:val="46"/>
        </w:numPr>
        <w:tabs>
          <w:tab w:val="clear" w:pos="709"/>
          <w:tab w:val="left" w:pos="240" w:leader="none"/>
          <w:tab w:val="left" w:pos="426" w:leader="none"/>
          <w:tab w:val="left" w:pos="4800" w:leader="none"/>
          <w:tab w:val="left" w:pos="7320" w:leader="none"/>
        </w:tabs>
        <w:ind w:hanging="360" w:left="426" w:right="0"/>
        <w:rPr/>
      </w:pPr>
      <w:r>
        <w:rPr>
          <w:b/>
        </w:rPr>
        <w:t xml:space="preserve"> </w:t>
      </w:r>
      <w:r>
        <w:rPr/>
        <w:t xml:space="preserve"> </w:t>
      </w:r>
      <w:r>
        <w:rPr/>
        <w:t>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pPr>
        <w:pStyle w:val="Normal"/>
        <w:tabs>
          <w:tab w:val="clear" w:pos="709"/>
          <w:tab w:val="left" w:pos="426" w:leader="none"/>
          <w:tab w:val="left" w:pos="2400" w:leader="none"/>
          <w:tab w:val="left" w:pos="4800" w:leader="none"/>
          <w:tab w:val="left" w:pos="7320" w:leader="none"/>
        </w:tabs>
        <w:rPr/>
      </w:pPr>
      <w:r>
        <w:rPr/>
        <w:tab/>
        <w:t>A. 40 vòng dây.</w:t>
        <w:tab/>
        <w:t xml:space="preserve">       B. 84 vòng dây.</w:t>
        <w:tab/>
        <w:t xml:space="preserve">        C. 100 vòng dây.</w:t>
        <w:tab/>
        <w:t xml:space="preserve">            D. 60 vòng dây.</w:t>
      </w:r>
    </w:p>
    <w:p>
      <w:pPr>
        <w:pStyle w:val="Normal"/>
        <w:numPr>
          <w:ilvl w:val="0"/>
          <w:numId w:val="46"/>
        </w:numPr>
        <w:tabs>
          <w:tab w:val="clear" w:pos="709"/>
          <w:tab w:val="left" w:pos="240" w:leader="none"/>
          <w:tab w:val="left" w:pos="426" w:leader="none"/>
          <w:tab w:val="left" w:pos="4800" w:leader="none"/>
          <w:tab w:val="left" w:pos="7320" w:leader="none"/>
        </w:tabs>
        <w:ind w:hanging="360" w:left="426" w:right="0"/>
        <w:rPr/>
      </w:pPr>
      <w:r>
        <w:rPr>
          <w:b/>
        </w:rPr>
        <w:t xml:space="preserve"> </w:t>
      </w:r>
      <w:r>
        <w:rPr/>
        <w:t xml:space="preserve"> </w:t>
      </w:r>
      <w:r>
        <w:rPr/>
        <w:t xml:space="preserve">Đặt điện áp xoay chiều u = </w:t>
      </w:r>
      <w:r>
        <w:rPr/>
        <w:object w:dxaOrig="1499" w:dyaOrig="34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75pt;height:17.25pt" filled="f" o:ole="">
            <v:imagedata r:id="rId1227" o:title=""/>
          </v:shape>
          <o:OLEObject Type="Embed" ProgID="" ShapeID="ole_rId1226" DrawAspect="Content" ObjectID="_1997287324" r:id="rId1226"/>
        </w:object>
      </w:r>
      <w:r>
        <w:rPr/>
        <w:t xml:space="preserve"> vào hai đầu đoạn mạch mắc nối tiếp gồm điện trở thuần R, tụ điện có điện dung C và cuộn cảm thuần có độ tự cảm L thay đổi được. Điều chỉnh L để điện áp hiệu dụng ở hai đầu cuộn cảm đạt giá trị cực đại thì thấy giá trị cực đại đó bằng 100 V và điện áp hiệu dụng ở hai đầu tụ điện bằng 36 V. Giá trị của U là</w:t>
      </w:r>
    </w:p>
    <w:p>
      <w:pPr>
        <w:pStyle w:val="Normal"/>
        <w:tabs>
          <w:tab w:val="clear" w:pos="709"/>
          <w:tab w:val="left" w:pos="426" w:leader="none"/>
          <w:tab w:val="left" w:pos="2400" w:leader="none"/>
          <w:tab w:val="left" w:pos="4800" w:leader="none"/>
          <w:tab w:val="left" w:pos="7320" w:leader="none"/>
        </w:tabs>
        <w:rPr/>
      </w:pPr>
      <w:r>
        <w:rPr/>
        <w:tab/>
        <w:t>A. 80 V.</w:t>
        <w:tab/>
        <w:t>B. 136 V.</w:t>
        <w:tab/>
        <w:t>C. 64 V.</w:t>
        <w:tab/>
        <w:t>D. 48 V.</w:t>
      </w:r>
    </w:p>
    <w:p>
      <w:pPr>
        <w:pStyle w:val="ListParagraph"/>
        <w:numPr>
          <w:ilvl w:val="0"/>
          <w:numId w:val="60"/>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ListParagraph"/>
        <w:numPr>
          <w:ilvl w:val="0"/>
          <w:numId w:val="4"/>
        </w:numPr>
        <w:spacing w:before="0" w:after="0"/>
        <w:ind w:hanging="360" w:left="426" w:right="0"/>
        <w:contextualSpacing/>
        <w:rPr>
          <w:b/>
          <w:vanish/>
        </w:rPr>
      </w:pPr>
      <w:r>
        <w:rPr>
          <w:b/>
          <w:vanish/>
        </w:rPr>
      </w:r>
    </w:p>
    <w:p>
      <w:pPr>
        <w:pStyle w:val="Normal"/>
        <w:numPr>
          <w:ilvl w:val="0"/>
          <w:numId w:val="4"/>
        </w:numPr>
        <w:ind w:hanging="360" w:left="426" w:right="0"/>
        <w:rPr/>
      </w:pPr>
      <w:r>
        <w:rPr>
          <w:b/>
        </w:rPr>
        <w:t xml:space="preserve"> </w:t>
      </w:r>
      <w:r>
        <w:rPr/>
        <w:t xml:space="preserve">Đặt điện áp </w:t>
      </w:r>
      <w:r>
        <w:rPr/>
        <w:object w:dxaOrig="1539" w:dyaOrig="34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77.25pt;height:17.25pt" filled="f" o:ole="">
            <v:imagedata r:id="rId1229" o:title=""/>
          </v:shape>
          <o:OLEObject Type="Embed" ProgID="" ShapeID="ole_rId1228" DrawAspect="Content" ObjectID="_2032375525" r:id="rId1228"/>
        </w:object>
      </w:r>
      <w:r>
        <w:rPr/>
        <w:t xml:space="preserve">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pPr>
        <w:pStyle w:val="Normal"/>
        <w:tabs>
          <w:tab w:val="clear" w:pos="709"/>
          <w:tab w:val="left" w:pos="426" w:leader="none"/>
          <w:tab w:val="left" w:pos="2400" w:leader="none"/>
          <w:tab w:val="left" w:pos="4800" w:leader="none"/>
          <w:tab w:val="left" w:pos="7320" w:leader="none"/>
        </w:tabs>
        <w:rPr/>
      </w:pPr>
      <w:r>
        <w:rPr/>
        <w:tab/>
        <w:t xml:space="preserve">A. </w:t>
      </w:r>
      <w:r>
        <w:rPr/>
        <w:object w:dxaOrig="1339" w:dyaOrig="70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66.7pt;height:35.2pt" filled="f" o:ole="">
            <v:imagedata r:id="rId1231" o:title=""/>
          </v:shape>
          <o:OLEObject Type="Embed" ProgID="" ShapeID="ole_rId1230" DrawAspect="Content" ObjectID="_1486643863" r:id="rId1230"/>
        </w:object>
      </w:r>
      <w:r>
        <w:rPr/>
        <w:tab/>
        <w:t xml:space="preserve">             B. </w:t>
      </w:r>
      <w:r>
        <w:rPr/>
        <w:object w:dxaOrig="1239" w:dyaOrig="70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62.25pt;height:35.2pt" filled="f" o:ole="">
            <v:imagedata r:id="rId1233" o:title=""/>
          </v:shape>
          <o:OLEObject Type="Embed" ProgID="" ShapeID="ole_rId1232" DrawAspect="Content" ObjectID="_1413934420" r:id="rId1232"/>
        </w:object>
      </w:r>
      <w:r>
        <w:rPr/>
        <w:t xml:space="preserve">                  C. </w:t>
      </w:r>
      <w:r>
        <w:rPr/>
        <w:object w:dxaOrig="1299" w:dyaOrig="70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65.25pt;height:35.2pt" filled="f" o:ole="">
            <v:imagedata r:id="rId1235" o:title=""/>
          </v:shape>
          <o:OLEObject Type="Embed" ProgID="" ShapeID="ole_rId1234" DrawAspect="Content" ObjectID="_156789805" r:id="rId1234"/>
        </w:object>
      </w:r>
      <w:r>
        <w:rPr/>
        <w:tab/>
        <w:t xml:space="preserve">               D. </w:t>
      </w:r>
      <w:r>
        <w:rPr/>
        <w:object w:dxaOrig="1339" w:dyaOrig="70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66.7pt;height:35.2pt" filled="f" o:ole="">
            <v:imagedata r:id="rId1237" o:title=""/>
          </v:shape>
          <o:OLEObject Type="Embed" ProgID="" ShapeID="ole_rId1236" DrawAspect="Content" ObjectID="_1759428731" r:id="rId1236"/>
        </w:object>
      </w:r>
    </w:p>
    <w:p>
      <w:pPr>
        <w:pStyle w:val="Normal"/>
        <w:numPr>
          <w:ilvl w:val="0"/>
          <w:numId w:val="4"/>
        </w:numPr>
        <w:ind w:hanging="360" w:left="426" w:right="0"/>
        <w:rPr/>
      </w:pPr>
      <w:r>
        <w:rPr>
          <w:b/>
        </w:rPr>
        <w:t xml:space="preserve">  </w:t>
      </w:r>
      <w:r>
        <w:rPr/>
        <w:t>Đặt điện áp xoay chiều u = U</w:t>
      </w:r>
      <w:r>
        <w:rPr>
          <w:vertAlign w:val="subscript"/>
        </w:rPr>
        <w:t>0</w:t>
      </w:r>
      <w:r>
        <w:rPr/>
        <w:t>cos</w:t>
      </w:r>
      <w:r>
        <w:rPr>
          <w:rFonts w:eastAsia="Symbol" w:cs="Symbol" w:ascii="Symbol" w:hAnsi="Symbol"/>
        </w:rPr>
        <w:sym w:font="Symbol" w:char="77"/>
      </w:r>
      <w:r>
        <w:rPr/>
        <w:t>t (U</w:t>
      </w:r>
      <w:r>
        <w:rPr>
          <w:vertAlign w:val="subscript"/>
        </w:rPr>
        <w:t>0</w:t>
      </w:r>
      <w:r>
        <w:rPr/>
        <w:t xml:space="preserve"> không đổi và </w:t>
      </w:r>
      <w:r>
        <w:rPr>
          <w:rFonts w:eastAsia="Symbol" w:cs="Symbol" w:ascii="Symbol" w:hAnsi="Symbol"/>
        </w:rPr>
        <w:sym w:font="Symbol" w:char="77"/>
      </w:r>
      <w:r>
        <w:rPr/>
        <w:t xml:space="preserve"> thay đổi được) vào hai đầu đoạn mạch gồm điện trở thuần R, cuộn càm thuần có độ tự cảm L và tụ điện có điện dung C mắc nối tiếp, với CR</w:t>
      </w:r>
      <w:r>
        <w:rPr>
          <w:vertAlign w:val="superscript"/>
        </w:rPr>
        <w:t>2</w:t>
      </w:r>
      <w:r>
        <w:rPr/>
        <w:t xml:space="preserve"> &lt; 2L. Khi </w:t>
      </w:r>
      <w:r>
        <w:rPr>
          <w:rFonts w:eastAsia="Symbol" w:cs="Symbol" w:ascii="Symbol" w:hAnsi="Symbol"/>
        </w:rPr>
        <w:sym w:font="Symbol" w:char="77"/>
      </w:r>
      <w:r>
        <w:rPr/>
        <w:t xml:space="preserve"> = </w:t>
      </w:r>
      <w:r>
        <w:rPr>
          <w:rFonts w:eastAsia="Symbol" w:cs="Symbol" w:ascii="Symbol" w:hAnsi="Symbol"/>
        </w:rPr>
        <w:sym w:font="Symbol" w:char="77"/>
      </w:r>
      <w:r>
        <w:rPr>
          <w:vertAlign w:val="subscript"/>
        </w:rPr>
        <w:t>1</w:t>
      </w:r>
      <w:r>
        <w:rPr/>
        <w:t xml:space="preserve"> hoặc </w:t>
      </w:r>
      <w:r>
        <w:rPr>
          <w:rFonts w:eastAsia="Symbol" w:cs="Symbol" w:ascii="Symbol" w:hAnsi="Symbol"/>
        </w:rPr>
        <w:sym w:font="Symbol" w:char="77"/>
      </w:r>
      <w:r>
        <w:rPr/>
        <w:t xml:space="preserve"> = </w:t>
      </w:r>
      <w:r>
        <w:rPr>
          <w:rFonts w:eastAsia="Symbol" w:cs="Symbol" w:ascii="Symbol" w:hAnsi="Symbol"/>
        </w:rPr>
        <w:sym w:font="Symbol" w:char="77"/>
      </w:r>
      <w:r>
        <w:rPr>
          <w:vertAlign w:val="subscript"/>
        </w:rPr>
        <w:t>2</w:t>
      </w:r>
      <w:r>
        <w:rPr/>
        <w:t xml:space="preserve"> thì điện áp hiệu dụng giữa hai bản tụ điện có cùng một giá trị. Khi </w:t>
      </w:r>
      <w:r>
        <w:rPr>
          <w:rFonts w:eastAsia="Symbol" w:cs="Symbol" w:ascii="Symbol" w:hAnsi="Symbol"/>
        </w:rPr>
        <w:sym w:font="Symbol" w:char="77"/>
      </w:r>
      <w:r>
        <w:rPr/>
        <w:t xml:space="preserve"> = </w:t>
      </w:r>
      <w:r>
        <w:rPr>
          <w:rFonts w:eastAsia="Symbol" w:cs="Symbol" w:ascii="Symbol" w:hAnsi="Symbol"/>
        </w:rPr>
        <w:sym w:font="Symbol" w:char="77"/>
      </w:r>
      <w:r>
        <w:rPr>
          <w:vertAlign w:val="subscript"/>
        </w:rPr>
        <w:t>0</w:t>
      </w:r>
      <w:r>
        <w:rPr/>
        <w:t xml:space="preserve"> thì điện áp hiệu dụng giữa hai bản tụ điện đạt cực đại. Hệ thức liên hệ giữa </w:t>
      </w:r>
      <w:r>
        <w:rPr>
          <w:rFonts w:eastAsia="Symbol" w:cs="Symbol" w:ascii="Symbol" w:hAnsi="Symbol"/>
        </w:rPr>
        <w:sym w:font="Symbol" w:char="77"/>
      </w:r>
      <w:r>
        <w:rPr>
          <w:vertAlign w:val="subscript"/>
        </w:rPr>
        <w:t>1</w:t>
      </w:r>
      <w:r>
        <w:rPr/>
        <w:t xml:space="preserve">, </w:t>
      </w:r>
      <w:r>
        <w:rPr>
          <w:rFonts w:eastAsia="Symbol" w:cs="Symbol" w:ascii="Symbol" w:hAnsi="Symbol"/>
        </w:rPr>
        <w:sym w:font="Symbol" w:char="77"/>
      </w:r>
      <w:r>
        <w:rPr>
          <w:vertAlign w:val="subscript"/>
        </w:rPr>
        <w:t>2</w:t>
      </w:r>
      <w:r>
        <w:rPr/>
        <w:t xml:space="preserve"> và </w:t>
      </w:r>
      <w:r>
        <w:rPr>
          <w:rFonts w:eastAsia="Symbol" w:cs="Symbol" w:ascii="Symbol" w:hAnsi="Symbol"/>
        </w:rPr>
        <w:sym w:font="Symbol" w:char="77"/>
      </w:r>
      <w:r>
        <w:rPr>
          <w:vertAlign w:val="subscript"/>
        </w:rPr>
        <w:t>0</w:t>
      </w:r>
      <w:r>
        <w:rPr/>
        <w:t xml:space="preserve"> là</w:t>
      </w:r>
    </w:p>
    <w:p>
      <w:pPr>
        <w:pStyle w:val="Normal"/>
        <w:tabs>
          <w:tab w:val="clear" w:pos="709"/>
          <w:tab w:val="left" w:pos="426" w:leader="none"/>
          <w:tab w:val="left" w:pos="2552" w:leader="none"/>
          <w:tab w:val="left" w:pos="4962" w:leader="none"/>
          <w:tab w:val="left" w:pos="7371" w:leader="none"/>
        </w:tabs>
        <w:rPr/>
      </w:pPr>
      <w:r>
        <w:rPr/>
        <w:tab/>
        <w:t xml:space="preserve">A. </w:t>
      </w:r>
      <w:r>
        <w:rPr/>
        <w:object w:dxaOrig="1619" w:dyaOrig="62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81pt;height:30.75pt" filled="f" o:ole="">
            <v:imagedata r:id="rId1239" o:title=""/>
          </v:shape>
          <o:OLEObject Type="Embed" ProgID="" ShapeID="ole_rId1238" DrawAspect="Content" ObjectID="_1662843768" r:id="rId1238"/>
        </w:object>
      </w:r>
      <w:r>
        <w:rPr/>
        <w:tab/>
        <w:t xml:space="preserve">        B. </w:t>
      </w:r>
      <w:r>
        <w:rPr/>
        <w:object w:dxaOrig="1639" w:dyaOrig="62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81.75pt;height:30.75pt" filled="f" o:ole="">
            <v:imagedata r:id="rId1241" o:title=""/>
          </v:shape>
          <o:OLEObject Type="Embed" ProgID="" ShapeID="ole_rId1240" DrawAspect="Content" ObjectID="_1907802605" r:id="rId1240"/>
        </w:object>
      </w:r>
      <w:r>
        <w:rPr/>
        <w:t xml:space="preserve">           C. </w:t>
      </w:r>
      <w:r>
        <w:rPr/>
        <w:object w:dxaOrig="1219" w:dyaOrig="42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60.75pt;height:21pt" filled="f" o:ole="">
            <v:imagedata r:id="rId1243" o:title=""/>
          </v:shape>
          <o:OLEObject Type="Embed" ProgID="" ShapeID="ole_rId1242" DrawAspect="Content" ObjectID="_1596978891" r:id="rId1242"/>
        </w:object>
      </w:r>
      <w:r>
        <w:rPr/>
        <w:tab/>
        <w:t xml:space="preserve">           D. </w:t>
      </w:r>
      <w:r>
        <w:rPr/>
        <w:object w:dxaOrig="1760" w:dyaOrig="68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87.7pt;height:33.75pt" filled="f" o:ole="">
            <v:imagedata r:id="rId1245" o:title=""/>
          </v:shape>
          <o:OLEObject Type="Embed" ProgID="" ShapeID="ole_rId1244" DrawAspect="Content" ObjectID="_1025782269" r:id="rId1244"/>
        </w:object>
      </w:r>
    </w:p>
    <w:p>
      <w:pPr>
        <w:pStyle w:val="Normal"/>
        <w:numPr>
          <w:ilvl w:val="0"/>
          <w:numId w:val="4"/>
        </w:numPr>
        <w:ind w:hanging="360" w:left="426" w:right="0"/>
        <w:rPr/>
      </w:pPr>
      <w:r>
        <w:rPr>
          <w:b/>
        </w:rPr>
        <w:t xml:space="preserve">   </w:t>
      </w:r>
      <w:r>
        <w:rPr/>
        <w:t>Đoạn mạch AB gồm hai đoạn mạch AM và MB mắc nối tiếp. Đoạn mạch AM gồm điện trở thuần R</w:t>
      </w:r>
      <w:r>
        <w:rPr>
          <w:vertAlign w:val="subscript"/>
        </w:rPr>
        <w:t>1</w:t>
      </w:r>
      <w:r>
        <w:rPr/>
        <w:t xml:space="preserve"> = 40 </w:t>
      </w:r>
      <w:r>
        <w:rPr>
          <w:rFonts w:eastAsia="Symbol" w:cs="Symbol" w:ascii="Symbol" w:hAnsi="Symbol"/>
        </w:rPr>
        <w:sym w:font="Symbol" w:char="57"/>
      </w:r>
      <w:r>
        <w:rPr/>
        <w:t xml:space="preserve"> mắc nối tiếp với tụ điện có diện dụng </w:t>
      </w:r>
      <w:r>
        <w:rPr/>
        <w:object w:dxaOrig="1059" w:dyaOrig="659">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53.25pt;height:33pt" filled="f" o:ole="">
            <v:imagedata r:id="rId1247" o:title=""/>
          </v:shape>
          <o:OLEObject Type="Embed" ProgID="" ShapeID="ole_rId1246" DrawAspect="Content" ObjectID="_1585987444" r:id="rId1246"/>
        </w:object>
      </w:r>
      <w:r>
        <w:rPr/>
        <w:t>, đoạn mạch MB gồm điện trở thuần R</w:t>
      </w:r>
      <w:r>
        <w:rPr>
          <w:vertAlign w:val="subscript"/>
        </w:rPr>
        <w:t>2</w:t>
      </w:r>
      <w:r>
        <w:rPr/>
        <w:t xml:space="preserve"> mắc nối tiếp với cuộn cảm thuần. Đặt vào A, B điện áp xoay chiều có giá trị hiệu dụng và tần số không đổi thì điện áp tức thời ở hai đầu đoạn mạch AM và MB lần lượt là : </w:t>
      </w:r>
      <w:r>
        <w:rPr/>
        <w:object w:dxaOrig="3180" w:dyaOrig="62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159pt;height:30.75pt" filled="f" o:ole="">
            <v:imagedata r:id="rId1249" o:title=""/>
          </v:shape>
          <o:OLEObject Type="Embed" ProgID="" ShapeID="ole_rId1248" DrawAspect="Content" ObjectID="_1100512814" r:id="rId1248"/>
        </w:object>
      </w:r>
      <w:r>
        <w:rPr/>
        <w:t xml:space="preserve"> và </w:t>
      </w:r>
      <w:r>
        <w:rPr/>
        <w:object w:dxaOrig="2320" w:dyaOrig="36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16.2pt;height:18pt" filled="f" o:ole="">
            <v:imagedata r:id="rId1251" o:title=""/>
          </v:shape>
          <o:OLEObject Type="Embed" ProgID="" ShapeID="ole_rId1250" DrawAspect="Content" ObjectID="_1413752283" r:id="rId1250"/>
        </w:object>
      </w:r>
      <w:r>
        <w:rPr/>
        <w:t xml:space="preserve">. Hệ số công suất của đoạn mạch AB là </w:t>
      </w:r>
    </w:p>
    <w:p>
      <w:pPr>
        <w:pStyle w:val="Normal"/>
        <w:tabs>
          <w:tab w:val="clear" w:pos="709"/>
          <w:tab w:val="left" w:pos="426" w:leader="none"/>
          <w:tab w:val="left" w:pos="2552" w:leader="none"/>
          <w:tab w:val="left" w:pos="4962" w:leader="none"/>
          <w:tab w:val="left" w:pos="7371" w:leader="none"/>
        </w:tabs>
        <w:rPr/>
      </w:pPr>
      <w:r>
        <w:rPr/>
        <w:tab/>
        <w:t>A. 0,86.</w:t>
        <w:tab/>
        <w:t>B. 0,84.</w:t>
        <w:tab/>
        <w:t>C. 0,95.</w:t>
        <w:tab/>
        <w:t>D. 0,71.</w:t>
      </w:r>
    </w:p>
    <w:p>
      <w:pPr>
        <w:pStyle w:val="Normal"/>
        <w:numPr>
          <w:ilvl w:val="0"/>
          <w:numId w:val="4"/>
        </w:numPr>
        <w:ind w:hanging="360" w:left="426" w:right="0"/>
        <w:rPr/>
      </w:pPr>
      <w:r>
        <w:rPr>
          <w:b/>
        </w:rPr>
        <w:t xml:space="preserve">  </w:t>
      </w:r>
      <w:r>
        <w:rPr/>
        <w:t xml:space="preserve">Một máy phát điện xoay chiều một pha có phần ứng gồm bốn cuộn dây giống nhau mắc nối tiếp. Suất điện động xoay chiều do máy phát sinh ra có tần số 50 Hz và giá trị hiệu dụng </w:t>
      </w:r>
      <w:r>
        <w:rPr/>
        <w:object w:dxaOrig="719" w:dyaOrig="34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36pt;height:17.25pt" filled="f" o:ole="">
            <v:imagedata r:id="rId1253" o:title=""/>
          </v:shape>
          <o:OLEObject Type="Embed" ProgID="" ShapeID="ole_rId1252" DrawAspect="Content" ObjectID="_467045426" r:id="rId1252"/>
        </w:object>
      </w:r>
      <w:r>
        <w:rPr/>
        <w:t>V. T</w:t>
      </w:r>
      <w:r>
        <w:rPr>
          <w:lang w:val="vi-VN"/>
        </w:rPr>
        <w:t xml:space="preserve">ừ thông cực đại qua mỗi </w:t>
      </w:r>
      <w:r>
        <w:rPr/>
        <w:t xml:space="preserve">vòng của phần ứng là </w:t>
      </w:r>
      <w:r>
        <w:rPr/>
        <w:object w:dxaOrig="240" w:dyaOrig="62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12pt;height:30.75pt" filled="f" o:ole="">
            <v:imagedata r:id="rId1255" o:title=""/>
          </v:shape>
          <o:OLEObject Type="Embed" ProgID="" ShapeID="ole_rId1254" DrawAspect="Content" ObjectID="_1832088272" r:id="rId1254"/>
        </w:object>
      </w:r>
      <w:r>
        <w:rPr/>
        <w:t>mWb. Số vòng dây trong mỗi cuộn dây của phần ứng là</w:t>
      </w:r>
    </w:p>
    <w:p>
      <w:pPr>
        <w:pStyle w:val="Normal"/>
        <w:tabs>
          <w:tab w:val="clear" w:pos="709"/>
          <w:tab w:val="left" w:pos="567" w:leader="none"/>
          <w:tab w:val="left" w:pos="2552" w:leader="none"/>
          <w:tab w:val="left" w:pos="4962" w:leader="none"/>
          <w:tab w:val="left" w:pos="7371" w:leader="none"/>
        </w:tabs>
        <w:rPr/>
      </w:pPr>
      <w:r>
        <w:rPr/>
        <w:tab/>
        <w:t>A. 71 vòng.</w:t>
        <w:tab/>
        <w:t xml:space="preserve">  B. 200 vòng.</w:t>
        <w:tab/>
        <w:t>C. 100 vòng.</w:t>
        <w:tab/>
        <w:t>D. 400 vòng.</w:t>
      </w:r>
    </w:p>
    <w:p>
      <w:pPr>
        <w:pStyle w:val="Normal"/>
        <w:numPr>
          <w:ilvl w:val="0"/>
          <w:numId w:val="4"/>
        </w:numPr>
        <w:ind w:hanging="360" w:left="426" w:right="0"/>
        <w:rPr/>
      </w:pPr>
      <w:r>
        <w:rPr>
          <w:b/>
        </w:rPr>
        <w:t xml:space="preserve">  </w:t>
      </w:r>
      <w:r>
        <w:rPr>
          <w:b/>
        </w:rPr>
        <w:t>Đ</w:t>
      </w:r>
      <w:r>
        <w:rPr/>
        <w:t xml:space="preserve">ặt điện áp xoay chiều </w:t>
      </w:r>
      <w:r>
        <w:rPr/>
        <w:object w:dxaOrig="1859" w:dyaOrig="34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93pt;height:17.25pt" filled="f" o:ole="">
            <v:imagedata r:id="rId1257" o:title=""/>
          </v:shape>
          <o:OLEObject Type="Embed" ProgID="" ShapeID="ole_rId1256" DrawAspect="Content" ObjectID="_1400633997" r:id="rId1256"/>
        </w:object>
      </w:r>
      <w:r>
        <w:rPr/>
        <w:t xml:space="preserve">(U không đổi, t tính bằng s) vào hai đầu đoạn mạch mắc nối tiếp gồm điện trở thuần R, cuộn cảm thuần có độ tự cảm </w:t>
      </w:r>
      <w:r>
        <w:rPr/>
        <w:object w:dxaOrig="359" w:dyaOrig="62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18pt;height:30.75pt" filled="f" o:ole="">
            <v:imagedata r:id="rId1259" o:title=""/>
          </v:shape>
          <o:OLEObject Type="Embed" ProgID="" ShapeID="ole_rId1258" DrawAspect="Content" ObjectID="_1509410263" r:id="rId1258"/>
        </w:object>
      </w:r>
      <w:r>
        <w:rPr/>
        <w:t xml:space="preserve">H và tụ điện có điện dung C thay đổi được. Điều chỉnh điện dung của tụ điện để điện áp hiệu dụng giữa hai bản tụ điện đạt giá trị cực đại. Giá trị cực đại đó bằng </w:t>
      </w:r>
      <w:r>
        <w:rPr/>
        <w:object w:dxaOrig="540" w:dyaOrig="359">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27pt;height:18pt" filled="f" o:ole="">
            <v:imagedata r:id="rId1261" o:title=""/>
          </v:shape>
          <o:OLEObject Type="Embed" ProgID="" ShapeID="ole_rId1260" DrawAspect="Content" ObjectID="_713383393" r:id="rId1260"/>
        </w:object>
      </w:r>
      <w:r>
        <w:rPr/>
        <w:t>. Điện trở R bằng</w:t>
      </w:r>
    </w:p>
    <w:p>
      <w:pPr>
        <w:pStyle w:val="Normal"/>
        <w:tabs>
          <w:tab w:val="clear" w:pos="709"/>
          <w:tab w:val="left" w:pos="426" w:leader="none"/>
          <w:tab w:val="left" w:pos="2552" w:leader="none"/>
          <w:tab w:val="left" w:pos="4962" w:leader="none"/>
          <w:tab w:val="left" w:pos="7371" w:leader="none"/>
        </w:tabs>
        <w:rPr/>
      </w:pPr>
      <w:r>
        <w:rPr/>
        <w:tab/>
        <w:t xml:space="preserve">A. 10 </w:t>
      </w:r>
      <w:r>
        <w:rPr>
          <w:rFonts w:eastAsia="Symbol" w:cs="Symbol" w:ascii="Symbol" w:hAnsi="Symbol"/>
        </w:rPr>
        <w:sym w:font="Symbol" w:char="57"/>
      </w:r>
      <w:r>
        <w:rPr/>
        <w:tab/>
        <w:t xml:space="preserve">B. </w:t>
      </w:r>
      <w:r>
        <w:rPr/>
        <w:object w:dxaOrig="619" w:dyaOrig="34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30.75pt;height:17.25pt" filled="f" o:ole="">
            <v:imagedata r:id="rId1263" o:title=""/>
          </v:shape>
          <o:OLEObject Type="Embed" ProgID="" ShapeID="ole_rId1262" DrawAspect="Content" ObjectID="_1429724815" r:id="rId1262"/>
        </w:object>
      </w:r>
      <w:r>
        <w:rPr>
          <w:rFonts w:eastAsia="Symbol" w:cs="Symbol" w:ascii="Symbol" w:hAnsi="Symbol"/>
        </w:rPr>
        <w:sym w:font="Symbol" w:char="57"/>
      </w:r>
      <w:r>
        <w:rPr/>
        <w:tab/>
        <w:t xml:space="preserve">C. </w:t>
      </w:r>
      <w:r>
        <w:rPr/>
        <w:object w:dxaOrig="599" w:dyaOrig="34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30pt;height:17.25pt" filled="f" o:ole="">
            <v:imagedata r:id="rId1265" o:title=""/>
          </v:shape>
          <o:OLEObject Type="Embed" ProgID="" ShapeID="ole_rId1264" DrawAspect="Content" ObjectID="_1602167662" r:id="rId1264"/>
        </w:object>
      </w:r>
      <w:r>
        <w:rPr>
          <w:rFonts w:eastAsia="Symbol" w:cs="Symbol" w:ascii="Symbol" w:hAnsi="Symbol"/>
        </w:rPr>
        <w:sym w:font="Symbol" w:char="57"/>
      </w:r>
      <w:r>
        <w:rPr/>
        <w:tab/>
        <w:t xml:space="preserve">D. 20 </w:t>
      </w:r>
      <w:r>
        <w:rPr>
          <w:rFonts w:eastAsia="Symbol" w:cs="Symbol" w:ascii="Symbol" w:hAnsi="Symbol"/>
        </w:rPr>
        <w:sym w:font="Symbol" w:char="57"/>
      </w:r>
    </w:p>
    <w:p>
      <w:pPr>
        <w:pStyle w:val="Normal"/>
        <w:tabs>
          <w:tab w:val="clear" w:pos="709"/>
          <w:tab w:val="left" w:pos="240" w:leader="none"/>
          <w:tab w:val="left" w:pos="2520" w:leader="none"/>
          <w:tab w:val="left" w:pos="4920" w:leader="none"/>
          <w:tab w:val="left" w:pos="7440" w:leader="none"/>
        </w:tabs>
        <w:rPr>
          <w:b/>
          <w:color w:val="00B0F0"/>
          <w:u w:val="single"/>
        </w:rPr>
      </w:pPr>
      <w:r>
        <w:rPr>
          <w:b/>
          <w:color w:val="00B0F0"/>
          <w:u w:val="single"/>
        </w:rPr>
        <w:t>Đại học 2012</w:t>
      </w:r>
    </w:p>
    <w:p>
      <w:pPr>
        <w:pStyle w:val="Normal"/>
        <w:numPr>
          <w:ilvl w:val="0"/>
          <w:numId w:val="4"/>
        </w:numPr>
        <w:tabs>
          <w:tab w:val="clear" w:pos="709"/>
          <w:tab w:val="left" w:pos="284" w:leader="none"/>
          <w:tab w:val="left" w:pos="426" w:leader="none"/>
          <w:tab w:val="left" w:pos="4962" w:leader="none"/>
          <w:tab w:val="left" w:pos="7371" w:leader="none"/>
        </w:tabs>
        <w:ind w:hanging="360" w:left="426" w:right="0"/>
        <w:rPr/>
      </w:pPr>
      <w:r>
        <w:rPr>
          <w:b/>
        </w:rPr>
        <w:t xml:space="preserve"> </w:t>
      </w:r>
      <w:r>
        <w:rPr/>
        <w:t xml:space="preserve"> </w:t>
      </w:r>
      <w:r>
        <w:rPr/>
        <w:t>Đặt điện áp u = U</w:t>
      </w:r>
      <w:r>
        <w:rPr>
          <w:vertAlign w:val="subscript"/>
        </w:rPr>
        <w:t>0</w:t>
      </w:r>
      <w:r>
        <w:rPr/>
        <w:t>cos100</w:t>
      </w:r>
      <w:r>
        <w:rPr>
          <w:rFonts w:eastAsia="Symbol" w:cs="Symbol" w:ascii="Symbol" w:hAnsi="Symbol"/>
        </w:rPr>
        <w:sym w:font="Symbol" w:char="70"/>
      </w:r>
      <w:r>
        <w:rPr/>
        <w:t xml:space="preserve">t (V) vào hai đầu đoạn mạch AB gồm hai đoạn mạch AM và MB mắc nối tiếp. Đoạn mạch AM gồm điện trở thuần </w:t>
      </w:r>
      <w:r>
        <w:rPr/>
        <w:object w:dxaOrig="859" w:dyaOrig="359">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42.7pt;height:18pt" filled="f" o:ole="">
            <v:imagedata r:id="rId1267" o:title=""/>
          </v:shape>
          <o:OLEObject Type="Embed" ProgID="" ShapeID="ole_rId1266" DrawAspect="Content" ObjectID="_1835212936" r:id="rId1266"/>
        </w:object>
      </w:r>
      <w:r>
        <w:rPr/>
        <w:t xml:space="preserve">mắc nối tiếp với cuộn cảm thuần có độ tự cảm L. Đoạn mạch MB chỉ có tụ điện có điện dung </w:t>
      </w:r>
      <w:r>
        <w:rPr/>
        <w:object w:dxaOrig="720" w:dyaOrig="66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36pt;height:33pt" filled="f" o:ole="">
            <v:imagedata r:id="rId1269" o:title=""/>
          </v:shape>
          <o:OLEObject Type="Embed" ProgID="" ShapeID="ole_rId1268" DrawAspect="Content" ObjectID="_84423669" r:id="rId1268"/>
        </w:object>
      </w:r>
      <w:r>
        <w:rPr/>
        <w:t xml:space="preserve">. Biết điện áp giữa hai đầu đoạn mạch AM lệch pha </w:t>
      </w:r>
      <w:r>
        <w:rPr/>
        <w:object w:dxaOrig="260" w:dyaOrig="619">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2.75pt;height:30.75pt" filled="f" o:ole="">
            <v:imagedata r:id="rId1271" o:title=""/>
          </v:shape>
          <o:OLEObject Type="Embed" ProgID="" ShapeID="ole_rId1270" DrawAspect="Content" ObjectID="_1206676318" r:id="rId1270"/>
        </w:object>
      </w:r>
      <w:r>
        <w:rPr/>
        <w:t xml:space="preserve"> so với điện áp giữa hai đầu đoạn mạch AB. Giá trị của L bằng</w:t>
      </w:r>
    </w:p>
    <w:p>
      <w:pPr>
        <w:pStyle w:val="Normal"/>
        <w:tabs>
          <w:tab w:val="clear" w:pos="709"/>
          <w:tab w:val="left" w:pos="426" w:leader="none"/>
          <w:tab w:val="left" w:pos="2552" w:leader="none"/>
          <w:tab w:val="left" w:pos="4962" w:leader="none"/>
          <w:tab w:val="left" w:pos="7371" w:leader="none"/>
        </w:tabs>
        <w:rPr/>
      </w:pPr>
      <w:r>
        <w:rPr/>
        <w:tab/>
        <w:t xml:space="preserve">A. </w:t>
      </w:r>
      <w:r>
        <w:rPr/>
        <w:object w:dxaOrig="499" w:dyaOrig="619">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24.75pt;height:30.75pt" filled="f" o:ole="">
            <v:imagedata r:id="rId1273" o:title=""/>
          </v:shape>
          <o:OLEObject Type="Embed" ProgID="" ShapeID="ole_rId1272" DrawAspect="Content" ObjectID="_921647205" r:id="rId1272"/>
        </w:object>
      </w:r>
      <w:r>
        <w:rPr/>
        <w:tab/>
        <w:t xml:space="preserve">B. </w:t>
      </w:r>
      <w:r>
        <w:rPr/>
        <w:object w:dxaOrig="499" w:dyaOrig="619">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24.75pt;height:30.75pt" filled="f" o:ole="">
            <v:imagedata r:id="rId1275" o:title=""/>
          </v:shape>
          <o:OLEObject Type="Embed" ProgID="" ShapeID="ole_rId1274" DrawAspect="Content" ObjectID="_358487265" r:id="rId1274"/>
        </w:object>
      </w:r>
      <w:r>
        <w:rPr/>
        <w:tab/>
        <w:t xml:space="preserve">C. </w:t>
      </w:r>
      <w:r>
        <w:rPr/>
        <w:object w:dxaOrig="499" w:dyaOrig="619">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24.75pt;height:30.75pt" filled="f" o:ole="">
            <v:imagedata r:id="rId1277" o:title=""/>
          </v:shape>
          <o:OLEObject Type="Embed" ProgID="" ShapeID="ole_rId1276" DrawAspect="Content" ObjectID="_2094408985" r:id="rId1276"/>
        </w:object>
      </w:r>
      <w:r>
        <w:rPr/>
        <w:tab/>
        <w:t xml:space="preserve">D. </w:t>
      </w:r>
      <w:r>
        <w:rPr/>
        <w:object w:dxaOrig="659" w:dyaOrig="679">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33pt;height:33.75pt" filled="f" o:ole="">
            <v:imagedata r:id="rId1279" o:title=""/>
          </v:shape>
          <o:OLEObject Type="Embed" ProgID="" ShapeID="ole_rId1278" DrawAspect="Content" ObjectID="_127689591" r:id="rId1278"/>
        </w:object>
      </w:r>
    </w:p>
    <w:p>
      <w:pPr>
        <w:pStyle w:val="Normal"/>
        <w:numPr>
          <w:ilvl w:val="0"/>
          <w:numId w:val="4"/>
        </w:numPr>
        <w:tabs>
          <w:tab w:val="clear" w:pos="709"/>
          <w:tab w:val="left" w:pos="284" w:leader="none"/>
          <w:tab w:val="left" w:pos="426" w:leader="none"/>
          <w:tab w:val="left" w:pos="4962" w:leader="none"/>
          <w:tab w:val="left" w:pos="7371" w:leader="none"/>
        </w:tabs>
        <w:ind w:hanging="360" w:left="426" w:right="0"/>
        <w:rPr/>
      </w:pPr>
      <w:r>
        <w:rPr>
          <w:b/>
        </w:rPr>
        <w:t xml:space="preserve"> </w:t>
      </w:r>
      <w:r>
        <w:rPr/>
        <w:t xml:space="preserve"> </w:t>
      </w:r>
      <w:r>
        <w:rPr/>
        <w:t xml:space="preserve">Trong giờ thực hành, một học sinh mắc đoạn mạch AB gồm điện trở thuần 40 </w:t>
      </w:r>
      <w:r>
        <w:rPr>
          <w:rFonts w:eastAsia="Symbol" w:cs="Symbol" w:ascii="Symbol" w:hAnsi="Symbol"/>
        </w:rPr>
        <w:sym w:font="Symbol" w:char="57"/>
      </w:r>
      <w:r>
        <w:rPr/>
        <w:t>, tụ điện có điện dung C thay đổi được và cuộn dây có độ tự cảm L nối tiếp nhau theo đúng thứ tự trên. Gọi M là điểm nối giữa điện trở thuần và tụ điện. Đặt vào hai đầu đoạn mạch AB một điện áp xoay chiều có giá trị hiệu dụng 200V và tần số 50 Hz. Khi điều chỉnh điện dung của tụ điện đến giá trị C</w:t>
      </w:r>
      <w:r>
        <w:rPr>
          <w:vertAlign w:val="subscript"/>
        </w:rPr>
        <w:t>m</w:t>
      </w:r>
      <w:r>
        <w:rPr/>
        <w:t xml:space="preserve"> thì điện áp hiệu dụng giữa hai đầu đoạn mạch MB đạt giá trị cực tiểu bằng 75 V. Điện trở thuần của cuộn dây là</w:t>
      </w:r>
    </w:p>
    <w:p>
      <w:pPr>
        <w:pStyle w:val="Normal"/>
        <w:tabs>
          <w:tab w:val="clear" w:pos="709"/>
          <w:tab w:val="left" w:pos="426" w:leader="none"/>
          <w:tab w:val="left" w:pos="2552" w:leader="none"/>
          <w:tab w:val="left" w:pos="4962" w:leader="none"/>
          <w:tab w:val="left" w:pos="7371" w:leader="none"/>
        </w:tabs>
        <w:rPr/>
      </w:pPr>
      <w:r>
        <w:rPr/>
        <w:tab/>
        <w:t xml:space="preserve">A. 24 </w:t>
      </w:r>
      <w:r>
        <w:rPr>
          <w:rFonts w:eastAsia="Symbol" w:cs="Symbol" w:ascii="Symbol" w:hAnsi="Symbol"/>
        </w:rPr>
        <w:sym w:font="Symbol" w:char="57"/>
      </w:r>
      <w:r>
        <w:rPr/>
        <w:t>.</w:t>
        <w:tab/>
        <w:t xml:space="preserve">B. 16 </w:t>
      </w:r>
      <w:r>
        <w:rPr>
          <w:rFonts w:eastAsia="Symbol" w:cs="Symbol" w:ascii="Symbol" w:hAnsi="Symbol"/>
        </w:rPr>
        <w:sym w:font="Symbol" w:char="57"/>
      </w:r>
      <w:r>
        <w:rPr/>
        <w:t>.</w:t>
        <w:tab/>
        <w:t xml:space="preserve">C. 30 </w:t>
      </w:r>
      <w:r>
        <w:rPr>
          <w:rFonts w:eastAsia="Symbol" w:cs="Symbol" w:ascii="Symbol" w:hAnsi="Symbol"/>
        </w:rPr>
        <w:sym w:font="Symbol" w:char="57"/>
      </w:r>
      <w:r>
        <w:rPr/>
        <w:t>.</w:t>
        <w:tab/>
        <w:t xml:space="preserve">D. 40 </w:t>
      </w:r>
      <w:r>
        <w:rPr>
          <w:rFonts w:eastAsia="Symbol" w:cs="Symbol" w:ascii="Symbol" w:hAnsi="Symbol"/>
        </w:rPr>
        <w:sym w:font="Symbol" w:char="57"/>
      </w:r>
      <w:r>
        <w:rPr/>
        <w:t>.</w:t>
      </w:r>
    </w:p>
    <w:p>
      <w:pPr>
        <w:pStyle w:val="Normal"/>
        <w:numPr>
          <w:ilvl w:val="0"/>
          <w:numId w:val="4"/>
        </w:numPr>
        <w:tabs>
          <w:tab w:val="clear" w:pos="709"/>
          <w:tab w:val="left" w:pos="284" w:leader="none"/>
          <w:tab w:val="left" w:pos="426" w:leader="none"/>
          <w:tab w:val="left" w:pos="4962" w:leader="none"/>
          <w:tab w:val="left" w:pos="7371" w:leader="none"/>
        </w:tabs>
        <w:ind w:hanging="360" w:left="426" w:right="0"/>
        <w:rPr/>
      </w:pPr>
      <w:r>
        <w:rPr>
          <w:b/>
        </w:rPr>
        <w:t xml:space="preserve"> </w:t>
      </w:r>
      <w:r>
        <w:rPr/>
        <w:t xml:space="preserve"> </w:t>
      </w:r>
      <w:r>
        <w:rPr/>
        <w:t>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tăng từ 120 lên 144. Cho rằng chi tính đến hao phí trên đường dây, công suất tiêu thụ điện của các hộ dân đều như nhau, công suất của trạm phát không đổi và hệ số công suất trong các trường hợp đều bằng nhau. Nếu điện áp truyền đi là 4U thì trạm phát huy này cung cấp đủ điện năng cho</w:t>
      </w:r>
    </w:p>
    <w:p>
      <w:pPr>
        <w:pStyle w:val="Normal"/>
        <w:tabs>
          <w:tab w:val="clear" w:pos="709"/>
          <w:tab w:val="left" w:pos="426" w:leader="none"/>
          <w:tab w:val="left" w:pos="2552" w:leader="none"/>
          <w:tab w:val="left" w:pos="4962" w:leader="none"/>
          <w:tab w:val="left" w:pos="7371" w:leader="none"/>
        </w:tabs>
        <w:rPr/>
      </w:pPr>
      <w:r>
        <w:rPr/>
        <w:tab/>
        <w:t>A. 168 hộ dân.</w:t>
        <w:tab/>
        <w:t xml:space="preserve">       B. 150 hộ dân.</w:t>
        <w:tab/>
        <w:t xml:space="preserve">        C. 504 hộ dân.</w:t>
        <w:tab/>
        <w:t xml:space="preserve">         D. 192 hộ dân.</w:t>
      </w:r>
    </w:p>
    <w:p>
      <w:pPr>
        <w:pStyle w:val="Normal"/>
        <w:numPr>
          <w:ilvl w:val="0"/>
          <w:numId w:val="4"/>
        </w:numPr>
        <w:tabs>
          <w:tab w:val="clear" w:pos="709"/>
          <w:tab w:val="left" w:pos="284" w:leader="none"/>
          <w:tab w:val="left" w:pos="426" w:leader="none"/>
          <w:tab w:val="left" w:pos="4962" w:leader="none"/>
          <w:tab w:val="left" w:pos="7371" w:leader="none"/>
        </w:tabs>
        <w:ind w:hanging="360" w:left="426" w:right="0"/>
        <w:rPr/>
      </w:pPr>
      <w:r>
        <w:rPr>
          <w:b/>
        </w:rPr>
        <w:t xml:space="preserve"> </w:t>
      </w:r>
      <w:r>
        <w:rPr/>
        <w:t xml:space="preserve"> </w:t>
      </w:r>
      <w:r>
        <w:rPr/>
        <w:t xml:space="preserve">Từ một trạm phát điện xoay chiều một pha đặt tại vị trí M, điện năng được truyền tải đến nơi tiêu thụ N, cách M 180 km. Biết đường dây có điện trở tổng cộng 80 </w:t>
      </w:r>
      <w:r>
        <w:rPr>
          <w:rFonts w:eastAsia="Symbol" w:cs="Symbol" w:ascii="Symbol" w:hAnsi="Symbol"/>
        </w:rPr>
        <w:sym w:font="Symbol" w:char="57"/>
      </w:r>
      <w:r>
        <w:rPr/>
        <w:t xml:space="preserve"> (coi dây tải điện là đồng chất, có điện trở tỉ lệ thuận với chiều dài của dây). Do sự cố, đường dây bị rò điện tại điểm Q (hai dây tải điện bị nối tắt bởi một vật có điện trở có giá trị xác định R). Để xác định vị trí Q, trước tiên người ta ngắt đường dây khỏi máy phát và tải tiêu thụ, sau đó dùng nguồn điện không đổi 12V, điện trở trong không đáng kể, nối vào hai đầu của hai dây tải điện tại M. Khi hai đầu dây tại N để hở thì cường độ dòng điện qua nguồn là 0,40 A, còn khi hai đầu dây tại N được nối tắt bởi một đoạn dây có điện trở không đáng kể thì cường độ dòng điện qua nguồn là 0,42 A. Khoảng cách MQ là</w:t>
      </w:r>
    </w:p>
    <w:p>
      <w:pPr>
        <w:pStyle w:val="Normal"/>
        <w:tabs>
          <w:tab w:val="clear" w:pos="709"/>
          <w:tab w:val="left" w:pos="426" w:leader="none"/>
          <w:tab w:val="left" w:pos="2552" w:leader="none"/>
          <w:tab w:val="left" w:pos="4962" w:leader="none"/>
          <w:tab w:val="left" w:pos="7371" w:leader="none"/>
        </w:tabs>
        <w:rPr/>
      </w:pPr>
      <w:r>
        <w:rPr/>
        <w:tab/>
        <w:t>A. 135 km.</w:t>
        <w:tab/>
        <w:t>B. 167 km.</w:t>
        <w:tab/>
        <w:t>C. 45 km.</w:t>
        <w:tab/>
        <w:t>D. 90 km.</w:t>
      </w:r>
    </w:p>
    <w:p>
      <w:pPr>
        <w:pStyle w:val="Normal"/>
        <w:numPr>
          <w:ilvl w:val="0"/>
          <w:numId w:val="4"/>
        </w:numPr>
        <w:tabs>
          <w:tab w:val="clear" w:pos="709"/>
          <w:tab w:val="left" w:pos="284" w:leader="none"/>
          <w:tab w:val="left" w:pos="426" w:leader="none"/>
          <w:tab w:val="left" w:pos="4962" w:leader="none"/>
          <w:tab w:val="left" w:pos="7371" w:leader="none"/>
        </w:tabs>
        <w:ind w:hanging="360" w:left="426" w:right="0"/>
        <w:rPr/>
      </w:pPr>
      <w:r>
        <w:rPr>
          <w:b/>
        </w:rPr>
        <w:t xml:space="preserve"> </w:t>
      </w:r>
      <w:r>
        <w:rPr/>
        <w:t xml:space="preserve"> </w:t>
      </w:r>
      <w:r>
        <w:rPr/>
        <w:t>Đặt điện áp u = U</w:t>
      </w:r>
      <w:r>
        <w:rPr>
          <w:vertAlign w:val="subscript"/>
        </w:rPr>
        <w:t>0</w:t>
      </w:r>
      <w:r>
        <w:rPr/>
        <w:t xml:space="preserve"> cos</w:t>
      </w:r>
      <w:r>
        <w:rPr>
          <w:rFonts w:eastAsia="Symbol" w:cs="Symbol" w:ascii="Symbol" w:hAnsi="Symbol"/>
        </w:rPr>
        <w:sym w:font="Symbol" w:char="77"/>
      </w:r>
      <w:r>
        <w:rPr/>
        <w:t>t (V) (U</w:t>
      </w:r>
      <w:r>
        <w:rPr>
          <w:vertAlign w:val="subscript"/>
        </w:rPr>
        <w:t>0</w:t>
      </w:r>
      <w:r>
        <w:rPr/>
        <w:t xml:space="preserve"> không đổi, </w:t>
      </w:r>
      <w:r>
        <w:rPr>
          <w:rFonts w:eastAsia="Symbol" w:cs="Symbol" w:ascii="Symbol" w:hAnsi="Symbol"/>
        </w:rPr>
        <w:sym w:font="Symbol" w:char="77"/>
      </w:r>
      <w:r>
        <w:rPr/>
        <w:t xml:space="preserve"> thay đổi được) vào hai đầu đoạn mạch gồm điện trở thuần R, cuộn cảm thuần có độ tự cảm </w:t>
      </w:r>
      <w:r>
        <w:rPr/>
        <w:object w:dxaOrig="379" w:dyaOrig="62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18.75pt;height:30.75pt" filled="f" o:ole="">
            <v:imagedata r:id="rId1281" o:title=""/>
          </v:shape>
          <o:OLEObject Type="Embed" ProgID="" ShapeID="ole_rId1280" DrawAspect="Content" ObjectID="_1725857267" r:id="rId1280"/>
        </w:object>
      </w:r>
      <w:r>
        <w:rPr/>
        <w:t xml:space="preserve">H và tụ điện mắc nối tiếp. Khi </w:t>
      </w:r>
      <w:r>
        <w:rPr>
          <w:rFonts w:eastAsia="Symbol" w:cs="Symbol" w:ascii="Symbol" w:hAnsi="Symbol"/>
        </w:rPr>
        <w:sym w:font="Symbol" w:char="77"/>
      </w:r>
      <w:r>
        <w:rPr/>
        <w:t>=</w:t>
      </w:r>
      <w:r>
        <w:rPr>
          <w:rFonts w:eastAsia="Symbol" w:cs="Symbol" w:ascii="Symbol" w:hAnsi="Symbol"/>
        </w:rPr>
        <w:sym w:font="Symbol" w:char="77"/>
      </w:r>
      <w:r>
        <w:rPr>
          <w:vertAlign w:val="subscript"/>
        </w:rPr>
        <w:t>0</w:t>
      </w:r>
      <w:r>
        <w:rPr/>
        <w:t xml:space="preserve"> thì cường độ dòng điện hiệu dụng qua đoạn mạch đạt giá trị cực đại I</w:t>
      </w:r>
      <w:r>
        <w:rPr>
          <w:vertAlign w:val="subscript"/>
        </w:rPr>
        <w:t>m</w:t>
      </w:r>
      <w:r>
        <w:rPr/>
        <w:t xml:space="preserve">. Khi </w:t>
      </w:r>
      <w:r>
        <w:rPr>
          <w:rFonts w:eastAsia="Symbol" w:cs="Symbol" w:ascii="Symbol" w:hAnsi="Symbol"/>
        </w:rPr>
        <w:sym w:font="Symbol" w:char="77"/>
      </w:r>
      <w:r>
        <w:rPr/>
        <w:t xml:space="preserve"> = </w:t>
      </w:r>
      <w:r>
        <w:rPr>
          <w:rFonts w:eastAsia="Symbol" w:cs="Symbol" w:ascii="Symbol" w:hAnsi="Symbol"/>
        </w:rPr>
        <w:sym w:font="Symbol" w:char="77"/>
      </w:r>
      <w:r>
        <w:rPr>
          <w:vertAlign w:val="subscript"/>
        </w:rPr>
        <w:t>1</w:t>
      </w:r>
      <w:r>
        <w:rPr/>
        <w:t xml:space="preserve"> hoặc </w:t>
      </w:r>
      <w:r>
        <w:rPr>
          <w:rFonts w:eastAsia="Symbol" w:cs="Symbol" w:ascii="Symbol" w:hAnsi="Symbol"/>
        </w:rPr>
        <w:sym w:font="Symbol" w:char="77"/>
      </w:r>
      <w:r>
        <w:rPr/>
        <w:t xml:space="preserve"> = </w:t>
      </w:r>
      <w:r>
        <w:rPr>
          <w:rFonts w:eastAsia="Symbol" w:cs="Symbol" w:ascii="Symbol" w:hAnsi="Symbol"/>
        </w:rPr>
        <w:sym w:font="Symbol" w:char="77"/>
      </w:r>
      <w:r>
        <w:rPr>
          <w:vertAlign w:val="subscript"/>
        </w:rPr>
        <w:t>2</w:t>
      </w:r>
      <w:r>
        <w:rPr>
          <w:i/>
          <w:vertAlign w:val="subscript"/>
        </w:rPr>
        <w:t xml:space="preserve"> </w:t>
      </w:r>
      <w:r>
        <w:rPr/>
        <w:t>thì cường độ dòng điện cực đại qua đoạn mạch bằng nhau và bằng I</w:t>
      </w:r>
      <w:r>
        <w:rPr>
          <w:vertAlign w:val="subscript"/>
        </w:rPr>
        <w:t>m</w:t>
      </w:r>
      <w:r>
        <w:rPr/>
        <w:t xml:space="preserve">. Biết </w:t>
      </w:r>
      <w:r>
        <w:rPr>
          <w:rFonts w:eastAsia="Symbol" w:cs="Symbol" w:ascii="Symbol" w:hAnsi="Symbol"/>
        </w:rPr>
        <w:sym w:font="Symbol" w:char="77"/>
      </w:r>
      <w:r>
        <w:rPr>
          <w:vertAlign w:val="subscript"/>
        </w:rPr>
        <w:t>1</w:t>
      </w:r>
      <w:r>
        <w:rPr/>
        <w:t xml:space="preserve"> –  </w:t>
      </w:r>
      <w:r>
        <w:rPr>
          <w:rFonts w:eastAsia="Symbol" w:cs="Symbol" w:ascii="Symbol" w:hAnsi="Symbol"/>
        </w:rPr>
        <w:sym w:font="Symbol" w:char="77"/>
      </w:r>
      <w:r>
        <w:rPr>
          <w:vertAlign w:val="subscript"/>
        </w:rPr>
        <w:t>2</w:t>
      </w:r>
      <w:r>
        <w:rPr/>
        <w:t xml:space="preserve"> = 200</w:t>
      </w:r>
      <w:r>
        <w:rPr>
          <w:rFonts w:eastAsia="Symbol" w:cs="Symbol" w:ascii="Symbol" w:hAnsi="Symbol"/>
        </w:rPr>
        <w:sym w:font="Symbol" w:char="70"/>
      </w:r>
      <w:r>
        <w:rPr/>
        <w:t xml:space="preserve"> rad/s. Giá trị của R bằng</w:t>
      </w:r>
    </w:p>
    <w:p>
      <w:pPr>
        <w:pStyle w:val="Normal"/>
        <w:tabs>
          <w:tab w:val="clear" w:pos="709"/>
          <w:tab w:val="left" w:pos="567" w:leader="none"/>
          <w:tab w:val="left" w:pos="2552" w:leader="none"/>
          <w:tab w:val="left" w:pos="4962" w:leader="none"/>
          <w:tab w:val="left" w:pos="7371" w:leader="none"/>
        </w:tabs>
        <w:rPr/>
      </w:pPr>
      <w:r>
        <w:rPr/>
        <w:tab/>
        <w:t xml:space="preserve">A. 150 </w:t>
      </w:r>
      <w:r>
        <w:rPr>
          <w:rFonts w:eastAsia="Symbol" w:cs="Symbol" w:ascii="Symbol" w:hAnsi="Symbol"/>
        </w:rPr>
        <w:sym w:font="Symbol" w:char="57"/>
      </w:r>
      <w:r>
        <w:rPr/>
        <w:t>.</w:t>
        <w:tab/>
        <w:t xml:space="preserve">  B. 200 </w:t>
      </w:r>
      <w:r>
        <w:rPr>
          <w:rFonts w:eastAsia="Symbol" w:cs="Symbol" w:ascii="Symbol" w:hAnsi="Symbol"/>
        </w:rPr>
        <w:sym w:font="Symbol" w:char="57"/>
      </w:r>
      <w:r>
        <w:rPr/>
        <w:t>.</w:t>
        <w:tab/>
        <w:t xml:space="preserve">  C. 160 </w:t>
      </w:r>
      <w:r>
        <w:rPr>
          <w:rFonts w:eastAsia="Symbol" w:cs="Symbol" w:ascii="Symbol" w:hAnsi="Symbol"/>
        </w:rPr>
        <w:sym w:font="Symbol" w:char="57"/>
      </w:r>
      <w:r>
        <w:rPr/>
        <w:t>.</w:t>
        <w:tab/>
        <w:t xml:space="preserve">D. 50 </w:t>
      </w:r>
      <w:r>
        <w:rPr>
          <w:rFonts w:eastAsia="Symbol" w:cs="Symbol" w:ascii="Symbol" w:hAnsi="Symbol"/>
        </w:rPr>
        <w:sym w:font="Symbol" w:char="57"/>
      </w:r>
      <w:r>
        <w:rPr/>
        <w:t>.</w:t>
      </w:r>
    </w:p>
    <w:p>
      <w:pPr>
        <w:pStyle w:val="Normal"/>
        <w:numPr>
          <w:ilvl w:val="0"/>
          <w:numId w:val="4"/>
        </w:numPr>
        <w:tabs>
          <w:tab w:val="clear" w:pos="709"/>
          <w:tab w:val="left" w:pos="284" w:leader="none"/>
          <w:tab w:val="left" w:pos="426" w:leader="none"/>
          <w:tab w:val="left" w:pos="4962" w:leader="none"/>
          <w:tab w:val="left" w:pos="7371" w:leader="none"/>
        </w:tabs>
        <w:ind w:hanging="360" w:left="426" w:right="0"/>
        <w:rPr/>
      </w:pPr>
      <w:r>
        <w:rPr>
          <w:b/>
        </w:rPr>
        <w:t xml:space="preserve"> </w:t>
      </w:r>
      <w:r>
        <w:rPr/>
        <w:t xml:space="preserve"> </w:t>
      </w:r>
      <w:r>
        <w:rPr/>
        <w:t>Đặt điện áp u = U</w:t>
      </w:r>
      <w:r>
        <w:rPr>
          <w:vertAlign w:val="subscript"/>
        </w:rPr>
        <w:t>0</w:t>
      </w:r>
      <w:r>
        <w:rPr/>
        <w:t>cos</w:t>
      </w:r>
      <w:r>
        <w:rPr>
          <w:rFonts w:eastAsia="Symbol" w:cs="Symbol" w:ascii="Symbol" w:hAnsi="Symbol"/>
        </w:rPr>
        <w:sym w:font="Symbol" w:char="77"/>
      </w:r>
      <w:r>
        <w:rPr/>
        <w:t>t vào hai đầu đoạn mạch gồm điện trở thuần R, cuộn cảm thuần có độ tự cảm L và tụ điện có điện dung C mắc nối tiếp. Gọi i là cường độ dòng điện tức thời trong đoạn mạch; u</w:t>
      </w:r>
      <w:r>
        <w:rPr>
          <w:vertAlign w:val="subscript"/>
        </w:rPr>
        <w:t>1</w:t>
      </w:r>
      <w:r>
        <w:rPr/>
        <w:t>, u</w:t>
      </w:r>
      <w:r>
        <w:rPr>
          <w:vertAlign w:val="subscript"/>
        </w:rPr>
        <w:t>2</w:t>
      </w:r>
      <w:r>
        <w:rPr/>
        <w:t xml:space="preserve"> và u</w:t>
      </w:r>
      <w:r>
        <w:rPr>
          <w:vertAlign w:val="subscript"/>
        </w:rPr>
        <w:t>3</w:t>
      </w:r>
      <w:r>
        <w:rPr/>
        <w:t xml:space="preserve"> lần lượt là điện áp tức thời giữa hai đầu điện trở, giữa hai đầu cuộn cảm và giữa hai đầu tụ điện; Z là tổng trở của đoạn mạch. Hệ thức đúng là</w:t>
      </w:r>
    </w:p>
    <w:p>
      <w:pPr>
        <w:pStyle w:val="Normal"/>
        <w:tabs>
          <w:tab w:val="clear" w:pos="709"/>
          <w:tab w:val="left" w:pos="567" w:leader="none"/>
          <w:tab w:val="left" w:pos="2552" w:leader="none"/>
          <w:tab w:val="left" w:pos="4962" w:leader="none"/>
          <w:tab w:val="left" w:pos="7371" w:leader="none"/>
        </w:tabs>
        <w:rPr/>
      </w:pPr>
      <w:r>
        <w:rPr/>
        <w:tab/>
        <w:t>A. i = u</w:t>
      </w:r>
      <w:r>
        <w:rPr>
          <w:vertAlign w:val="subscript"/>
        </w:rPr>
        <w:t>3</w:t>
      </w:r>
      <w:r>
        <w:rPr>
          <w:rFonts w:eastAsia="Symbol" w:cs="Symbol" w:ascii="Symbol" w:hAnsi="Symbol"/>
        </w:rPr>
        <w:sym w:font="Symbol" w:char="77"/>
      </w:r>
      <w:r>
        <w:rPr/>
        <w:t>C.</w:t>
        <w:tab/>
        <w:t xml:space="preserve">    B. i = </w:t>
      </w:r>
      <w:r>
        <w:rPr/>
        <w:object w:dxaOrig="299" w:dyaOrig="6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15pt;height:30.75pt" filled="f" o:ole="">
            <v:imagedata r:id="rId1283" o:title=""/>
          </v:shape>
          <o:OLEObject Type="Embed" ProgID="" ShapeID="ole_rId1282" DrawAspect="Content" ObjectID="_2005212019" r:id="rId1282"/>
        </w:object>
      </w:r>
      <w:r>
        <w:rPr/>
        <w:t>.</w:t>
        <w:tab/>
        <w:t xml:space="preserve">C. i = </w:t>
      </w:r>
      <w:r>
        <w:rPr/>
        <w:object w:dxaOrig="420" w:dyaOrig="619">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21pt;height:30.75pt" filled="f" o:ole="">
            <v:imagedata r:id="rId1285" o:title=""/>
          </v:shape>
          <o:OLEObject Type="Embed" ProgID="" ShapeID="ole_rId1284" DrawAspect="Content" ObjectID="_900441365" r:id="rId1284"/>
        </w:object>
      </w:r>
      <w:r>
        <w:rPr/>
        <w:t>.</w:t>
        <w:tab/>
        <w:t xml:space="preserve">D. i = </w:t>
      </w:r>
      <w:r>
        <w:rPr/>
        <w:object w:dxaOrig="279" w:dyaOrig="619">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14.25pt;height:30.75pt" filled="f" o:ole="">
            <v:imagedata r:id="rId1287" o:title=""/>
          </v:shape>
          <o:OLEObject Type="Embed" ProgID="" ShapeID="ole_rId1286" DrawAspect="Content" ObjectID="_1774262894" r:id="rId1286"/>
        </w:object>
      </w:r>
      <w:r>
        <w:rPr/>
        <w:t>.</w:t>
      </w:r>
    </w:p>
    <w:p>
      <w:pPr>
        <w:pStyle w:val="Normal"/>
        <w:numPr>
          <w:ilvl w:val="0"/>
          <w:numId w:val="4"/>
        </w:numPr>
        <w:tabs>
          <w:tab w:val="clear" w:pos="709"/>
          <w:tab w:val="left" w:pos="284" w:leader="none"/>
          <w:tab w:val="left" w:pos="426" w:leader="none"/>
          <w:tab w:val="left" w:pos="4962" w:leader="none"/>
          <w:tab w:val="left" w:pos="7371" w:leader="none"/>
        </w:tabs>
        <w:ind w:hanging="360" w:left="426" w:right="0"/>
        <w:rPr/>
      </w:pPr>
      <w:r>
        <w:rPr>
          <w:b/>
        </w:rPr>
        <w:t xml:space="preserve"> </w:t>
      </w:r>
      <w:r>
        <w:rPr/>
        <w:t xml:space="preserve"> </w:t>
      </w:r>
      <w:r>
        <w:rPr/>
        <w:t>Đặt điện áp u = 400cos100</w:t>
      </w:r>
      <w:r>
        <w:rPr>
          <w:rFonts w:eastAsia="Symbol" w:cs="Symbol" w:ascii="Symbol" w:hAnsi="Symbol"/>
        </w:rPr>
        <w:sym w:font="Symbol" w:char="70"/>
      </w:r>
      <w:r>
        <w:rPr/>
        <w:t xml:space="preserve">t (u tính bằng V, t tính bằng s) vào hai đầu đoạn mạch AB gồm điện trở thuần 50 </w:t>
      </w:r>
      <w:r>
        <w:rPr>
          <w:rFonts w:eastAsia="Symbol" w:cs="Symbol" w:ascii="Symbol" w:hAnsi="Symbol"/>
        </w:rPr>
        <w:sym w:font="Symbol" w:char="57"/>
      </w:r>
      <w:r>
        <w:rPr/>
        <w:t xml:space="preserve"> mắc nối tiếp với đoạn mạch X. Cường độ dòng điện hiệu dụng qua đoạn mạch là 2 A. Biết ở thời điểm t, điện áp tức thời giữa hai đầu AB có giá trị 400 V; ở thời điểm </w:t>
      </w:r>
      <w:r>
        <w:rPr/>
        <w:object w:dxaOrig="759" w:dyaOrig="62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38.25pt;height:30.75pt" filled="f" o:ole="">
            <v:imagedata r:id="rId1289" o:title=""/>
          </v:shape>
          <o:OLEObject Type="Embed" ProgID="" ShapeID="ole_rId1288" DrawAspect="Content" ObjectID="_623502417" r:id="rId1288"/>
        </w:object>
      </w:r>
      <w:r>
        <w:rPr/>
        <w:t xml:space="preserve"> (s), cường độ dòng điện tức thời qua đoạn mạch bằng không và đang giảm. Công suất tiêu thụ điện của đoạn mạch X là</w:t>
      </w:r>
    </w:p>
    <w:p>
      <w:pPr>
        <w:pStyle w:val="Normal"/>
        <w:tabs>
          <w:tab w:val="clear" w:pos="709"/>
          <w:tab w:val="left" w:pos="567" w:leader="none"/>
          <w:tab w:val="left" w:pos="2552" w:leader="none"/>
          <w:tab w:val="left" w:pos="4962" w:leader="none"/>
          <w:tab w:val="left" w:pos="7371" w:leader="none"/>
        </w:tabs>
        <w:rPr/>
      </w:pPr>
      <w:r>
        <w:rPr/>
        <w:tab/>
        <w:t>A. 400 W.</w:t>
        <w:tab/>
        <w:t xml:space="preserve">   B. 200 W.</w:t>
        <w:tab/>
        <w:t xml:space="preserve">  C. 160 W.</w:t>
        <w:tab/>
        <w:t>D. 100 W.</w:t>
      </w:r>
    </w:p>
    <w:p>
      <w:pPr>
        <w:pStyle w:val="Normal"/>
        <w:numPr>
          <w:ilvl w:val="0"/>
          <w:numId w:val="4"/>
        </w:numPr>
        <w:ind w:hanging="360" w:left="426" w:right="0"/>
        <w:rPr/>
      </w:pPr>
      <w:r>
        <w:rPr>
          <w:b/>
        </w:rPr>
        <w:t xml:space="preserve">  </w:t>
      </w:r>
      <w:r>
        <w:rPr/>
        <w:t>Đặt điện áp u = U</w:t>
      </w:r>
      <w:r>
        <w:rPr>
          <w:vertAlign w:val="subscript"/>
        </w:rPr>
        <w:t>0</w:t>
      </w:r>
      <w:r>
        <w:rPr/>
        <w:t>cos2</w:t>
      </w:r>
      <w:r>
        <w:rPr/>
        <w:object w:dxaOrig="220" w:dyaOrig="2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11.25pt;height:11.25pt" filled="f" o:ole="">
            <v:imagedata r:id="rId1291" o:title=""/>
          </v:shape>
          <o:OLEObject Type="Embed" ProgID="" ShapeID="ole_rId1290" DrawAspect="Content" ObjectID="_1155237446" r:id="rId1290"/>
        </w:object>
      </w:r>
      <w:r>
        <w:rPr/>
        <w:t>ft vào hai đầu đoạn mạch gồm điện trở thuần R, cuộn cảm thuần có độ tự cảm L và tụ điện có điện dung C mắc nối tiếp. Gọi U</w:t>
      </w:r>
      <w:r>
        <w:rPr>
          <w:vertAlign w:val="subscript"/>
        </w:rPr>
        <w:t>R</w:t>
      </w:r>
      <w:r>
        <w:rPr/>
        <w:t>, U</w:t>
      </w:r>
      <w:r>
        <w:rPr>
          <w:vertAlign w:val="subscript"/>
        </w:rPr>
        <w:t>L</w:t>
      </w:r>
      <w:r>
        <w:rPr/>
        <w:t>, U</w:t>
      </w:r>
      <w:r>
        <w:rPr>
          <w:vertAlign w:val="subscript"/>
        </w:rPr>
        <w:t>C</w:t>
      </w:r>
      <w:r>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pPr>
        <w:pStyle w:val="Normal"/>
        <w:tabs>
          <w:tab w:val="clear" w:pos="709"/>
          <w:tab w:val="left" w:pos="540" w:leader="none"/>
          <w:tab w:val="left" w:pos="2700" w:leader="none"/>
          <w:tab w:val="left" w:pos="4680" w:leader="none"/>
          <w:tab w:val="left" w:pos="7020" w:leader="none"/>
        </w:tabs>
        <w:rPr/>
      </w:pPr>
      <w:r>
        <w:rPr/>
        <w:tab/>
        <w:t>A. Thay đổi C để U</w:t>
      </w:r>
      <w:r>
        <w:rPr>
          <w:vertAlign w:val="subscript"/>
        </w:rPr>
        <w:t>Rmax</w:t>
        <w:tab/>
      </w:r>
      <w:r>
        <w:rPr/>
        <w:t>B. Thay đổi R để U</w:t>
      </w:r>
      <w:r>
        <w:rPr>
          <w:vertAlign w:val="subscript"/>
        </w:rPr>
        <w:t>Cmax</w:t>
      </w:r>
    </w:p>
    <w:p>
      <w:pPr>
        <w:pStyle w:val="Normal"/>
        <w:tabs>
          <w:tab w:val="clear" w:pos="709"/>
          <w:tab w:val="left" w:pos="540" w:leader="none"/>
          <w:tab w:val="left" w:pos="2700" w:leader="none"/>
          <w:tab w:val="left" w:pos="4680" w:leader="none"/>
          <w:tab w:val="left" w:pos="7020" w:leader="none"/>
        </w:tabs>
        <w:rPr/>
      </w:pPr>
      <w:r>
        <w:rPr>
          <w:vertAlign w:val="superscript"/>
        </w:rPr>
        <w:tab/>
      </w:r>
      <w:r>
        <w:rPr/>
        <w:t>C. Thay đổi L để U</w:t>
      </w:r>
      <w:r>
        <w:rPr>
          <w:vertAlign w:val="subscript"/>
        </w:rPr>
        <w:t>Lmax</w:t>
        <w:tab/>
      </w:r>
      <w:r>
        <w:rPr/>
        <w:t>D. Thay đổi f để U</w:t>
      </w:r>
      <w:r>
        <w:rPr>
          <w:vertAlign w:val="subscript"/>
        </w:rPr>
        <w:t>Cmax</w:t>
      </w:r>
    </w:p>
    <w:p>
      <w:pPr>
        <w:pStyle w:val="Normal"/>
        <w:numPr>
          <w:ilvl w:val="0"/>
          <w:numId w:val="4"/>
        </w:numPr>
        <w:tabs>
          <w:tab w:val="clear" w:pos="709"/>
          <w:tab w:val="left" w:pos="540" w:leader="none"/>
          <w:tab w:val="left" w:pos="2700" w:leader="none"/>
          <w:tab w:val="left" w:pos="4680" w:leader="none"/>
          <w:tab w:val="left" w:pos="7020" w:leader="none"/>
        </w:tabs>
        <w:ind w:hanging="360" w:left="426" w:right="0"/>
        <w:rPr/>
      </w:pPr>
      <w:r>
        <w:rPr>
          <w:b/>
        </w:rPr>
        <w:t xml:space="preserve"> </w:t>
      </w:r>
      <w:r>
        <w:rPr/>
        <w:t xml:space="preserve"> </w:t>
      </w:r>
      <w:r>
        <w:rPr/>
        <w:t>Đặt điện áp u = U</w:t>
      </w:r>
      <w:r>
        <w:rPr>
          <w:vertAlign w:val="subscript"/>
        </w:rPr>
        <w:t>0</w:t>
      </w:r>
      <w:r>
        <w:rPr/>
        <w:t xml:space="preserve">cos </w:t>
      </w:r>
      <w:r>
        <w:rPr/>
        <w:object w:dxaOrig="240" w:dyaOrig="219">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12pt;height:11.25pt" filled="f" o:ole="">
            <v:imagedata r:id="rId1293" o:title=""/>
          </v:shape>
          <o:OLEObject Type="Embed" ProgID="" ShapeID="ole_rId1292" DrawAspect="Content" ObjectID="_646451381" r:id="rId1292"/>
        </w:object>
      </w:r>
      <w:r>
        <w:rPr/>
        <w:t xml:space="preserve"> t (U</w:t>
      </w:r>
      <w:r>
        <w:rPr>
          <w:vertAlign w:val="subscript"/>
        </w:rPr>
        <w:t>0</w:t>
      </w:r>
      <w:r>
        <w:rPr/>
        <w:t xml:space="preserve"> và </w:t>
      </w:r>
      <w:r>
        <w:rPr/>
        <w:object w:dxaOrig="240" w:dyaOrig="219">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12pt;height:11.25pt" filled="f" o:ole="">
            <v:imagedata r:id="rId1295" o:title=""/>
          </v:shape>
          <o:OLEObject Type="Embed" ProgID="" ShapeID="ole_rId1294" DrawAspect="Content" ObjectID="_1867128570" r:id="rId1294"/>
        </w:object>
      </w:r>
      <w:r>
        <w:rPr/>
        <w:t xml:space="preserve"> không đổi) vào hai đầu đoạn mạch AB theo thứ tự gồm một tụ điện, một cuộn cảm thuần và một điện trở thuần mắc nối tiếp. Gọi M là điểm nối giữa tụ điện và cuộn cảm. Biết điện áp hiệu dụng giữa hai đầu AM bằng điện áp hiệu dụng giữa hai đầu MB và cường độ dòng điện trong đoạn mạch lệch pha </w:t>
      </w:r>
      <w:r>
        <w:rPr/>
        <w:object w:dxaOrig="320" w:dyaOrig="62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15.7pt;height:30.75pt" filled="f" o:ole="">
            <v:imagedata r:id="rId1297" o:title=""/>
          </v:shape>
          <o:OLEObject Type="Embed" ProgID="" ShapeID="ole_rId1296" DrawAspect="Content" ObjectID="_1040715685" r:id="rId1296"/>
        </w:object>
      </w:r>
      <w:r>
        <w:rPr/>
        <w:t xml:space="preserve">so với điện áp giữa hai đầu đoạn mạch. Hệ số công suất của đoạn mạch MB là </w:t>
      </w:r>
    </w:p>
    <w:p>
      <w:pPr>
        <w:pStyle w:val="Normal"/>
        <w:tabs>
          <w:tab w:val="clear" w:pos="709"/>
          <w:tab w:val="left" w:pos="540" w:leader="none"/>
          <w:tab w:val="left" w:pos="2700" w:leader="none"/>
          <w:tab w:val="left" w:pos="4680" w:leader="none"/>
          <w:tab w:val="left" w:pos="7020" w:leader="none"/>
        </w:tabs>
        <w:rPr/>
      </w:pPr>
      <w:r>
        <w:rPr/>
        <w:tab/>
        <w:t xml:space="preserve">A. </w:t>
      </w:r>
      <w:r>
        <w:rPr/>
        <w:object w:dxaOrig="400" w:dyaOrig="679">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20.25pt;height:33.75pt" filled="f" o:ole="">
            <v:imagedata r:id="rId1299" o:title=""/>
          </v:shape>
          <o:OLEObject Type="Embed" ProgID="" ShapeID="ole_rId1298" DrawAspect="Content" ObjectID="_1931456536" r:id="rId1298"/>
        </w:object>
      </w:r>
      <w:r>
        <w:rPr/>
        <w:tab/>
        <w:t>B. 0,26</w:t>
        <w:tab/>
        <w:t>C. 0,50</w:t>
        <w:tab/>
        <w:t xml:space="preserve">D. </w:t>
      </w:r>
      <w:r>
        <w:rPr/>
        <w:object w:dxaOrig="420" w:dyaOrig="679">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21pt;height:33.7pt" filled="f" o:ole="">
            <v:imagedata r:id="rId1301" o:title=""/>
          </v:shape>
          <o:OLEObject Type="Embed" ProgID="" ShapeID="ole_rId1300" DrawAspect="Content" ObjectID="_709942577" r:id="rId1300"/>
        </w:object>
      </w:r>
    </w:p>
    <w:p>
      <w:pPr>
        <w:pStyle w:val="Normal"/>
        <w:numPr>
          <w:ilvl w:val="0"/>
          <w:numId w:val="4"/>
        </w:numPr>
        <w:tabs>
          <w:tab w:val="clear" w:pos="709"/>
          <w:tab w:val="left" w:pos="540" w:leader="none"/>
          <w:tab w:val="left" w:pos="2700" w:leader="none"/>
          <w:tab w:val="left" w:pos="4680" w:leader="none"/>
          <w:tab w:val="left" w:pos="7020" w:leader="none"/>
        </w:tabs>
        <w:ind w:hanging="360" w:left="426" w:right="0"/>
        <w:rPr/>
      </w:pPr>
      <w:r>
        <w:rPr>
          <w:b/>
        </w:rPr>
        <w:t xml:space="preserve"> </w:t>
      </w:r>
      <w:r>
        <w:rPr/>
        <w:t xml:space="preserve"> </w:t>
      </w:r>
      <w:r>
        <w:rPr/>
        <w:t xml:space="preserve">Đặt điện áp u= </w:t>
      </w:r>
      <w:r>
        <w:rPr/>
        <w:object w:dxaOrig="1659" w:dyaOrig="34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83.25pt;height:17.25pt" filled="f" o:ole="">
            <v:imagedata r:id="rId1303" o:title=""/>
          </v:shape>
          <o:OLEObject Type="Embed" ProgID="" ShapeID="ole_rId1302" DrawAspect="Content" ObjectID="_1744218303" r:id="rId1302"/>
        </w:object>
      </w:r>
      <w:r>
        <w:rPr/>
        <w:t xml:space="preserve"> (V) vào hai đầu đoạn mạch mắc nối tiếp gồm điện trở thuần 60 </w:t>
      </w:r>
      <w:r>
        <w:rPr/>
        <w:object w:dxaOrig="260" w:dyaOrig="26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12.75pt;height:12.75pt" filled="f" o:ole="">
            <v:imagedata r:id="rId1305" o:title=""/>
          </v:shape>
          <o:OLEObject Type="Embed" ProgID="" ShapeID="ole_rId1304" DrawAspect="Content" ObjectID="_486338847" r:id="rId1304"/>
        </w:object>
      </w:r>
      <w:r>
        <w:rPr/>
        <w:t xml:space="preserve">,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Pr/>
        <w:object w:dxaOrig="600" w:dyaOrig="36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30pt;height:18pt" filled="f" o:ole="">
            <v:imagedata r:id="rId1307" o:title=""/>
          </v:shape>
          <o:OLEObject Type="Embed" ProgID="" ShapeID="ole_rId1306" DrawAspect="Content" ObjectID="_1086153017" r:id="rId1306"/>
        </w:object>
      </w:r>
      <w:r>
        <w:rPr/>
        <w:t xml:space="preserve"> V. Dung kháng của tụ điện có giá trị bằng</w:t>
      </w:r>
    </w:p>
    <w:p>
      <w:pPr>
        <w:pStyle w:val="Normal"/>
        <w:tabs>
          <w:tab w:val="clear" w:pos="709"/>
          <w:tab w:val="left" w:pos="540" w:leader="none"/>
          <w:tab w:val="left" w:pos="2700" w:leader="none"/>
          <w:tab w:val="left" w:pos="4680" w:leader="none"/>
          <w:tab w:val="left" w:pos="7020" w:leader="none"/>
        </w:tabs>
        <w:rPr/>
      </w:pPr>
      <w:r>
        <w:rPr/>
        <w:tab/>
        <w:t xml:space="preserve">A. </w:t>
      </w:r>
      <w:r>
        <w:rPr/>
        <w:object w:dxaOrig="759" w:dyaOrig="359">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38.25pt;height:18pt" filled="f" o:ole="">
            <v:imagedata r:id="rId1309" o:title=""/>
          </v:shape>
          <o:OLEObject Type="Embed" ProgID="" ShapeID="ole_rId1308" DrawAspect="Content" ObjectID="_1900779441" r:id="rId1308"/>
        </w:object>
      </w:r>
      <w:r>
        <w:rPr/>
        <w:tab/>
        <w:t xml:space="preserve">B. </w:t>
      </w:r>
      <w:r>
        <w:rPr/>
        <w:object w:dxaOrig="759" w:dyaOrig="359">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38.25pt;height:18pt" filled="f" o:ole="">
            <v:imagedata r:id="rId1311" o:title=""/>
          </v:shape>
          <o:OLEObject Type="Embed" ProgID="" ShapeID="ole_rId1310" DrawAspect="Content" ObjectID="_1843984249" r:id="rId1310"/>
        </w:object>
      </w:r>
      <w:r>
        <w:rPr/>
        <w:tab/>
        <w:t xml:space="preserve">C. </w:t>
      </w:r>
      <w:r>
        <w:rPr/>
        <w:object w:dxaOrig="740" w:dyaOrig="36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36.7pt;height:18pt" filled="f" o:ole="">
            <v:imagedata r:id="rId1313" o:title=""/>
          </v:shape>
          <o:OLEObject Type="Embed" ProgID="" ShapeID="ole_rId1312" DrawAspect="Content" ObjectID="_1814849313" r:id="rId1312"/>
        </w:object>
      </w:r>
      <w:r>
        <w:rPr/>
        <w:tab/>
        <w:t xml:space="preserve">D. </w:t>
      </w:r>
      <w:r>
        <w:rPr/>
        <w:object w:dxaOrig="759" w:dyaOrig="359">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38.25pt;height:18pt" filled="f" o:ole="">
            <v:imagedata r:id="rId1315" o:title=""/>
          </v:shape>
          <o:OLEObject Type="Embed" ProgID="" ShapeID="ole_rId1314" DrawAspect="Content" ObjectID="_42998169" r:id="rId1314"/>
        </w:object>
      </w:r>
    </w:p>
    <w:p>
      <w:pPr>
        <w:pStyle w:val="Normal"/>
        <w:numPr>
          <w:ilvl w:val="0"/>
          <w:numId w:val="4"/>
        </w:numPr>
        <w:tabs>
          <w:tab w:val="clear" w:pos="709"/>
          <w:tab w:val="left" w:pos="426" w:leader="none"/>
          <w:tab w:val="left" w:pos="540" w:leader="none"/>
          <w:tab w:val="left" w:pos="4680" w:leader="none"/>
          <w:tab w:val="left" w:pos="7020" w:leader="none"/>
        </w:tabs>
        <w:ind w:hanging="360" w:left="426" w:right="0"/>
        <w:rPr/>
      </w:pPr>
      <w:r>
        <w:rPr>
          <w:b/>
        </w:rPr>
        <w:t xml:space="preserve"> </w:t>
      </w:r>
      <w:r>
        <w:rPr/>
        <w:t xml:space="preserve"> </w:t>
      </w:r>
      <w:r>
        <w:rPr/>
        <w:t>Một động cơ điện xoay chiều hoạt động bình thường với điện áp  hiệu dụng 220V, cường độ dòng điện hiệu dụng 0,5 A và hệ số công suất của động cơ là 0,8 . Biết rằng công suất hao phí của động cơ là 11 W. Hiệu suất của động cơ (tỉ số giữa công suất hữu ích và công suất tiêu thụ toàn phần) là</w:t>
      </w:r>
    </w:p>
    <w:p>
      <w:pPr>
        <w:pStyle w:val="Normal"/>
        <w:tabs>
          <w:tab w:val="clear" w:pos="709"/>
          <w:tab w:val="left" w:pos="540" w:leader="none"/>
          <w:tab w:val="left" w:pos="2700" w:leader="none"/>
          <w:tab w:val="left" w:pos="4680" w:leader="none"/>
          <w:tab w:val="left" w:pos="7020" w:leader="none"/>
        </w:tabs>
        <w:rPr/>
      </w:pPr>
      <w:r>
        <w:rPr/>
        <w:tab/>
        <w:t>A. 80%</w:t>
        <w:tab/>
        <w:t>B. 90%</w:t>
        <w:tab/>
        <w:t>C. 92,5%</w:t>
        <w:tab/>
        <w:t>D. 87,5 %</w:t>
      </w:r>
    </w:p>
    <w:p>
      <w:pPr>
        <w:pStyle w:val="ListParagraph"/>
        <w:numPr>
          <w:ilvl w:val="0"/>
          <w:numId w:val="6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ListParagraph"/>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spacing w:before="0" w:after="0"/>
        <w:ind w:hanging="360" w:left="426" w:right="0"/>
        <w:contextualSpacing/>
        <w:rPr>
          <w:b/>
          <w:vanish/>
        </w:rPr>
      </w:pPr>
      <w:r>
        <w:rPr>
          <w:b/>
          <w:vanish/>
        </w:rPr>
      </w:r>
    </w:p>
    <w:p>
      <w:pPr>
        <w:pStyle w:val="Normal"/>
        <w:numPr>
          <w:ilvl w:val="0"/>
          <w:numId w:val="31"/>
        </w:numPr>
        <w:tabs>
          <w:tab w:val="clear" w:pos="709"/>
          <w:tab w:val="left" w:pos="426" w:leader="none"/>
          <w:tab w:val="left" w:pos="540" w:leader="none"/>
          <w:tab w:val="left" w:pos="567" w:leader="none"/>
          <w:tab w:val="left" w:pos="2700" w:leader="none"/>
          <w:tab w:val="left" w:pos="4680" w:leader="none"/>
          <w:tab w:val="left" w:pos="7020" w:leader="none"/>
        </w:tabs>
        <w:ind w:hanging="360" w:left="426" w:right="0"/>
        <w:rPr/>
      </w:pPr>
      <w:r>
        <w:rPr>
          <w:b/>
        </w:rPr>
        <w:t xml:space="preserve"> </w:t>
      </w:r>
      <w:r>
        <w:rPr/>
        <w:t xml:space="preserve"> </w:t>
      </w:r>
      <w:r>
        <w:rPr/>
        <w:t>Đặt điện áp xoay chiều u = U</w:t>
      </w:r>
      <w:r>
        <w:rPr>
          <w:vertAlign w:val="subscript"/>
        </w:rPr>
        <w:t>0</w:t>
      </w:r>
      <w:r>
        <w:rPr/>
        <w:t>cos</w:t>
      </w:r>
      <w:r>
        <w:rPr/>
        <w:object w:dxaOrig="240" w:dyaOrig="219">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12pt;height:11.25pt" filled="f" o:ole="">
            <v:imagedata r:id="rId1317" o:title=""/>
          </v:shape>
          <o:OLEObject Type="Embed" ProgID="" ShapeID="ole_rId1316" DrawAspect="Content" ObjectID="_141392669" r:id="rId1316"/>
        </w:object>
      </w:r>
      <w:r>
        <w:rPr/>
        <w:t>t (U</w:t>
      </w:r>
      <w:r>
        <w:rPr>
          <w:vertAlign w:val="subscript"/>
        </w:rPr>
        <w:t>0</w:t>
      </w:r>
      <w:r>
        <w:rPr/>
        <w:t xml:space="preserve"> không đổi, </w:t>
      </w:r>
      <w:r>
        <w:rPr/>
        <w:object w:dxaOrig="240" w:dyaOrig="219">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2pt;height:11.25pt" filled="f" o:ole="">
            <v:imagedata r:id="rId1319" o:title=""/>
          </v:shape>
          <o:OLEObject Type="Embed" ProgID="" ShapeID="ole_rId1318" DrawAspect="Content" ObjectID="_1945347196" r:id="rId1318"/>
        </w:object>
      </w:r>
      <w:r>
        <w:rPr/>
        <w:t xml:space="preserve"> thay đổi được) vào hai đầu đoạn mạch có R, L, C mắc nối tiếp. Khi </w:t>
      </w:r>
      <w:r>
        <w:rPr/>
        <w:object w:dxaOrig="240" w:dyaOrig="219">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2pt;height:11.25pt" filled="f" o:ole="">
            <v:imagedata r:id="rId1321" o:title=""/>
          </v:shape>
          <o:OLEObject Type="Embed" ProgID="" ShapeID="ole_rId1320" DrawAspect="Content" ObjectID="_615290348" r:id="rId1320"/>
        </w:object>
      </w:r>
      <w:r>
        <w:rPr/>
        <w:t xml:space="preserve"> = </w:t>
      </w:r>
      <w:r>
        <w:rPr/>
        <w:object w:dxaOrig="240" w:dyaOrig="219">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2pt;height:11.25pt" filled="f" o:ole="">
            <v:imagedata r:id="rId1323" o:title=""/>
          </v:shape>
          <o:OLEObject Type="Embed" ProgID="" ShapeID="ole_rId1322" DrawAspect="Content" ObjectID="_1432942104" r:id="rId1322"/>
        </w:object>
      </w:r>
      <w:r>
        <w:rPr>
          <w:vertAlign w:val="subscript"/>
        </w:rPr>
        <w:t>1</w:t>
      </w:r>
      <w:r>
        <w:rPr/>
        <w:t xml:space="preserve"> thì cảm kháng và dung kháng của đoạn mạch lần lượt là Z</w:t>
      </w:r>
      <w:r>
        <w:rPr>
          <w:vertAlign w:val="subscript"/>
        </w:rPr>
        <w:t>1L</w:t>
      </w:r>
      <w:r>
        <w:rPr/>
        <w:t xml:space="preserve"> và Z</w:t>
      </w:r>
      <w:r>
        <w:rPr>
          <w:vertAlign w:val="subscript"/>
        </w:rPr>
        <w:t>1C</w:t>
      </w:r>
      <w:r>
        <w:rPr/>
        <w:t xml:space="preserve"> . Khi </w:t>
      </w:r>
      <w:r>
        <w:rPr/>
        <w:object w:dxaOrig="240" w:dyaOrig="219">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2pt;height:11.25pt" filled="f" o:ole="">
            <v:imagedata r:id="rId1325" o:title=""/>
          </v:shape>
          <o:OLEObject Type="Embed" ProgID="" ShapeID="ole_rId1324" DrawAspect="Content" ObjectID="_2069725815" r:id="rId1324"/>
        </w:object>
      </w:r>
      <w:r>
        <w:rPr/>
        <w:t>=</w:t>
      </w:r>
      <w:r>
        <w:rPr/>
        <w:object w:dxaOrig="240" w:dyaOrig="219">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12pt;height:11.25pt" filled="f" o:ole="">
            <v:imagedata r:id="rId1327" o:title=""/>
          </v:shape>
          <o:OLEObject Type="Embed" ProgID="" ShapeID="ole_rId1326" DrawAspect="Content" ObjectID="_1552373087" r:id="rId1326"/>
        </w:object>
      </w:r>
      <w:r>
        <w:rPr>
          <w:vertAlign w:val="subscript"/>
        </w:rPr>
        <w:t>2</w:t>
      </w:r>
      <w:r>
        <w:rPr/>
        <w:t xml:space="preserve"> thì trong đoạn mạch xảy ra hiện tượng cộng hưởng. Hệ thức đúng là</w:t>
      </w:r>
    </w:p>
    <w:p>
      <w:pPr>
        <w:pStyle w:val="Normal"/>
        <w:tabs>
          <w:tab w:val="clear" w:pos="709"/>
          <w:tab w:val="left" w:pos="540" w:leader="none"/>
          <w:tab w:val="left" w:pos="2700" w:leader="none"/>
          <w:tab w:val="left" w:pos="4680" w:leader="none"/>
          <w:tab w:val="left" w:pos="7020" w:leader="none"/>
        </w:tabs>
        <w:rPr/>
      </w:pPr>
      <w:r>
        <w:rPr/>
        <w:tab/>
        <w:t xml:space="preserve">A. </w:t>
      </w:r>
      <w:r>
        <w:rPr/>
        <w:object w:dxaOrig="1179" w:dyaOrig="679">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59.2pt;height:33.75pt" filled="f" o:ole="">
            <v:imagedata r:id="rId1329" o:title=""/>
          </v:shape>
          <o:OLEObject Type="Embed" ProgID="" ShapeID="ole_rId1328" DrawAspect="Content" ObjectID="_1600183322" r:id="rId1328"/>
        </w:object>
      </w:r>
      <w:r>
        <w:rPr/>
        <w:tab/>
        <w:t xml:space="preserve">B. </w:t>
      </w:r>
      <w:r>
        <w:rPr/>
        <w:object w:dxaOrig="1339" w:dyaOrig="759">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66.7pt;height:38.25pt" filled="f" o:ole="">
            <v:imagedata r:id="rId1331" o:title=""/>
          </v:shape>
          <o:OLEObject Type="Embed" ProgID="" ShapeID="ole_rId1330" DrawAspect="Content" ObjectID="_1355748231" r:id="rId1330"/>
        </w:object>
      </w:r>
      <w:r>
        <w:rPr/>
        <w:tab/>
        <w:t xml:space="preserve">C. </w:t>
      </w:r>
      <w:r>
        <w:rPr/>
        <w:object w:dxaOrig="1179" w:dyaOrig="679">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59.2pt;height:33.75pt" filled="f" o:ole="">
            <v:imagedata r:id="rId1333" o:title=""/>
          </v:shape>
          <o:OLEObject Type="Embed" ProgID="" ShapeID="ole_rId1332" DrawAspect="Content" ObjectID="_988967742" r:id="rId1332"/>
        </w:object>
      </w:r>
      <w:r>
        <w:rPr/>
        <w:tab/>
        <w:t xml:space="preserve">D. </w:t>
      </w:r>
      <w:r>
        <w:rPr/>
        <w:object w:dxaOrig="1339" w:dyaOrig="759">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66.7pt;height:38.25pt" filled="f" o:ole="">
            <v:imagedata r:id="rId1335" o:title=""/>
          </v:shape>
          <o:OLEObject Type="Embed" ProgID="" ShapeID="ole_rId1334" DrawAspect="Content" ObjectID="_105152818" r:id="rId1334"/>
        </w:object>
      </w:r>
    </w:p>
    <w:p>
      <w:pPr>
        <w:pStyle w:val="Normal"/>
        <w:numPr>
          <w:ilvl w:val="0"/>
          <w:numId w:val="31"/>
        </w:numPr>
        <w:tabs>
          <w:tab w:val="clear" w:pos="709"/>
          <w:tab w:val="left" w:pos="426" w:leader="none"/>
          <w:tab w:val="left" w:pos="540" w:leader="none"/>
          <w:tab w:val="left" w:pos="2700" w:leader="none"/>
          <w:tab w:val="left" w:pos="4680" w:leader="none"/>
          <w:tab w:val="left" w:pos="7020" w:leader="none"/>
        </w:tabs>
        <w:ind w:hanging="360" w:left="426" w:right="0"/>
        <w:rPr/>
      </w:pPr>
      <w:r>
        <w:rPr>
          <w:b/>
        </w:rPr>
        <w:t xml:space="preserve"> </w:t>
      </w:r>
      <w:r>
        <w:rPr/>
        <w:t xml:space="preserve"> </w:t>
      </w:r>
      <w:r>
        <w:rPr/>
        <w:t xml:space="preserve">Khi đặt vào  hai đầu một cuộn dây có độ tự cảm </w:t>
      </w:r>
      <w:r>
        <w:rPr/>
        <w:object w:dxaOrig="439" w:dyaOrig="62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21.75pt;height:30.75pt" filled="f" o:ole="">
            <v:imagedata r:id="rId1337" o:title=""/>
          </v:shape>
          <o:OLEObject Type="Embed" ProgID="" ShapeID="ole_rId1336" DrawAspect="Content" ObjectID="_1541183005" r:id="rId1336"/>
        </w:object>
      </w:r>
      <w:r>
        <w:rPr/>
        <w:t>H một hiệu điện thế một chiều 12 V thì cường độ dòng điện qua cuộn dây là 0,4 A. Sau đó, thay hiệu điện thế này bằng một điện áp xoay chiều có tần số 50 Hz và giá trị hiệu dụng 12 V thì cường độ dòng điện hiệu dụng qua cuộn dây bằng</w:t>
      </w:r>
    </w:p>
    <w:p>
      <w:pPr>
        <w:pStyle w:val="Normal"/>
        <w:tabs>
          <w:tab w:val="clear" w:pos="709"/>
          <w:tab w:val="left" w:pos="540" w:leader="none"/>
          <w:tab w:val="left" w:pos="2700" w:leader="none"/>
          <w:tab w:val="left" w:pos="4680" w:leader="none"/>
          <w:tab w:val="left" w:pos="7020" w:leader="none"/>
        </w:tabs>
        <w:rPr/>
      </w:pPr>
      <w:r>
        <w:rPr/>
        <w:tab/>
        <w:t>A. 0,30 A</w:t>
        <w:tab/>
        <w:t>B. 0,40 A</w:t>
        <w:tab/>
        <w:t>C. 0,24 A</w:t>
        <w:tab/>
        <w:t>D. 0,17 A</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Cao đẳng 2011</w:t>
      </w:r>
    </w:p>
    <w:p>
      <w:pPr>
        <w:pStyle w:val="Normal"/>
        <w:numPr>
          <w:ilvl w:val="0"/>
          <w:numId w:val="31"/>
        </w:numPr>
        <w:tabs>
          <w:tab w:val="clear" w:pos="709"/>
          <w:tab w:val="left" w:pos="240" w:leader="none"/>
          <w:tab w:val="left" w:pos="426" w:leader="none"/>
          <w:tab w:val="left" w:pos="4920" w:leader="none"/>
          <w:tab w:val="left" w:pos="7230" w:leader="none"/>
        </w:tabs>
        <w:ind w:hanging="360" w:left="426" w:right="0"/>
        <w:rPr>
          <w:lang w:val="fr-FR"/>
        </w:rPr>
      </w:pPr>
      <w:r>
        <w:rPr>
          <w:b/>
          <w:lang w:val="fr-FR"/>
        </w:rPr>
        <w:t xml:space="preserve">  </w:t>
      </w:r>
      <w:r>
        <w:rPr>
          <w:lang w:val="fr-FR"/>
        </w:rPr>
        <w:t>Cho dòng điện xoay chiều có tần số 50 Hz, chạy qua một đoạn mạch. Khoảng thời gian giữa hai lần liên tiếp cường độ dòng điện này bằng 0 là:</w:t>
      </w:r>
    </w:p>
    <w:p>
      <w:pPr>
        <w:pStyle w:val="Normal"/>
        <w:tabs>
          <w:tab w:val="clear" w:pos="709"/>
          <w:tab w:val="left" w:pos="567" w:leader="none"/>
          <w:tab w:val="left" w:pos="2520" w:leader="none"/>
          <w:tab w:val="left" w:pos="4920" w:leader="none"/>
          <w:tab w:val="left" w:pos="7320" w:leader="none"/>
        </w:tabs>
        <w:rPr>
          <w:lang w:val="fr-FR"/>
        </w:rPr>
      </w:pPr>
      <w:r>
        <w:rPr>
          <w:lang w:val="fr-FR"/>
        </w:rPr>
        <w:tab/>
        <w:t xml:space="preserve">A. </w:t>
      </w:r>
      <w:r>
        <w:rPr/>
        <w:object w:dxaOrig="460" w:dyaOrig="62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23.25pt;height:30.75pt" filled="f" o:ole="">
            <v:imagedata r:id="rId1339" o:title=""/>
          </v:shape>
          <o:OLEObject Type="Embed" ProgID="" ShapeID="ole_rId1338" DrawAspect="Content" ObjectID="_356683765" r:id="rId1338"/>
        </w:object>
      </w:r>
      <w:r>
        <w:rPr>
          <w:lang w:val="fr-FR"/>
        </w:rPr>
        <w:tab/>
        <w:t xml:space="preserve">B. </w:t>
      </w:r>
      <w:r>
        <w:rPr/>
        <w:object w:dxaOrig="460" w:dyaOrig="62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23.25pt;height:30.75pt" filled="f" o:ole="">
            <v:imagedata r:id="rId1341" o:title=""/>
          </v:shape>
          <o:OLEObject Type="Embed" ProgID="" ShapeID="ole_rId1340" DrawAspect="Content" ObjectID="_1151576518" r:id="rId1340"/>
        </w:object>
      </w:r>
      <w:r>
        <w:rPr>
          <w:lang w:val="fr-FR"/>
        </w:rPr>
        <w:tab/>
        <w:t xml:space="preserve">C. </w:t>
      </w:r>
      <w:r>
        <w:rPr/>
        <w:object w:dxaOrig="559" w:dyaOrig="619">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27.7pt;height:30.75pt" filled="f" o:ole="">
            <v:imagedata r:id="rId1343" o:title=""/>
          </v:shape>
          <o:OLEObject Type="Embed" ProgID="" ShapeID="ole_rId1342" DrawAspect="Content" ObjectID="_6806187" r:id="rId1342"/>
        </w:object>
      </w:r>
      <w:r>
        <w:rPr>
          <w:lang w:val="fr-FR"/>
        </w:rPr>
        <w:tab/>
        <w:t xml:space="preserve">D. </w:t>
      </w:r>
      <w:r>
        <w:rPr/>
        <w:object w:dxaOrig="599" w:dyaOrig="62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30pt;height:30.75pt" filled="f" o:ole="">
            <v:imagedata r:id="rId1345" o:title=""/>
          </v:shape>
          <o:OLEObject Type="Embed" ProgID="" ShapeID="ole_rId1344" DrawAspect="Content" ObjectID="_733424544" r:id="rId1344"/>
        </w:object>
      </w:r>
    </w:p>
    <w:p>
      <w:pPr>
        <w:pStyle w:val="Normal"/>
        <w:numPr>
          <w:ilvl w:val="0"/>
          <w:numId w:val="31"/>
        </w:numPr>
        <w:tabs>
          <w:tab w:val="clear" w:pos="709"/>
          <w:tab w:val="left" w:pos="426" w:leader="none"/>
          <w:tab w:val="left" w:pos="540" w:leader="none"/>
          <w:tab w:val="left" w:pos="2700" w:leader="none"/>
          <w:tab w:val="left" w:pos="5040" w:leader="none"/>
          <w:tab w:val="left" w:pos="7200" w:leader="none"/>
        </w:tabs>
        <w:ind w:hanging="360" w:left="426" w:right="0"/>
        <w:rPr>
          <w:lang w:val="fr-FR"/>
        </w:rPr>
      </w:pPr>
      <w:r>
        <w:rPr>
          <w:b/>
          <w:lang w:val="fr-FR"/>
        </w:rPr>
        <w:t xml:space="preserve"> </w:t>
      </w:r>
      <w:r>
        <w:rPr>
          <w:lang w:val="fr-FR"/>
        </w:rPr>
        <w:t xml:space="preserve"> </w:t>
      </w:r>
      <w:r>
        <w:rPr>
          <w:lang w:val="fr-FR"/>
        </w:rPr>
        <w:t>Khi nói về hệ số công suất cos</w:t>
      </w:r>
      <w:r>
        <w:rPr/>
        <w:t>φ</w:t>
      </w:r>
      <w:r>
        <w:rPr>
          <w:lang w:val="fr-FR"/>
        </w:rPr>
        <w:t xml:space="preserve"> của đoạn mạch điện xoay chiều, phát biểu nào sau đây </w:t>
      </w:r>
      <w:r>
        <w:rPr>
          <w:b/>
          <w:lang w:val="fr-FR"/>
        </w:rPr>
        <w:t>sai?</w:t>
      </w:r>
    </w:p>
    <w:p>
      <w:pPr>
        <w:pStyle w:val="Normal"/>
        <w:tabs>
          <w:tab w:val="clear" w:pos="709"/>
          <w:tab w:val="left" w:pos="567" w:leader="none"/>
          <w:tab w:val="left" w:pos="2700" w:leader="none"/>
          <w:tab w:val="left" w:pos="5040" w:leader="none"/>
          <w:tab w:val="left" w:pos="7200" w:leader="none"/>
        </w:tabs>
        <w:rPr/>
      </w:pPr>
      <w:r>
        <w:rPr>
          <w:lang w:val="fr-FR"/>
        </w:rPr>
        <w:tab/>
      </w:r>
      <w:r>
        <w:rPr/>
        <w:t>A. Với đoạn mạch chỉ có tụ điện hoặc chỉ có cuộn cảm thuần thì cosφ = 0.</w:t>
      </w:r>
    </w:p>
    <w:p>
      <w:pPr>
        <w:pStyle w:val="Normal"/>
        <w:tabs>
          <w:tab w:val="clear" w:pos="709"/>
          <w:tab w:val="left" w:pos="567" w:leader="none"/>
          <w:tab w:val="left" w:pos="2700" w:leader="none"/>
          <w:tab w:val="left" w:pos="5040" w:leader="none"/>
          <w:tab w:val="left" w:pos="7200" w:leader="none"/>
        </w:tabs>
        <w:rPr/>
      </w:pPr>
      <w:r>
        <w:rPr/>
        <w:tab/>
        <w:t>B. Với đoạn mạch có R, L, C mắc nối tiếp đang xảy ra cộng hưởng thì cosφ = 0.</w:t>
      </w:r>
    </w:p>
    <w:p>
      <w:pPr>
        <w:pStyle w:val="Normal"/>
        <w:tabs>
          <w:tab w:val="clear" w:pos="709"/>
          <w:tab w:val="left" w:pos="567" w:leader="none"/>
          <w:tab w:val="left" w:pos="2700" w:leader="none"/>
          <w:tab w:val="left" w:pos="5040" w:leader="none"/>
          <w:tab w:val="left" w:pos="7200" w:leader="none"/>
        </w:tabs>
        <w:rPr/>
      </w:pPr>
      <w:r>
        <w:rPr/>
        <w:tab/>
        <w:t>C. Với đoạn mạch chỉ có điện trở thuần thì cosφ = 1.</w:t>
      </w:r>
    </w:p>
    <w:p>
      <w:pPr>
        <w:pStyle w:val="Normal"/>
        <w:tabs>
          <w:tab w:val="clear" w:pos="709"/>
          <w:tab w:val="left" w:pos="567" w:leader="none"/>
          <w:tab w:val="left" w:pos="2700" w:leader="none"/>
          <w:tab w:val="left" w:pos="5040" w:leader="none"/>
          <w:tab w:val="left" w:pos="7200" w:leader="none"/>
        </w:tabs>
        <w:rPr/>
      </w:pPr>
      <w:r>
        <w:rPr/>
        <w:tab/>
        <w:t>D. Với đoạn mạch gồm tụ điện và điện trở thuần mắc nối tiếp thì 0 &lt; cosφ &lt; 1.</w:t>
      </w:r>
    </w:p>
    <w:p>
      <w:pPr>
        <w:pStyle w:val="Normal"/>
        <w:numPr>
          <w:ilvl w:val="0"/>
          <w:numId w:val="31"/>
        </w:numPr>
        <w:tabs>
          <w:tab w:val="clear" w:pos="709"/>
          <w:tab w:val="left" w:pos="426" w:leader="none"/>
          <w:tab w:val="left" w:pos="540" w:leader="none"/>
          <w:tab w:val="left" w:pos="2700" w:leader="none"/>
          <w:tab w:val="left" w:pos="5040" w:leader="none"/>
          <w:tab w:val="left" w:pos="7200" w:leader="none"/>
        </w:tabs>
        <w:ind w:hanging="360" w:left="426" w:right="0"/>
        <w:rPr/>
      </w:pPr>
      <w:r>
        <w:rPr>
          <w:b/>
          <w:lang w:val="fr-FR"/>
        </w:rPr>
        <w:t xml:space="preserve"> </w:t>
      </w:r>
      <w:r>
        <w:rPr/>
        <w:t xml:space="preserve"> </w:t>
      </w:r>
      <w:r>
        <w:rPr/>
        <w:t>Một máy tăng áp có cuộn thứ cấp mắc với điện trở thuần, cuộn sơ cấp mắc vào nguồn điện xoay chiều. Tần số dòng điện trong cuộn thứ cấp</w:t>
      </w:r>
    </w:p>
    <w:p>
      <w:pPr>
        <w:pStyle w:val="Normal"/>
        <w:tabs>
          <w:tab w:val="clear" w:pos="709"/>
          <w:tab w:val="left" w:pos="567" w:leader="none"/>
          <w:tab w:val="left" w:pos="2700" w:leader="none"/>
          <w:tab w:val="left" w:pos="5040" w:leader="none"/>
          <w:tab w:val="left" w:pos="7200" w:leader="none"/>
        </w:tabs>
        <w:rPr/>
      </w:pPr>
      <w:r>
        <w:rPr/>
        <w:tab/>
        <w:t>A. luôn lớn hơn tần số dòng điện trong cuộn sơ cấp.</w:t>
      </w:r>
    </w:p>
    <w:p>
      <w:pPr>
        <w:pStyle w:val="Normal"/>
        <w:tabs>
          <w:tab w:val="clear" w:pos="709"/>
          <w:tab w:val="left" w:pos="567" w:leader="none"/>
          <w:tab w:val="left" w:pos="2700" w:leader="none"/>
          <w:tab w:val="left" w:pos="5040" w:leader="none"/>
          <w:tab w:val="left" w:pos="7200" w:leader="none"/>
        </w:tabs>
        <w:rPr/>
      </w:pPr>
      <w:r>
        <w:rPr/>
        <w:tab/>
        <w:t>B. luôn nhỏ hơn tần số dòng điện trong cuộn sơ cấp.</w:t>
      </w:r>
    </w:p>
    <w:p>
      <w:pPr>
        <w:pStyle w:val="Normal"/>
        <w:tabs>
          <w:tab w:val="clear" w:pos="709"/>
          <w:tab w:val="left" w:pos="567" w:leader="none"/>
          <w:tab w:val="left" w:pos="2700" w:leader="none"/>
          <w:tab w:val="left" w:pos="5040" w:leader="none"/>
          <w:tab w:val="left" w:pos="7200" w:leader="none"/>
        </w:tabs>
        <w:rPr/>
      </w:pPr>
      <w:r>
        <w:rPr/>
        <w:tab/>
        <w:t>C. bằng tần số dòng điện trong cuộn sơ cấp.</w:t>
      </w:r>
    </w:p>
    <w:p>
      <w:pPr>
        <w:pStyle w:val="Normal"/>
        <w:tabs>
          <w:tab w:val="clear" w:pos="709"/>
          <w:tab w:val="left" w:pos="567" w:leader="none"/>
          <w:tab w:val="left" w:pos="2700" w:leader="none"/>
          <w:tab w:val="left" w:pos="5040" w:leader="none"/>
          <w:tab w:val="left" w:pos="7200" w:leader="none"/>
        </w:tabs>
        <w:rPr/>
      </w:pPr>
      <w:r>
        <w:rPr/>
        <w:tab/>
        <w:t>D. có thể nhỏ hơn hoặc lớn hơn tần số dòng điện trong cuộn sơ cấp.</w:t>
      </w:r>
    </w:p>
    <w:p>
      <w:pPr>
        <w:pStyle w:val="Normal"/>
        <w:numPr>
          <w:ilvl w:val="0"/>
          <w:numId w:val="31"/>
        </w:numPr>
        <w:tabs>
          <w:tab w:val="clear" w:pos="709"/>
          <w:tab w:val="left" w:pos="426" w:leader="none"/>
          <w:tab w:val="left" w:pos="540" w:leader="none"/>
          <w:tab w:val="left" w:pos="2700" w:leader="none"/>
          <w:tab w:val="left" w:pos="5040" w:leader="none"/>
          <w:tab w:val="left" w:pos="7200" w:leader="none"/>
        </w:tabs>
        <w:ind w:hanging="360" w:left="426" w:right="0"/>
        <w:rPr/>
      </w:pPr>
      <w:r>
        <w:rPr>
          <w:b/>
          <w:lang w:val="fr-FR"/>
        </w:rPr>
        <w:t xml:space="preserve"> </w:t>
      </w:r>
      <w:r>
        <w:rPr/>
        <w:t xml:space="preserve"> </w:t>
      </w:r>
      <w:r>
        <w:rPr/>
        <w:t>Đặt điện áp xoay chiều u = U</w:t>
      </w:r>
      <w:r>
        <w:rPr>
          <w:vertAlign w:val="subscript"/>
        </w:rPr>
        <w:t>0</w:t>
      </w:r>
      <w:r>
        <w:rPr/>
        <w:t>cos2πft (U</w:t>
      </w:r>
      <w:r>
        <w:rPr>
          <w:vertAlign w:val="subscript"/>
        </w:rPr>
        <w:t>0</w:t>
      </w:r>
      <w:r>
        <w:rPr/>
        <w:t xml:space="preserve"> không đổi, f thay đổi được) vào hai đầu đoạn mạch chỉ có tụ điện. Phát biểu nào sau đây đúng?</w:t>
      </w:r>
    </w:p>
    <w:p>
      <w:pPr>
        <w:pStyle w:val="Normal"/>
        <w:tabs>
          <w:tab w:val="clear" w:pos="709"/>
          <w:tab w:val="left" w:pos="567" w:leader="none"/>
          <w:tab w:val="left" w:pos="2700" w:leader="none"/>
          <w:tab w:val="left" w:pos="5040" w:leader="none"/>
          <w:tab w:val="left" w:pos="7200" w:leader="none"/>
        </w:tabs>
        <w:rPr/>
      </w:pPr>
      <w:r>
        <w:rPr/>
        <w:tab/>
        <w:t>A. Cường độ dòng điện hiệu dụng trong đoạn mạch càng lớn khi tần số f càng lớn.</w:t>
      </w:r>
    </w:p>
    <w:p>
      <w:pPr>
        <w:pStyle w:val="Normal"/>
        <w:tabs>
          <w:tab w:val="clear" w:pos="709"/>
          <w:tab w:val="left" w:pos="567" w:leader="none"/>
          <w:tab w:val="left" w:pos="2700" w:leader="none"/>
          <w:tab w:val="left" w:pos="5040" w:leader="none"/>
          <w:tab w:val="left" w:pos="7200" w:leader="none"/>
        </w:tabs>
        <w:rPr/>
      </w:pPr>
      <w:r>
        <w:rPr/>
        <w:tab/>
        <w:t xml:space="preserve">B. Điện áp giữa hai đầu đoạn mạch sớm pha </w:t>
      </w:r>
      <w:r>
        <w:rPr/>
        <w:object w:dxaOrig="260" w:dyaOrig="619">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2.75pt;height:30.75pt" filled="f" o:ole="">
            <v:imagedata r:id="rId1347" o:title=""/>
          </v:shape>
          <o:OLEObject Type="Embed" ProgID="" ShapeID="ole_rId1346" DrawAspect="Content" ObjectID="_1920552507" r:id="rId1346"/>
        </w:object>
      </w:r>
      <w:r>
        <w:rPr/>
        <w:t xml:space="preserve"> so với cường độ dòng điện trong đoạn mạch.</w:t>
      </w:r>
    </w:p>
    <w:p>
      <w:pPr>
        <w:pStyle w:val="Normal"/>
        <w:tabs>
          <w:tab w:val="clear" w:pos="709"/>
          <w:tab w:val="left" w:pos="567" w:leader="none"/>
          <w:tab w:val="left" w:pos="2700" w:leader="none"/>
          <w:tab w:val="left" w:pos="5040" w:leader="none"/>
          <w:tab w:val="left" w:pos="7200" w:leader="none"/>
        </w:tabs>
        <w:rPr/>
      </w:pPr>
      <w:r>
        <w:rPr/>
        <w:tab/>
        <w:t>C. Cường độ dòng điện hiệu dụng trong đoạn mạch không đổi khi tần số f thay đổi.</w:t>
      </w:r>
    </w:p>
    <w:p>
      <w:pPr>
        <w:pStyle w:val="Normal"/>
        <w:tabs>
          <w:tab w:val="clear" w:pos="709"/>
          <w:tab w:val="left" w:pos="567" w:leader="none"/>
          <w:tab w:val="left" w:pos="2700" w:leader="none"/>
          <w:tab w:val="left" w:pos="5040" w:leader="none"/>
          <w:tab w:val="left" w:pos="7200" w:leader="none"/>
        </w:tabs>
        <w:rPr/>
      </w:pPr>
      <w:r>
        <w:rPr/>
        <w:tab/>
        <w:t>D. Dung kháng của tụ điện càng lớn khi tần số f càng lớn.</w:t>
      </w:r>
    </w:p>
    <w:p>
      <w:pPr>
        <w:pStyle w:val="Normal"/>
        <w:numPr>
          <w:ilvl w:val="0"/>
          <w:numId w:val="31"/>
        </w:numPr>
        <w:tabs>
          <w:tab w:val="clear" w:pos="709"/>
          <w:tab w:val="left" w:pos="426" w:leader="none"/>
          <w:tab w:val="left" w:pos="540" w:leader="none"/>
          <w:tab w:val="left" w:pos="2700" w:leader="none"/>
          <w:tab w:val="left" w:pos="5040" w:leader="none"/>
          <w:tab w:val="left" w:pos="7200" w:leader="none"/>
        </w:tabs>
        <w:ind w:hanging="360" w:left="426" w:right="0"/>
        <w:rPr/>
      </w:pPr>
      <w:r>
        <w:rPr>
          <w:b/>
          <w:lang w:val="fr-FR"/>
        </w:rPr>
        <w:t xml:space="preserve"> </w:t>
      </w:r>
      <w:r>
        <w:rPr/>
        <w:t xml:space="preserve"> </w:t>
      </w:r>
      <w:r>
        <w:rPr/>
        <w:t>Một đoạn mạch điện xoay chiều gồm một tụ điện và một cuộn cảm thuần mắc nối tiếp. Độ lệch pha giữa điện áp ở hai đầu tụ điện và điện áp ở hai đầu đoạn mạch bằng</w:t>
      </w:r>
    </w:p>
    <w:p>
      <w:pPr>
        <w:pStyle w:val="Normal"/>
        <w:tabs>
          <w:tab w:val="clear" w:pos="709"/>
          <w:tab w:val="left" w:pos="567" w:leader="none"/>
          <w:tab w:val="left" w:pos="2700" w:leader="none"/>
          <w:tab w:val="left" w:pos="5040" w:leader="none"/>
          <w:tab w:val="left" w:pos="7200" w:leader="none"/>
        </w:tabs>
        <w:rPr/>
      </w:pPr>
      <w:r>
        <w:rPr/>
        <w:tab/>
        <w:t xml:space="preserve">A. </w:t>
      </w:r>
      <w:r>
        <w:rPr/>
        <w:object w:dxaOrig="260" w:dyaOrig="619">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12.75pt;height:30.75pt" filled="f" o:ole="">
            <v:imagedata r:id="rId1349" o:title=""/>
          </v:shape>
          <o:OLEObject Type="Embed" ProgID="" ShapeID="ole_rId1348" DrawAspect="Content" ObjectID="_861541329" r:id="rId1348"/>
        </w:object>
      </w:r>
      <w:r>
        <w:rPr/>
        <w:t>.</w:t>
        <w:tab/>
        <w:t>B. 0 hoặc π.</w:t>
        <w:tab/>
        <w:t xml:space="preserve">C. </w:t>
      </w:r>
      <w:r>
        <w:rPr/>
        <w:object w:dxaOrig="439" w:dyaOrig="62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21.75pt;height:30.75pt" filled="f" o:ole="">
            <v:imagedata r:id="rId1351" o:title=""/>
          </v:shape>
          <o:OLEObject Type="Embed" ProgID="" ShapeID="ole_rId1350" DrawAspect="Content" ObjectID="_1049272230" r:id="rId1350"/>
        </w:object>
      </w:r>
      <w:r>
        <w:rPr/>
        <w:t>.</w:t>
        <w:tab/>
        <w:t xml:space="preserve">D. </w:t>
      </w:r>
      <w:r>
        <w:rPr/>
        <w:object w:dxaOrig="260" w:dyaOrig="619">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12.75pt;height:30.75pt" filled="f" o:ole="">
            <v:imagedata r:id="rId1353" o:title=""/>
          </v:shape>
          <o:OLEObject Type="Embed" ProgID="" ShapeID="ole_rId1352" DrawAspect="Content" ObjectID="_232177403" r:id="rId1352"/>
        </w:object>
      </w:r>
      <w:r>
        <w:rPr/>
        <w:t xml:space="preserve">hoặc </w:t>
      </w:r>
      <w:r>
        <w:rPr/>
        <w:object w:dxaOrig="439" w:dyaOrig="62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21.75pt;height:30.75pt" filled="f" o:ole="">
            <v:imagedata r:id="rId1355" o:title=""/>
          </v:shape>
          <o:OLEObject Type="Embed" ProgID="" ShapeID="ole_rId1354" DrawAspect="Content" ObjectID="_472496347" r:id="rId1354"/>
        </w:object>
      </w:r>
      <w:r>
        <w:rPr/>
        <w:t>.</w:t>
      </w:r>
    </w:p>
    <w:p>
      <w:pPr>
        <w:pStyle w:val="Normal"/>
        <w:numPr>
          <w:ilvl w:val="0"/>
          <w:numId w:val="31"/>
        </w:numPr>
        <w:tabs>
          <w:tab w:val="clear" w:pos="709"/>
          <w:tab w:val="left" w:pos="426" w:leader="none"/>
          <w:tab w:val="left" w:pos="540" w:leader="none"/>
          <w:tab w:val="left" w:pos="2700" w:leader="none"/>
          <w:tab w:val="left" w:pos="5040" w:leader="none"/>
          <w:tab w:val="left" w:pos="7200" w:leader="none"/>
        </w:tabs>
        <w:ind w:hanging="360" w:left="426" w:right="0"/>
        <w:rPr/>
      </w:pPr>
      <w:r>
        <w:rPr>
          <w:b/>
          <w:lang w:val="fr-FR"/>
        </w:rPr>
        <w:t xml:space="preserve"> </w:t>
      </w:r>
      <w:r>
        <w:rPr/>
        <w:t xml:space="preserve"> </w:t>
      </w:r>
      <w:r>
        <w:rPr/>
        <w:t xml:space="preserve">Đặt điện áp u = </w:t>
      </w:r>
      <w:r>
        <w:rPr/>
        <w:object w:dxaOrig="1679" w:dyaOrig="34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84pt;height:17.25pt" filled="f" o:ole="">
            <v:imagedata r:id="rId1357" o:title=""/>
          </v:shape>
          <o:OLEObject Type="Embed" ProgID="" ShapeID="ole_rId1356" DrawAspect="Content" ObjectID="_1092799767" r:id="rId1356"/>
        </w:object>
      </w:r>
      <w:r>
        <w:rPr/>
        <w:t xml:space="preserve"> (V) vào hai đầu đoạn mạch gồm có một bóng đèn dây tóc loại 110V – 50W mắc nối tiếp với một tụ điện có điện dung C thay đổi được. Điều chỉnh C để đèn sáng bình thường. Độ lệch pha giữa cường độ dòng điện và điện áp ở hai đầu đoạn mạch lúc này là</w:t>
      </w:r>
    </w:p>
    <w:p>
      <w:pPr>
        <w:pStyle w:val="Normal"/>
        <w:tabs>
          <w:tab w:val="clear" w:pos="709"/>
          <w:tab w:val="left" w:pos="567" w:leader="none"/>
          <w:tab w:val="left" w:pos="2700" w:leader="none"/>
          <w:tab w:val="left" w:pos="5040" w:leader="none"/>
          <w:tab w:val="left" w:pos="7200" w:leader="none"/>
        </w:tabs>
        <w:rPr/>
      </w:pPr>
      <w:r>
        <w:rPr/>
        <w:tab/>
        <w:t xml:space="preserve">A. </w:t>
      </w:r>
      <w:r>
        <w:rPr/>
        <w:object w:dxaOrig="260" w:dyaOrig="619">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12.75pt;height:30.75pt" filled="f" o:ole="">
            <v:imagedata r:id="rId1359" o:title=""/>
          </v:shape>
          <o:OLEObject Type="Embed" ProgID="" ShapeID="ole_rId1358" DrawAspect="Content" ObjectID="_663330659" r:id="rId1358"/>
        </w:object>
      </w:r>
      <w:r>
        <w:rPr/>
        <w:t>.</w:t>
        <w:tab/>
        <w:t xml:space="preserve">B. </w:t>
      </w:r>
      <w:r>
        <w:rPr/>
        <w:object w:dxaOrig="260" w:dyaOrig="619">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12.75pt;height:30.75pt" filled="f" o:ole="">
            <v:imagedata r:id="rId1361" o:title=""/>
          </v:shape>
          <o:OLEObject Type="Embed" ProgID="" ShapeID="ole_rId1360" DrawAspect="Content" ObjectID="_15415726" r:id="rId1360"/>
        </w:object>
      </w:r>
      <w:r>
        <w:rPr/>
        <w:t>.</w:t>
        <w:tab/>
        <w:t xml:space="preserve">C. </w:t>
      </w:r>
      <w:r>
        <w:rPr/>
        <w:object w:dxaOrig="260" w:dyaOrig="619">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12.75pt;height:30.75pt" filled="f" o:ole="">
            <v:imagedata r:id="rId1363" o:title=""/>
          </v:shape>
          <o:OLEObject Type="Embed" ProgID="" ShapeID="ole_rId1362" DrawAspect="Content" ObjectID="_1894269954" r:id="rId1362"/>
        </w:object>
      </w:r>
      <w:r>
        <w:rPr/>
        <w:t>.</w:t>
        <w:tab/>
        <w:t xml:space="preserve">D. </w:t>
      </w:r>
      <w:r>
        <w:rPr/>
        <w:object w:dxaOrig="260" w:dyaOrig="619">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12.75pt;height:30.75pt" filled="f" o:ole="">
            <v:imagedata r:id="rId1365" o:title=""/>
          </v:shape>
          <o:OLEObject Type="Embed" ProgID="" ShapeID="ole_rId1364" DrawAspect="Content" ObjectID="_1776086040" r:id="rId1364"/>
        </w:object>
      </w:r>
      <w:r>
        <w:rPr/>
        <w:t>.</w:t>
      </w:r>
    </w:p>
    <w:p>
      <w:pPr>
        <w:pStyle w:val="Normal"/>
        <w:numPr>
          <w:ilvl w:val="0"/>
          <w:numId w:val="31"/>
        </w:numPr>
        <w:tabs>
          <w:tab w:val="clear" w:pos="709"/>
          <w:tab w:val="left" w:pos="426" w:leader="none"/>
          <w:tab w:val="left" w:pos="540" w:leader="none"/>
          <w:tab w:val="left" w:pos="2700" w:leader="none"/>
          <w:tab w:val="left" w:pos="5040" w:leader="none"/>
          <w:tab w:val="left" w:pos="7200" w:leader="none"/>
        </w:tabs>
        <w:ind w:hanging="360" w:left="426" w:right="0"/>
        <w:rPr/>
      </w:pPr>
      <w:r>
        <w:rPr>
          <w:b/>
          <w:lang w:val="fr-FR"/>
        </w:rPr>
        <w:t xml:space="preserve"> </w:t>
      </w:r>
      <w:r>
        <w:rPr/>
        <w:t xml:space="preserve"> </w:t>
      </w:r>
      <w:r>
        <w:rPr/>
        <w:t>Đặt điện áp u = U</w:t>
      </w:r>
      <w:r>
        <w:rPr>
          <w:vertAlign w:val="subscript"/>
        </w:rPr>
        <w:t>0</w:t>
      </w:r>
      <w:r>
        <w:rPr/>
        <w:t>cosωt (U</w:t>
      </w:r>
      <w:r>
        <w:rPr>
          <w:vertAlign w:val="subscript"/>
        </w:rPr>
        <w:t>0</w:t>
      </w:r>
      <w:r>
        <w:rPr/>
        <w:t xml:space="preserve"> và ω không đổi) vào hai đầu đoạn mạch xoay chiều nối tiếp gồm điện trở thuần, cuộn cảm thuần và tụ điện có điện dung điều chỉnh được. Khi dung kháng là 100 Ω thì công suất tiêu thụ của đoạn mạch đạt cực đại là 100 W. Khi dung kháng là 200 Ω thì điện áp hiệu dụng giữa hai đầu tụ điện là </w:t>
      </w:r>
      <w:r>
        <w:rPr/>
        <w:object w:dxaOrig="719" w:dyaOrig="34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36pt;height:17.25pt" filled="f" o:ole="">
            <v:imagedata r:id="rId1367" o:title=""/>
          </v:shape>
          <o:OLEObject Type="Embed" ProgID="" ShapeID="ole_rId1366" DrawAspect="Content" ObjectID="_1396973437" r:id="rId1366"/>
        </w:object>
      </w:r>
      <w:r>
        <w:rPr/>
        <w:t>V. Giá trị của điện trở thuần là</w:t>
      </w:r>
    </w:p>
    <w:p>
      <w:pPr>
        <w:pStyle w:val="Normal"/>
        <w:tabs>
          <w:tab w:val="clear" w:pos="709"/>
          <w:tab w:val="left" w:pos="567" w:leader="none"/>
          <w:tab w:val="left" w:pos="2700" w:leader="none"/>
          <w:tab w:val="left" w:pos="5040" w:leader="none"/>
          <w:tab w:val="left" w:pos="7200" w:leader="none"/>
        </w:tabs>
        <w:rPr/>
      </w:pPr>
      <w:r>
        <w:rPr/>
        <w:tab/>
        <w:t>A. 100Ω.</w:t>
        <w:tab/>
        <w:t>B. 150 Ω.</w:t>
        <w:tab/>
        <w:t>C. 160 Ω.</w:t>
        <w:tab/>
        <w:t>D. 120 Ω.</w:t>
      </w:r>
    </w:p>
    <w:p>
      <w:pPr>
        <w:pStyle w:val="Normal"/>
        <w:numPr>
          <w:ilvl w:val="0"/>
          <w:numId w:val="31"/>
        </w:numPr>
        <w:tabs>
          <w:tab w:val="clear" w:pos="709"/>
          <w:tab w:val="left" w:pos="426" w:leader="none"/>
          <w:tab w:val="left" w:pos="540" w:leader="none"/>
          <w:tab w:val="left" w:pos="2700" w:leader="none"/>
          <w:tab w:val="left" w:pos="5040" w:leader="none"/>
          <w:tab w:val="left" w:pos="7200" w:leader="none"/>
        </w:tabs>
        <w:ind w:hanging="360" w:left="426" w:right="0"/>
        <w:rPr/>
      </w:pPr>
      <w:r>
        <w:rPr>
          <w:b/>
          <w:lang w:val="fr-FR"/>
        </w:rPr>
        <w:t xml:space="preserve"> </w:t>
      </w:r>
      <w:r>
        <w:rPr/>
        <w:t xml:space="preserve"> </w:t>
      </w:r>
      <w:r>
        <w:rPr/>
        <w:t xml:space="preserve">Đặt điện áp u = </w:t>
      </w:r>
      <w:r>
        <w:rPr/>
        <w:object w:dxaOrig="1659" w:dyaOrig="34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83.25pt;height:17.25pt" filled="f" o:ole="">
            <v:imagedata r:id="rId1369" o:title=""/>
          </v:shape>
          <o:OLEObject Type="Embed" ProgID="" ShapeID="ole_rId1368" DrawAspect="Content" ObjectID="_1637970953" r:id="rId1368"/>
        </w:object>
      </w:r>
      <w:r>
        <w:rPr/>
        <w:t xml:space="preserve"> (V) vào hai đầu đoạn mạch gồm điện trở thuần, cuộn cảm thuần và tụ điện mắc nối tiếp thì điện áp hiệu dụng giữa hai đầu điện trở thuần là 150 V. Hệ số công suất của đoạn mạch là</w:t>
      </w:r>
    </w:p>
    <w:p>
      <w:pPr>
        <w:pStyle w:val="Normal"/>
        <w:tabs>
          <w:tab w:val="clear" w:pos="709"/>
          <w:tab w:val="left" w:pos="567" w:leader="none"/>
          <w:tab w:val="left" w:pos="2700" w:leader="none"/>
          <w:tab w:val="left" w:pos="5040" w:leader="none"/>
          <w:tab w:val="left" w:pos="7200" w:leader="none"/>
        </w:tabs>
        <w:rPr/>
      </w:pPr>
      <w:r>
        <w:rPr/>
        <w:tab/>
        <w:t xml:space="preserve">A. </w:t>
      </w:r>
      <w:r>
        <w:rPr/>
        <w:object w:dxaOrig="240" w:dyaOrig="62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12pt;height:30.75pt" filled="f" o:ole="">
            <v:imagedata r:id="rId1371" o:title=""/>
          </v:shape>
          <o:OLEObject Type="Embed" ProgID="" ShapeID="ole_rId1370" DrawAspect="Content" ObjectID="_1044939750" r:id="rId1370"/>
        </w:object>
      </w:r>
      <w:r>
        <w:rPr/>
        <w:t>.</w:t>
        <w:tab/>
        <w:t xml:space="preserve">B. </w:t>
      </w:r>
      <w:r>
        <w:rPr/>
        <w:object w:dxaOrig="400" w:dyaOrig="679">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20.25pt;height:33.75pt" filled="f" o:ole="">
            <v:imagedata r:id="rId1373" o:title=""/>
          </v:shape>
          <o:OLEObject Type="Embed" ProgID="" ShapeID="ole_rId1372" DrawAspect="Content" ObjectID="_641740150" r:id="rId1372"/>
        </w:object>
      </w:r>
      <w:r>
        <w:rPr/>
        <w:t>.</w:t>
        <w:tab/>
        <w:t xml:space="preserve">C. </w:t>
      </w:r>
      <w:r>
        <w:rPr/>
        <w:object w:dxaOrig="400" w:dyaOrig="679">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20.25pt;height:33.75pt" filled="f" o:ole="">
            <v:imagedata r:id="rId1375" o:title=""/>
          </v:shape>
          <o:OLEObject Type="Embed" ProgID="" ShapeID="ole_rId1374" DrawAspect="Content" ObjectID="_246569582" r:id="rId1374"/>
        </w:object>
      </w:r>
      <w:r>
        <w:rPr/>
        <w:t>.</w:t>
        <w:tab/>
        <w:t>D. 1.</w:t>
      </w:r>
    </w:p>
    <w:p>
      <w:pPr>
        <w:pStyle w:val="Normal"/>
        <w:numPr>
          <w:ilvl w:val="0"/>
          <w:numId w:val="31"/>
        </w:numPr>
        <w:tabs>
          <w:tab w:val="clear" w:pos="709"/>
          <w:tab w:val="left" w:pos="426" w:leader="none"/>
          <w:tab w:val="left" w:pos="540" w:leader="none"/>
          <w:tab w:val="left" w:pos="2700" w:leader="none"/>
          <w:tab w:val="left" w:pos="5040" w:leader="none"/>
          <w:tab w:val="left" w:pos="7200" w:leader="none"/>
        </w:tabs>
        <w:ind w:hanging="360" w:left="426" w:right="0"/>
        <w:rPr/>
      </w:pPr>
      <w:r>
        <w:rPr>
          <w:b/>
          <w:lang w:val="fr-FR"/>
        </w:rPr>
        <w:t xml:space="preserve"> </w:t>
      </w:r>
      <w:r>
        <w:rPr/>
        <w:t xml:space="preserve"> </w:t>
      </w:r>
      <w:r>
        <w:rPr/>
        <w:t>Một khung dây dẫn phẳng, hình chữ nhật, diện tích 0,025 m</w:t>
      </w:r>
      <w:r>
        <w:rPr>
          <w:vertAlign w:val="superscript"/>
        </w:rPr>
        <w:t>2</w:t>
      </w:r>
      <w:r>
        <w:rPr/>
        <w:t>, gồm 200 vòng dây quay đều với tốc độ 20 vòng/s quanh một trục cố định trong một từ trường đều. Biết trục quay là trục đối xứng nằm trong mặt phẳng khung và vuông góc với phương của từ trường. Suất điện động hiệu dụng xuất hiện trong khung có độ lớn bằng 222 V. Cảm ứng từ có độ lớn bằng</w:t>
      </w:r>
    </w:p>
    <w:p>
      <w:pPr>
        <w:pStyle w:val="Normal"/>
        <w:tabs>
          <w:tab w:val="clear" w:pos="709"/>
          <w:tab w:val="left" w:pos="567" w:leader="none"/>
          <w:tab w:val="left" w:pos="2700" w:leader="none"/>
          <w:tab w:val="left" w:pos="5040" w:leader="none"/>
          <w:tab w:val="left" w:pos="7200" w:leader="none"/>
        </w:tabs>
        <w:rPr/>
      </w:pPr>
      <w:r>
        <w:rPr/>
        <w:tab/>
        <w:t>A. 0,45 T.</w:t>
        <w:tab/>
        <w:t>B. 0,60 T.</w:t>
        <w:tab/>
        <w:t>C. 0,50 T.</w:t>
        <w:tab/>
        <w:t>D. 0,40 T.</w:t>
      </w:r>
    </w:p>
    <w:p>
      <w:pPr>
        <w:pStyle w:val="Normal"/>
        <w:numPr>
          <w:ilvl w:val="0"/>
          <w:numId w:val="31"/>
        </w:numPr>
        <w:tabs>
          <w:tab w:val="clear" w:pos="709"/>
          <w:tab w:val="left" w:pos="426" w:leader="none"/>
          <w:tab w:val="left" w:pos="540" w:leader="none"/>
          <w:tab w:val="left" w:pos="2700" w:leader="none"/>
          <w:tab w:val="left" w:pos="5040" w:leader="none"/>
          <w:tab w:val="left" w:pos="7200" w:leader="none"/>
        </w:tabs>
        <w:ind w:hanging="360" w:left="426" w:right="0"/>
        <w:rPr/>
      </w:pPr>
      <w:r>
        <w:rPr>
          <w:b/>
          <w:lang w:val="fr-FR"/>
        </w:rPr>
        <w:t xml:space="preserve"> </w:t>
      </w:r>
      <w:r>
        <w:rPr/>
        <w:t xml:space="preserve"> </w:t>
      </w:r>
      <w:r>
        <w:rPr/>
        <w:t>Trong máy phát điện xoay chiều ba pha đang hoạt động, suất điện động xoay chiều xuất hiện trong mỗi cuộn dây của stato có giá trị cực đại là E</w:t>
      </w:r>
      <w:r>
        <w:rPr>
          <w:vertAlign w:val="subscript"/>
        </w:rPr>
        <w:t>0</w:t>
      </w:r>
      <w:r>
        <w:rPr/>
        <w:t>. Khi suất điện động tức thời trong một cuộn dây bằng 0 thì suất điện động tức thời trong mỗi cuộn dây còn lại có độ lớn bằng nhau và bằng</w:t>
      </w:r>
    </w:p>
    <w:p>
      <w:pPr>
        <w:pStyle w:val="Normal"/>
        <w:tabs>
          <w:tab w:val="clear" w:pos="709"/>
          <w:tab w:val="left" w:pos="567" w:leader="none"/>
          <w:tab w:val="left" w:pos="2700" w:leader="none"/>
          <w:tab w:val="left" w:pos="5040" w:leader="none"/>
          <w:tab w:val="left" w:pos="7200" w:leader="none"/>
        </w:tabs>
        <w:rPr/>
      </w:pPr>
      <w:r>
        <w:rPr/>
        <w:tab/>
        <w:t xml:space="preserve">A. </w:t>
      </w:r>
      <w:r>
        <w:rPr/>
        <w:object w:dxaOrig="659" w:dyaOrig="679">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33pt;height:33.75pt" filled="f" o:ole="">
            <v:imagedata r:id="rId1377" o:title=""/>
          </v:shape>
          <o:OLEObject Type="Embed" ProgID="" ShapeID="ole_rId1376" DrawAspect="Content" ObjectID="_392071251" r:id="rId1376"/>
        </w:object>
      </w:r>
      <w:r>
        <w:rPr/>
        <w:t>.</w:t>
        <w:tab/>
        <w:t xml:space="preserve">B. </w:t>
      </w:r>
      <w:r>
        <w:rPr/>
        <w:object w:dxaOrig="479" w:dyaOrig="619">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24pt;height:30.75pt" filled="f" o:ole="">
            <v:imagedata r:id="rId1379" o:title=""/>
          </v:shape>
          <o:OLEObject Type="Embed" ProgID="" ShapeID="ole_rId1378" DrawAspect="Content" ObjectID="_293810824" r:id="rId1378"/>
        </w:object>
      </w:r>
      <w:r>
        <w:rPr/>
        <w:t>.</w:t>
        <w:tab/>
        <w:t xml:space="preserve">C. </w:t>
      </w:r>
      <w:r>
        <w:rPr/>
        <w:object w:dxaOrig="359" w:dyaOrig="62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18pt;height:30.75pt" filled="f" o:ole="">
            <v:imagedata r:id="rId1381" o:title=""/>
          </v:shape>
          <o:OLEObject Type="Embed" ProgID="" ShapeID="ole_rId1380" DrawAspect="Content" ObjectID="_876724396" r:id="rId1380"/>
        </w:object>
      </w:r>
      <w:r>
        <w:rPr/>
        <w:t>.</w:t>
        <w:tab/>
        <w:t xml:space="preserve">D. </w:t>
      </w:r>
      <w:r>
        <w:rPr/>
        <w:object w:dxaOrig="659" w:dyaOrig="679">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33pt;height:33.75pt" filled="f" o:ole="">
            <v:imagedata r:id="rId1383" o:title=""/>
          </v:shape>
          <o:OLEObject Type="Embed" ProgID="" ShapeID="ole_rId1382" DrawAspect="Content" ObjectID="_1230646808" r:id="rId1382"/>
        </w:object>
      </w:r>
      <w:r>
        <w:rPr/>
        <w:t>.</w:t>
      </w:r>
    </w:p>
    <w:p>
      <w:pPr>
        <w:pStyle w:val="NoSpacing"/>
        <w:numPr>
          <w:ilvl w:val="0"/>
          <w:numId w:val="31"/>
        </w:numPr>
        <w:tabs>
          <w:tab w:val="clear" w:pos="709"/>
          <w:tab w:val="left" w:pos="240" w:leader="none"/>
          <w:tab w:val="left" w:pos="426" w:leader="none"/>
          <w:tab w:val="left" w:pos="4920" w:leader="none"/>
          <w:tab w:val="left" w:pos="7320" w:leader="none"/>
        </w:tabs>
        <w:ind w:hanging="360" w:left="426" w:right="0"/>
        <w:rPr>
          <w:rFonts w:ascii="Times New Roman" w:hAnsi="Times New Roman" w:cs="Times New Roman"/>
          <w:sz w:val="24"/>
          <w:szCs w:val="24"/>
        </w:rPr>
      </w:pPr>
      <w:r>
        <w:rPr>
          <w:rFonts w:eastAsia="Times New Roman" w:cs="Times New Roman" w:ascii="Times New Roman" w:hAnsi="Times New Roman"/>
          <w:b/>
          <w:sz w:val="24"/>
          <w:szCs w:val="24"/>
          <w:lang w:val="fr-FR"/>
        </w:rPr>
        <w:t xml:space="preserve"> </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Khi truyền điện năng có công suất P từ nơi phát điện xoay chiều đến nơi tiêu thụ thì công suất hao phí trên đường dây là ∆P. Để cho công suất hao phí trên đường dây chỉ còn là </w:t>
      </w:r>
      <w:r>
        <w:rPr>
          <w:rFonts w:cs="Times New Roman" w:ascii="Times New Roman" w:hAnsi="Times New Roman"/>
          <w:sz w:val="24"/>
          <w:szCs w:val="24"/>
        </w:rPr>
        <w:object w:dxaOrig="420" w:dyaOrig="619">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21pt;height:30.75pt" filled="f" o:ole="">
            <v:imagedata r:id="rId1385" o:title=""/>
          </v:shape>
          <o:OLEObject Type="Embed" ProgID="" ShapeID="ole_rId1384" DrawAspect="Content" ObjectID="_1464860518" r:id="rId1384"/>
        </w:object>
      </w:r>
      <w:r>
        <w:rPr>
          <w:rFonts w:cs="Times New Roman" w:ascii="Times New Roman" w:hAnsi="Times New Roman"/>
          <w:sz w:val="24"/>
          <w:szCs w:val="24"/>
        </w:rPr>
        <w:t>(với n&gt;1), ở nơi phát điện người ta sử dụng một máy biến áp (lí tưởng) có tỉ số giữa số vòng dây của cuộn sơ cấp và số vòng dây của cuộn thứ cấp là</w:t>
      </w:r>
    </w:p>
    <w:p>
      <w:pPr>
        <w:pStyle w:val="NoSpacing"/>
        <w:tabs>
          <w:tab w:val="clear" w:pos="709"/>
          <w:tab w:val="left" w:pos="567" w:leader="none"/>
          <w:tab w:val="left" w:pos="2520" w:leader="none"/>
          <w:tab w:val="left" w:pos="4920" w:leader="none"/>
          <w:tab w:val="left" w:pos="7320" w:leader="none"/>
        </w:tabs>
        <w:rPr/>
      </w:pPr>
      <w:r>
        <w:rPr>
          <w:rFonts w:cs="Times New Roman" w:ascii="Times New Roman" w:hAnsi="Times New Roman"/>
          <w:sz w:val="24"/>
          <w:szCs w:val="24"/>
        </w:rPr>
        <w:tab/>
        <w:t xml:space="preserve">A. </w:t>
      </w:r>
      <w:r>
        <w:rPr>
          <w:rFonts w:cs="Times New Roman" w:ascii="Times New Roman" w:hAnsi="Times New Roman"/>
          <w:sz w:val="24"/>
          <w:szCs w:val="24"/>
        </w:rPr>
        <w:object w:dxaOrig="420" w:dyaOrig="659">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21pt;height:33pt" filled="f" o:ole="">
            <v:imagedata r:id="rId1387" o:title=""/>
          </v:shape>
          <o:OLEObject Type="Embed" ProgID="" ShapeID="ole_rId1386" DrawAspect="Content" ObjectID="_2100130683" r:id="rId1386"/>
        </w:object>
      </w:r>
      <w:r>
        <w:rPr>
          <w:rFonts w:cs="Times New Roman" w:ascii="Times New Roman" w:hAnsi="Times New Roman"/>
          <w:sz w:val="24"/>
          <w:szCs w:val="24"/>
        </w:rPr>
        <w:tab/>
        <w:t xml:space="preserve">      B. </w:t>
      </w:r>
      <w:r>
        <w:rPr>
          <w:rFonts w:cs="Times New Roman" w:ascii="Times New Roman" w:hAnsi="Times New Roman"/>
          <w:sz w:val="24"/>
          <w:szCs w:val="24"/>
        </w:rPr>
        <w:object w:dxaOrig="240" w:dyaOrig="62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12pt;height:30.75pt" filled="f" o:ole="">
            <v:imagedata r:id="rId1389" o:title=""/>
          </v:shape>
          <o:OLEObject Type="Embed" ProgID="" ShapeID="ole_rId1388" DrawAspect="Content" ObjectID="_1213024213" r:id="rId1388"/>
        </w:object>
      </w:r>
      <w:r>
        <w:rPr>
          <w:rFonts w:cs="Times New Roman" w:ascii="Times New Roman" w:hAnsi="Times New Roman"/>
          <w:sz w:val="24"/>
          <w:szCs w:val="24"/>
        </w:rPr>
        <w:tab/>
        <w:t xml:space="preserve">C. </w:t>
      </w:r>
      <w:r>
        <w:rPr>
          <w:rFonts w:cs="Times New Roman" w:ascii="Times New Roman" w:hAnsi="Times New Roman"/>
          <w:sz w:val="24"/>
          <w:szCs w:val="24"/>
        </w:rPr>
        <w:object w:dxaOrig="380" w:dyaOrig="36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18.75pt;height:18pt" filled="f" o:ole="">
            <v:imagedata r:id="rId1391" o:title=""/>
          </v:shape>
          <o:OLEObject Type="Embed" ProgID="" ShapeID="ole_rId1390" DrawAspect="Content" ObjectID="_931610049" r:id="rId1390"/>
        </w:object>
      </w:r>
      <w:r>
        <w:rPr>
          <w:rFonts w:cs="Times New Roman" w:ascii="Times New Roman" w:hAnsi="Times New Roman"/>
          <w:sz w:val="24"/>
          <w:szCs w:val="24"/>
        </w:rPr>
        <w:tab/>
        <w:t>D. n</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Cao đẳng 2012</w:t>
      </w:r>
    </w:p>
    <w:p>
      <w:pPr>
        <w:pStyle w:val="Normal"/>
        <w:numPr>
          <w:ilvl w:val="0"/>
          <w:numId w:val="31"/>
        </w:numPr>
        <w:tabs>
          <w:tab w:val="clear" w:pos="709"/>
          <w:tab w:val="left" w:pos="240" w:leader="none"/>
          <w:tab w:val="left" w:pos="426" w:leader="none"/>
          <w:tab w:val="left" w:pos="4920" w:leader="none"/>
          <w:tab w:val="left" w:pos="7230" w:leader="none"/>
        </w:tabs>
        <w:ind w:hanging="360" w:left="426" w:right="0"/>
        <w:rPr/>
      </w:pPr>
      <w:r>
        <w:rPr>
          <w:b/>
          <w:lang w:val="fr-FR"/>
        </w:rPr>
        <w:t xml:space="preserve"> </w:t>
      </w:r>
      <w:r>
        <w:rPr/>
        <w:t xml:space="preserve"> </w:t>
      </w:r>
      <w:r>
        <w:rPr/>
        <w:t xml:space="preserve">Đặt điện áp u = </w:t>
      </w:r>
      <w:r>
        <w:rPr/>
        <w:object w:dxaOrig="1499" w:dyaOrig="62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75pt;height:30.75pt" filled="f" o:ole="">
            <v:imagedata r:id="rId1393" o:title=""/>
          </v:shape>
          <o:OLEObject Type="Embed" ProgID="" ShapeID="ole_rId1392" DrawAspect="Content" ObjectID="_96789867" r:id="rId1392"/>
        </w:object>
      </w:r>
      <w:r>
        <w:rPr/>
        <w:t xml:space="preserve"> vào hai đầu đoạn mạch gồm điện trở thuần R mắc nối tiếp với cuộn cảm thuần có độ tự cảm L, cường độ dòng điện trong mạch là i = </w:t>
      </w:r>
      <w:r>
        <w:rPr/>
        <w:object w:dxaOrig="1499" w:dyaOrig="62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75pt;height:30.75pt" filled="f" o:ole="">
            <v:imagedata r:id="rId1395" o:title=""/>
          </v:shape>
          <o:OLEObject Type="Embed" ProgID="" ShapeID="ole_rId1394" DrawAspect="Content" ObjectID="_2132578725" r:id="rId1394"/>
        </w:object>
      </w:r>
      <w:r>
        <w:rPr/>
        <w:t>. Biết U</w:t>
      </w:r>
      <w:r>
        <w:rPr>
          <w:vertAlign w:val="subscript"/>
        </w:rPr>
        <w:t>0</w:t>
      </w:r>
      <w:r>
        <w:rPr/>
        <w:t>, I</w:t>
      </w:r>
      <w:r>
        <w:rPr>
          <w:vertAlign w:val="subscript"/>
        </w:rPr>
        <w:t>0</w:t>
      </w:r>
      <w:r>
        <w:rPr/>
        <w:t xml:space="preserve"> và </w:t>
      </w:r>
      <w:r>
        <w:rPr>
          <w:rFonts w:eastAsia="Symbol" w:cs="Symbol" w:ascii="Symbol" w:hAnsi="Symbol"/>
        </w:rPr>
        <w:sym w:font="Symbol" w:char="77"/>
      </w:r>
      <w:r>
        <w:rPr/>
        <w:t xml:space="preserve"> không đổi. Hệ thức đúng là</w:t>
      </w:r>
    </w:p>
    <w:p>
      <w:pPr>
        <w:pStyle w:val="Normal"/>
        <w:tabs>
          <w:tab w:val="clear" w:pos="709"/>
          <w:tab w:val="left" w:pos="567" w:leader="none"/>
          <w:tab w:val="left" w:pos="2520" w:leader="none"/>
          <w:tab w:val="left" w:pos="4920" w:leader="none"/>
          <w:tab w:val="left" w:pos="7230" w:leader="none"/>
        </w:tabs>
        <w:rPr/>
      </w:pPr>
      <w:r>
        <w:rPr/>
        <w:tab/>
        <w:t>A. R = 3</w:t>
      </w:r>
      <w:r>
        <w:rPr>
          <w:rFonts w:eastAsia="Symbol" w:cs="Symbol" w:ascii="Symbol" w:hAnsi="Symbol"/>
        </w:rPr>
        <w:sym w:font="Symbol" w:char="77"/>
      </w:r>
      <w:r>
        <w:rPr/>
        <w:t>L.</w:t>
        <w:tab/>
        <w:t xml:space="preserve">     B. </w:t>
      </w:r>
      <w:r>
        <w:rPr>
          <w:rFonts w:eastAsia="Symbol" w:cs="Symbol" w:ascii="Symbol" w:hAnsi="Symbol"/>
        </w:rPr>
        <w:sym w:font="Symbol" w:char="77"/>
      </w:r>
      <w:r>
        <w:rPr/>
        <w:t>L = 3R.</w:t>
        <w:tab/>
        <w:t xml:space="preserve">   C. R = </w:t>
      </w:r>
      <w:r>
        <w:rPr/>
        <w:object w:dxaOrig="360" w:dyaOrig="36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18pt;height:18pt" filled="f" o:ole="">
            <v:imagedata r:id="rId1397" o:title=""/>
          </v:shape>
          <o:OLEObject Type="Embed" ProgID="" ShapeID="ole_rId1396" DrawAspect="Content" ObjectID="_959544643" r:id="rId1396"/>
        </w:object>
      </w:r>
      <w:r>
        <w:rPr>
          <w:rFonts w:eastAsia="Symbol" w:cs="Symbol" w:ascii="Symbol" w:hAnsi="Symbol"/>
        </w:rPr>
        <w:sym w:font="Symbol" w:char="77"/>
      </w:r>
      <w:r>
        <w:rPr/>
        <w:t>L.</w:t>
        <w:tab/>
        <w:t xml:space="preserve">        D. </w:t>
      </w:r>
      <w:r>
        <w:rPr>
          <w:rFonts w:eastAsia="Symbol" w:cs="Symbol" w:ascii="Symbol" w:hAnsi="Symbol"/>
        </w:rPr>
        <w:sym w:font="Symbol" w:char="77"/>
      </w:r>
      <w:r>
        <w:rPr/>
        <w:t xml:space="preserve">L = </w:t>
      </w:r>
      <w:r>
        <w:rPr/>
        <w:object w:dxaOrig="360" w:dyaOrig="36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18pt;height:18pt" filled="f" o:ole="">
            <v:imagedata r:id="rId1399" o:title=""/>
          </v:shape>
          <o:OLEObject Type="Embed" ProgID="" ShapeID="ole_rId1398" DrawAspect="Content" ObjectID="_346869178" r:id="rId1398"/>
        </w:object>
      </w:r>
      <w:r>
        <w:rPr/>
        <w:t>R.</w:t>
      </w:r>
    </w:p>
    <w:p>
      <w:pPr>
        <w:pStyle w:val="Normal"/>
        <w:numPr>
          <w:ilvl w:val="0"/>
          <w:numId w:val="31"/>
        </w:numPr>
        <w:tabs>
          <w:tab w:val="clear" w:pos="709"/>
          <w:tab w:val="left" w:pos="240" w:leader="none"/>
          <w:tab w:val="left" w:pos="426" w:leader="none"/>
          <w:tab w:val="left" w:pos="4920" w:leader="none"/>
          <w:tab w:val="left" w:pos="7230" w:leader="none"/>
        </w:tabs>
        <w:ind w:hanging="360" w:left="426" w:right="0"/>
        <w:rPr/>
      </w:pPr>
      <w:r>
        <w:rPr>
          <w:b/>
          <w:lang w:val="fr-FR"/>
        </w:rPr>
        <w:t xml:space="preserve"> </w:t>
      </w:r>
      <w:r>
        <w:rPr/>
        <w:t xml:space="preserve"> </w:t>
      </w:r>
      <w:r>
        <w:rPr/>
        <w:t>Đặt điện áp u = U</w:t>
      </w:r>
      <w:r>
        <w:rPr>
          <w:vertAlign w:val="subscript"/>
        </w:rPr>
        <w:t>0</w:t>
      </w:r>
      <w:r>
        <w:rPr/>
        <w:t>cos(</w:t>
      </w:r>
      <w:r>
        <w:rPr>
          <w:rFonts w:eastAsia="Symbol" w:cs="Symbol" w:ascii="Symbol" w:hAnsi="Symbol"/>
        </w:rPr>
        <w:sym w:font="Symbol" w:char="77"/>
      </w:r>
      <w:r>
        <w:rPr/>
        <w:t xml:space="preserve">t + </w:t>
      </w:r>
      <w:r>
        <w:rPr>
          <w:rFonts w:eastAsia="Symbol" w:cs="Symbol" w:ascii="Symbol" w:hAnsi="Symbol"/>
        </w:rPr>
        <w:sym w:font="Symbol" w:char="6a"/>
      </w:r>
      <w:r>
        <w:rPr/>
        <w:t>) (U</w:t>
      </w:r>
      <w:r>
        <w:rPr>
          <w:vertAlign w:val="subscript"/>
        </w:rPr>
        <w:t>0</w:t>
      </w:r>
      <w:r>
        <w:rPr/>
        <w:t xml:space="preserve"> không đổi, </w:t>
      </w:r>
      <w:r>
        <w:rPr>
          <w:rFonts w:eastAsia="Symbol" w:cs="Symbol" w:ascii="Symbol" w:hAnsi="Symbol"/>
        </w:rPr>
        <w:sym w:font="Symbol" w:char="77"/>
      </w:r>
      <w:r>
        <w:rPr/>
        <w:t xml:space="preserve"> thay đổi được) vào hai đầu đoạn mạch gồm điện trở thuần, cuộn cảm thuần và tụ điện mắc nối tiếp. Điều chỉnh </w:t>
      </w:r>
      <w:r>
        <w:rPr>
          <w:rFonts w:eastAsia="Symbol" w:cs="Symbol" w:ascii="Symbol" w:hAnsi="Symbol"/>
        </w:rPr>
        <w:sym w:font="Symbol" w:char="77"/>
      </w:r>
      <w:r>
        <w:rPr/>
        <w:t xml:space="preserve"> = </w:t>
      </w:r>
      <w:r>
        <w:rPr>
          <w:rFonts w:eastAsia="Symbol" w:cs="Symbol" w:ascii="Symbol" w:hAnsi="Symbol"/>
        </w:rPr>
        <w:sym w:font="Symbol" w:char="77"/>
      </w:r>
      <w:r>
        <w:rPr>
          <w:vertAlign w:val="subscript"/>
        </w:rPr>
        <w:t>1</w:t>
      </w:r>
      <w:r>
        <w:rPr/>
        <w:t xml:space="preserve"> thì cảm kháng của cuộn cảm thuần bằng 4 lần dung kháng của tụ điện. Khi </w:t>
      </w:r>
      <w:r>
        <w:rPr>
          <w:rFonts w:eastAsia="Symbol" w:cs="Symbol" w:ascii="Symbol" w:hAnsi="Symbol"/>
        </w:rPr>
        <w:sym w:font="Symbol" w:char="77"/>
      </w:r>
      <w:r>
        <w:rPr/>
        <w:t xml:space="preserve"> = </w:t>
      </w:r>
      <w:r>
        <w:rPr>
          <w:rFonts w:eastAsia="Symbol" w:cs="Symbol" w:ascii="Symbol" w:hAnsi="Symbol"/>
        </w:rPr>
        <w:sym w:font="Symbol" w:char="77"/>
      </w:r>
      <w:r>
        <w:rPr>
          <w:vertAlign w:val="subscript"/>
        </w:rPr>
        <w:t>2</w:t>
      </w:r>
      <w:r>
        <w:rPr/>
        <w:t xml:space="preserve"> thì trong mạch xảy ra hiện tượng cộng hưởng điện. Hệ thức đúng là </w:t>
      </w:r>
    </w:p>
    <w:p>
      <w:pPr>
        <w:pStyle w:val="Normal"/>
        <w:tabs>
          <w:tab w:val="clear" w:pos="709"/>
          <w:tab w:val="left" w:pos="567" w:leader="none"/>
          <w:tab w:val="left" w:pos="2520" w:leader="none"/>
          <w:tab w:val="left" w:pos="4920" w:leader="none"/>
          <w:tab w:val="left" w:pos="7230" w:leader="none"/>
        </w:tabs>
        <w:rPr/>
      </w:pPr>
      <w:r>
        <w:rPr/>
        <w:tab/>
        <w:t xml:space="preserve">A. </w:t>
      </w:r>
      <w:r>
        <w:rPr>
          <w:rFonts w:eastAsia="Symbol" w:cs="Symbol" w:ascii="Symbol" w:hAnsi="Symbol"/>
        </w:rPr>
        <w:sym w:font="Symbol" w:char="77"/>
      </w:r>
      <w:r>
        <w:rPr>
          <w:vertAlign w:val="subscript"/>
        </w:rPr>
        <w:t>1</w:t>
      </w:r>
      <w:r>
        <w:rPr/>
        <w:t xml:space="preserve"> = 2</w:t>
      </w:r>
      <w:r>
        <w:rPr>
          <w:rFonts w:eastAsia="Symbol" w:cs="Symbol" w:ascii="Symbol" w:hAnsi="Symbol"/>
        </w:rPr>
        <w:sym w:font="Symbol" w:char="77"/>
      </w:r>
      <w:r>
        <w:rPr>
          <w:vertAlign w:val="subscript"/>
        </w:rPr>
        <w:t>2</w:t>
      </w:r>
      <w:r>
        <w:rPr/>
        <w:t>.</w:t>
        <w:tab/>
        <w:t xml:space="preserve">   B. </w:t>
      </w:r>
      <w:r>
        <w:rPr>
          <w:rFonts w:eastAsia="Symbol" w:cs="Symbol" w:ascii="Symbol" w:hAnsi="Symbol"/>
        </w:rPr>
        <w:sym w:font="Symbol" w:char="77"/>
      </w:r>
      <w:r>
        <w:rPr>
          <w:vertAlign w:val="subscript"/>
        </w:rPr>
        <w:t>2</w:t>
      </w:r>
      <w:r>
        <w:rPr/>
        <w:t xml:space="preserve"> = 2</w:t>
      </w:r>
      <w:r>
        <w:rPr>
          <w:rFonts w:eastAsia="Symbol" w:cs="Symbol" w:ascii="Symbol" w:hAnsi="Symbol"/>
        </w:rPr>
        <w:sym w:font="Symbol" w:char="77"/>
      </w:r>
      <w:r>
        <w:rPr>
          <w:vertAlign w:val="subscript"/>
        </w:rPr>
        <w:t>1</w:t>
      </w:r>
      <w:r>
        <w:rPr/>
        <w:t>.</w:t>
        <w:tab/>
        <w:t xml:space="preserve">  C. </w:t>
      </w:r>
      <w:r>
        <w:rPr>
          <w:rFonts w:eastAsia="Symbol" w:cs="Symbol" w:ascii="Symbol" w:hAnsi="Symbol"/>
        </w:rPr>
        <w:sym w:font="Symbol" w:char="77"/>
      </w:r>
      <w:r>
        <w:rPr>
          <w:vertAlign w:val="subscript"/>
        </w:rPr>
        <w:t>1</w:t>
      </w:r>
      <w:r>
        <w:rPr/>
        <w:t xml:space="preserve"> = 4</w:t>
      </w:r>
      <w:r>
        <w:rPr>
          <w:rFonts w:eastAsia="Symbol" w:cs="Symbol" w:ascii="Symbol" w:hAnsi="Symbol"/>
        </w:rPr>
        <w:sym w:font="Symbol" w:char="77"/>
      </w:r>
      <w:r>
        <w:rPr>
          <w:vertAlign w:val="subscript"/>
        </w:rPr>
        <w:t>2</w:t>
      </w:r>
      <w:r>
        <w:rPr/>
        <w:t>.</w:t>
        <w:tab/>
        <w:t xml:space="preserve">D. </w:t>
      </w:r>
      <w:r>
        <w:rPr>
          <w:rFonts w:eastAsia="Symbol" w:cs="Symbol" w:ascii="Symbol" w:hAnsi="Symbol"/>
        </w:rPr>
        <w:sym w:font="Symbol" w:char="77"/>
      </w:r>
      <w:r>
        <w:rPr>
          <w:vertAlign w:val="subscript"/>
        </w:rPr>
        <w:t>2</w:t>
      </w:r>
      <w:r>
        <w:rPr/>
        <w:t xml:space="preserve"> = 4</w:t>
      </w:r>
      <w:r>
        <w:rPr>
          <w:rFonts w:eastAsia="Symbol" w:cs="Symbol" w:ascii="Symbol" w:hAnsi="Symbol"/>
        </w:rPr>
        <w:sym w:font="Symbol" w:char="77"/>
      </w:r>
      <w:r>
        <w:rPr>
          <w:vertAlign w:val="subscript"/>
        </w:rPr>
        <w:t>1</w:t>
      </w:r>
      <w:r>
        <w:rPr/>
        <w:t>.</w:t>
      </w:r>
    </w:p>
    <w:p>
      <w:pPr>
        <w:pStyle w:val="Normal"/>
        <w:numPr>
          <w:ilvl w:val="0"/>
          <w:numId w:val="31"/>
        </w:numPr>
        <w:tabs>
          <w:tab w:val="clear" w:pos="709"/>
          <w:tab w:val="left" w:pos="240" w:leader="none"/>
          <w:tab w:val="left" w:pos="426" w:leader="none"/>
          <w:tab w:val="left" w:pos="4920" w:leader="none"/>
          <w:tab w:val="left" w:pos="7230" w:leader="none"/>
        </w:tabs>
        <w:ind w:hanging="360" w:left="426" w:right="0"/>
        <w:rPr/>
      </w:pPr>
      <w:r>
        <w:rPr>
          <w:b/>
          <w:lang w:val="fr-FR"/>
        </w:rPr>
        <w:t xml:space="preserve"> </w:t>
      </w:r>
      <w:r>
        <w:rPr>
          <w:b/>
        </w:rPr>
        <w:t xml:space="preserve"> </w:t>
      </w:r>
      <w:r>
        <w:rPr/>
        <w:t>Đặt điện áp u = U</w:t>
      </w:r>
      <w:r>
        <w:rPr>
          <w:vertAlign w:val="subscript"/>
        </w:rPr>
        <w:t>0</w:t>
      </w:r>
      <w:r>
        <w:rPr/>
        <w:t>cos(</w:t>
      </w:r>
      <w:r>
        <w:rPr>
          <w:rFonts w:eastAsia="Symbol" w:cs="Symbol" w:ascii="Symbol" w:hAnsi="Symbol"/>
        </w:rPr>
        <w:sym w:font="Symbol" w:char="77"/>
      </w:r>
      <w:r>
        <w:rPr/>
        <w:t xml:space="preserve">t + </w:t>
      </w:r>
      <w:r>
        <w:rPr>
          <w:rFonts w:eastAsia="Symbol" w:cs="Symbol" w:ascii="Symbol" w:hAnsi="Symbol"/>
        </w:rPr>
        <w:sym w:font="Symbol" w:char="6a"/>
      </w:r>
      <w:r>
        <w:rPr/>
        <w:t>) (U</w:t>
      </w:r>
      <w:r>
        <w:rPr>
          <w:vertAlign w:val="subscript"/>
        </w:rPr>
        <w:t>0</w:t>
      </w:r>
      <w:r>
        <w:rPr/>
        <w:t xml:space="preserve"> không đổi, tần số góc </w:t>
      </w:r>
      <w:r>
        <w:rPr>
          <w:rFonts w:eastAsia="Symbol" w:cs="Symbol" w:ascii="Symbol" w:hAnsi="Symbol"/>
        </w:rPr>
        <w:sym w:font="Symbol" w:char="77"/>
      </w:r>
      <w:r>
        <w:rPr/>
        <w:t xml:space="preserve"> thay đổi được) vào hai đầu đoạn mạch gồm điện trở thuần, cuộn cảm thuần và tụ điện mắc nối tiếp. Điều chỉnh </w:t>
      </w:r>
      <w:r>
        <w:rPr>
          <w:rFonts w:eastAsia="Symbol" w:cs="Symbol" w:ascii="Symbol" w:hAnsi="Symbol"/>
        </w:rPr>
        <w:sym w:font="Symbol" w:char="77"/>
      </w:r>
      <w:r>
        <w:rPr/>
        <w:t xml:space="preserve"> = </w:t>
      </w:r>
      <w:r>
        <w:rPr>
          <w:rFonts w:eastAsia="Symbol" w:cs="Symbol" w:ascii="Symbol" w:hAnsi="Symbol"/>
        </w:rPr>
        <w:sym w:font="Symbol" w:char="77"/>
      </w:r>
      <w:r>
        <w:rPr>
          <w:vertAlign w:val="subscript"/>
        </w:rPr>
        <w:t>1</w:t>
      </w:r>
      <w:r>
        <w:rPr/>
        <w:t xml:space="preserve"> thì đoạn mạch có tính cảm kháng, cường độ dòng điện hiệu dụng và hệ số công suất của đoạn mạch lần lượt là I</w:t>
      </w:r>
      <w:r>
        <w:rPr>
          <w:vertAlign w:val="subscript"/>
        </w:rPr>
        <w:t>1</w:t>
      </w:r>
      <w:r>
        <w:rPr/>
        <w:t xml:space="preserve"> và k</w:t>
      </w:r>
      <w:r>
        <w:rPr>
          <w:vertAlign w:val="subscript"/>
        </w:rPr>
        <w:t>1</w:t>
      </w:r>
      <w:r>
        <w:rPr/>
        <w:t xml:space="preserve">. Sau đó, tăng tần số góc đến giá trị </w:t>
      </w:r>
      <w:r>
        <w:rPr>
          <w:rFonts w:eastAsia="Symbol" w:cs="Symbol" w:ascii="Symbol" w:hAnsi="Symbol"/>
        </w:rPr>
        <w:sym w:font="Symbol" w:char="77"/>
      </w:r>
      <w:r>
        <w:rPr/>
        <w:t xml:space="preserve"> = </w:t>
      </w:r>
      <w:r>
        <w:rPr>
          <w:rFonts w:eastAsia="Symbol" w:cs="Symbol" w:ascii="Symbol" w:hAnsi="Symbol"/>
        </w:rPr>
        <w:sym w:font="Symbol" w:char="77"/>
      </w:r>
      <w:r>
        <w:rPr>
          <w:vertAlign w:val="subscript"/>
        </w:rPr>
        <w:t>2</w:t>
      </w:r>
      <w:r>
        <w:rPr/>
        <w:t xml:space="preserve"> thì cường độ dòng điện hiệu dụng và hệ số công suất của đoạn mạch lần lượt là I</w:t>
      </w:r>
      <w:r>
        <w:rPr>
          <w:vertAlign w:val="subscript"/>
        </w:rPr>
        <w:t>2</w:t>
      </w:r>
      <w:r>
        <w:rPr/>
        <w:t xml:space="preserve"> và k</w:t>
      </w:r>
      <w:r>
        <w:rPr>
          <w:vertAlign w:val="subscript"/>
        </w:rPr>
        <w:t>2</w:t>
      </w:r>
      <w:r>
        <w:rPr/>
        <w:t>. Khi đó ta có</w:t>
      </w:r>
    </w:p>
    <w:p>
      <w:pPr>
        <w:pStyle w:val="Normal"/>
        <w:tabs>
          <w:tab w:val="clear" w:pos="709"/>
          <w:tab w:val="left" w:pos="567" w:leader="none"/>
          <w:tab w:val="left" w:pos="2520" w:leader="none"/>
          <w:tab w:val="left" w:pos="4920" w:leader="none"/>
          <w:tab w:val="left" w:pos="7230" w:leader="none"/>
        </w:tabs>
        <w:ind w:left="426" w:right="0"/>
        <w:rPr/>
      </w:pPr>
      <w:r>
        <w:rPr/>
        <w:t>A. I</w:t>
      </w:r>
      <w:r>
        <w:rPr>
          <w:vertAlign w:val="subscript"/>
        </w:rPr>
        <w:t>2</w:t>
      </w:r>
      <w:r>
        <w:rPr/>
        <w:t xml:space="preserve"> &gt; I</w:t>
      </w:r>
      <w:r>
        <w:rPr>
          <w:vertAlign w:val="subscript"/>
        </w:rPr>
        <w:t>1</w:t>
      </w:r>
      <w:r>
        <w:rPr/>
        <w:t xml:space="preserve"> và k</w:t>
      </w:r>
      <w:r>
        <w:rPr>
          <w:vertAlign w:val="subscript"/>
        </w:rPr>
        <w:t>2</w:t>
      </w:r>
      <w:r>
        <w:rPr/>
        <w:t xml:space="preserve"> &gt; k</w:t>
      </w:r>
      <w:r>
        <w:rPr>
          <w:vertAlign w:val="subscript"/>
        </w:rPr>
        <w:t>1</w:t>
      </w:r>
      <w:r>
        <w:rPr/>
        <w:t>.</w:t>
        <w:tab/>
        <w:t xml:space="preserve">                               B. I</w:t>
      </w:r>
      <w:r>
        <w:rPr>
          <w:vertAlign w:val="subscript"/>
        </w:rPr>
        <w:t>2</w:t>
      </w:r>
      <w:r>
        <w:rPr/>
        <w:t xml:space="preserve"> &gt; I</w:t>
      </w:r>
      <w:r>
        <w:rPr>
          <w:vertAlign w:val="subscript"/>
        </w:rPr>
        <w:t>1</w:t>
      </w:r>
      <w:r>
        <w:rPr/>
        <w:t xml:space="preserve"> và k</w:t>
      </w:r>
      <w:r>
        <w:rPr>
          <w:vertAlign w:val="subscript"/>
        </w:rPr>
        <w:t>2</w:t>
      </w:r>
      <w:r>
        <w:rPr/>
        <w:t xml:space="preserve"> &lt; k</w:t>
      </w:r>
      <w:r>
        <w:rPr>
          <w:vertAlign w:val="subscript"/>
        </w:rPr>
        <w:t>1</w:t>
      </w:r>
      <w:r>
        <w:rPr/>
        <w:t>.</w:t>
        <w:tab/>
      </w:r>
    </w:p>
    <w:p>
      <w:pPr>
        <w:pStyle w:val="Normal"/>
        <w:tabs>
          <w:tab w:val="clear" w:pos="709"/>
          <w:tab w:val="left" w:pos="567" w:leader="none"/>
          <w:tab w:val="left" w:pos="2520" w:leader="none"/>
          <w:tab w:val="left" w:pos="4920" w:leader="none"/>
          <w:tab w:val="left" w:pos="7230" w:leader="none"/>
        </w:tabs>
        <w:ind w:left="426" w:right="0"/>
        <w:rPr/>
      </w:pPr>
      <w:r>
        <w:rPr/>
        <w:t>C. I</w:t>
      </w:r>
      <w:r>
        <w:rPr>
          <w:vertAlign w:val="subscript"/>
        </w:rPr>
        <w:t>2</w:t>
      </w:r>
      <w:r>
        <w:rPr/>
        <w:t xml:space="preserve"> &lt; I</w:t>
      </w:r>
      <w:r>
        <w:rPr>
          <w:vertAlign w:val="subscript"/>
        </w:rPr>
        <w:t>1</w:t>
      </w:r>
      <w:r>
        <w:rPr/>
        <w:t xml:space="preserve"> và k</w:t>
      </w:r>
      <w:r>
        <w:rPr>
          <w:vertAlign w:val="subscript"/>
        </w:rPr>
        <w:t>2</w:t>
      </w:r>
      <w:r>
        <w:rPr/>
        <w:t xml:space="preserve"> &lt; k</w:t>
      </w:r>
      <w:r>
        <w:rPr>
          <w:vertAlign w:val="subscript"/>
        </w:rPr>
        <w:t>1</w:t>
      </w:r>
      <w:r>
        <w:rPr/>
        <w:t>.</w:t>
        <w:tab/>
        <w:t xml:space="preserve">                               D. I</w:t>
      </w:r>
      <w:r>
        <w:rPr>
          <w:vertAlign w:val="subscript"/>
        </w:rPr>
        <w:t>2</w:t>
      </w:r>
      <w:r>
        <w:rPr/>
        <w:t xml:space="preserve"> &lt; I</w:t>
      </w:r>
      <w:r>
        <w:rPr>
          <w:vertAlign w:val="subscript"/>
        </w:rPr>
        <w:t>1</w:t>
      </w:r>
      <w:r>
        <w:rPr/>
        <w:t xml:space="preserve"> và k</w:t>
      </w:r>
      <w:r>
        <w:rPr>
          <w:vertAlign w:val="subscript"/>
        </w:rPr>
        <w:t>2</w:t>
      </w:r>
      <w:r>
        <w:rPr/>
        <w:t xml:space="preserve"> &gt; k</w:t>
      </w:r>
      <w:r>
        <w:rPr>
          <w:vertAlign w:val="subscript"/>
        </w:rPr>
        <w:t>1</w:t>
      </w:r>
      <w:r>
        <w:rPr/>
        <w:t>.</w:t>
      </w:r>
    </w:p>
    <w:p>
      <w:pPr>
        <w:pStyle w:val="Normal"/>
        <w:numPr>
          <w:ilvl w:val="0"/>
          <w:numId w:val="31"/>
        </w:numPr>
        <w:tabs>
          <w:tab w:val="clear" w:pos="709"/>
          <w:tab w:val="left" w:pos="240" w:leader="none"/>
          <w:tab w:val="left" w:pos="426" w:leader="none"/>
          <w:tab w:val="left" w:pos="4920" w:leader="none"/>
          <w:tab w:val="left" w:pos="7230" w:leader="none"/>
        </w:tabs>
        <w:ind w:hanging="360" w:left="426" w:right="0"/>
        <w:rPr/>
      </w:pPr>
      <w:r>
        <w:rPr>
          <w:b/>
          <w:lang w:val="fr-FR"/>
        </w:rPr>
        <w:t xml:space="preserve"> </w:t>
      </w:r>
      <w:r>
        <w:rPr>
          <w:b/>
        </w:rPr>
        <w:t xml:space="preserve"> </w:t>
      </w:r>
      <w:r>
        <w:rPr/>
        <w:t xml:space="preserve">Đặt điện áp u = </w:t>
      </w:r>
      <w:r>
        <w:rPr/>
        <w:object w:dxaOrig="559" w:dyaOrig="34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27.7pt;height:17.25pt" filled="f" o:ole="">
            <v:imagedata r:id="rId1401" o:title=""/>
          </v:shape>
          <o:OLEObject Type="Embed" ProgID="" ShapeID="ole_rId1400" DrawAspect="Content" ObjectID="_12953189" r:id="rId1400"/>
        </w:object>
      </w:r>
      <w:r>
        <w:rPr/>
        <w:t>cos2</w:t>
      </w:r>
      <w:r>
        <w:rPr>
          <w:rFonts w:eastAsia="Symbol" w:cs="Symbol" w:ascii="Symbol" w:hAnsi="Symbol"/>
        </w:rPr>
        <w:sym w:font="Symbol" w:char="70"/>
      </w:r>
      <w:r>
        <w:rPr/>
        <w:t>ft (trong đó U không đổi, f thay đổi được) vào hai đầu điện trở thuần. Khi f = f</w:t>
      </w:r>
      <w:r>
        <w:rPr>
          <w:vertAlign w:val="subscript"/>
        </w:rPr>
        <w:t>1</w:t>
      </w:r>
      <w:r>
        <w:rPr/>
        <w:t xml:space="preserve"> thì công suất tiêu thụ trên điện trở bằng P. Khi f = f</w:t>
      </w:r>
      <w:r>
        <w:rPr>
          <w:vertAlign w:val="subscript"/>
        </w:rPr>
        <w:t>2</w:t>
      </w:r>
      <w:r>
        <w:rPr/>
        <w:t xml:space="preserve"> với f</w:t>
      </w:r>
      <w:r>
        <w:rPr>
          <w:vertAlign w:val="subscript"/>
        </w:rPr>
        <w:t>2</w:t>
      </w:r>
      <w:r>
        <w:rPr/>
        <w:t xml:space="preserve"> = 2f</w:t>
      </w:r>
      <w:r>
        <w:rPr>
          <w:vertAlign w:val="subscript"/>
        </w:rPr>
        <w:t>1</w:t>
      </w:r>
      <w:r>
        <w:rPr/>
        <w:t xml:space="preserve"> thì công suất tiêu thụ trên điện trở bằng</w:t>
      </w:r>
    </w:p>
    <w:p>
      <w:pPr>
        <w:pStyle w:val="Normal"/>
        <w:tabs>
          <w:tab w:val="clear" w:pos="709"/>
          <w:tab w:val="left" w:pos="426" w:leader="none"/>
          <w:tab w:val="left" w:pos="2520" w:leader="none"/>
          <w:tab w:val="left" w:pos="4920" w:leader="none"/>
          <w:tab w:val="left" w:pos="7230" w:leader="none"/>
        </w:tabs>
        <w:rPr/>
      </w:pPr>
      <w:r>
        <w:rPr/>
        <w:tab/>
        <w:t xml:space="preserve">A. </w:t>
      </w:r>
      <w:r>
        <w:rPr/>
        <w:object w:dxaOrig="379" w:dyaOrig="34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18.75pt;height:17.25pt" filled="f" o:ole="">
            <v:imagedata r:id="rId1403" o:title=""/>
          </v:shape>
          <o:OLEObject Type="Embed" ProgID="" ShapeID="ole_rId1402" DrawAspect="Content" ObjectID="_398542512" r:id="rId1402"/>
        </w:object>
      </w:r>
      <w:r>
        <w:rPr/>
        <w:t>P.</w:t>
        <w:tab/>
        <w:t xml:space="preserve">B. </w:t>
      </w:r>
      <w:r>
        <w:rPr/>
        <w:object w:dxaOrig="279" w:dyaOrig="619">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14.25pt;height:30.75pt" filled="f" o:ole="">
            <v:imagedata r:id="rId1405" o:title=""/>
          </v:shape>
          <o:OLEObject Type="Embed" ProgID="" ShapeID="ole_rId1404" DrawAspect="Content" ObjectID="_431244351" r:id="rId1404"/>
        </w:object>
      </w:r>
      <w:r>
        <w:rPr/>
        <w:t>.</w:t>
        <w:tab/>
        <w:t>C. P.</w:t>
        <w:tab/>
        <w:t>D. 2P.</w:t>
      </w:r>
    </w:p>
    <w:p>
      <w:pPr>
        <w:pStyle w:val="Normal"/>
        <w:numPr>
          <w:ilvl w:val="0"/>
          <w:numId w:val="31"/>
        </w:numPr>
        <w:tabs>
          <w:tab w:val="clear" w:pos="709"/>
          <w:tab w:val="left" w:pos="240" w:leader="none"/>
          <w:tab w:val="left" w:pos="426" w:leader="none"/>
          <w:tab w:val="left" w:pos="4920" w:leader="none"/>
          <w:tab w:val="left" w:pos="7230" w:leader="none"/>
        </w:tabs>
        <w:ind w:hanging="360" w:left="426" w:right="0"/>
        <w:rPr/>
      </w:pPr>
      <w:r>
        <w:rPr>
          <w:b/>
          <w:lang w:val="fr-FR"/>
        </w:rPr>
        <w:t xml:space="preserve"> </w:t>
      </w:r>
      <w:r>
        <w:rPr>
          <w:b/>
        </w:rPr>
        <w:t xml:space="preserve"> </w:t>
      </w:r>
      <w:r>
        <w:rPr/>
        <w:t xml:space="preserve"> </w:t>
      </w:r>
      <w:r>
        <w:rPr/>
        <w:t xml:space="preserve">Đặt điện áp xoay chiều vào hai đầu đoạn mạch X mắc nối tiếp chứa hai trong ba phần tử: điện trở thuần, cuộn cảm thuần và tụ điện. Biết rằng điện áp giữa hai đầu đoạn mạch X luôn sớm pha so với cường độ dòng điện trong mạch một góc nhỏ hơn </w:t>
      </w:r>
      <w:r>
        <w:rPr/>
        <w:object w:dxaOrig="260" w:dyaOrig="619">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12.75pt;height:30.75pt" filled="f" o:ole="">
            <v:imagedata r:id="rId1407" o:title=""/>
          </v:shape>
          <o:OLEObject Type="Embed" ProgID="" ShapeID="ole_rId1406" DrawAspect="Content" ObjectID="_1364712720" r:id="rId1406"/>
        </w:object>
      </w:r>
      <w:r>
        <w:rPr/>
        <w:t>. Đoạn mạch X chứa</w:t>
      </w:r>
    </w:p>
    <w:p>
      <w:pPr>
        <w:pStyle w:val="Normal"/>
        <w:tabs>
          <w:tab w:val="clear" w:pos="709"/>
          <w:tab w:val="left" w:pos="567" w:leader="none"/>
          <w:tab w:val="left" w:pos="2520" w:leader="none"/>
          <w:tab w:val="left" w:pos="4920" w:leader="none"/>
          <w:tab w:val="left" w:pos="7230" w:leader="none"/>
        </w:tabs>
        <w:rPr/>
      </w:pPr>
      <w:r>
        <w:rPr/>
        <w:tab/>
        <w:t>A. cuộn cảm thuần và tụ điện với cảm kháng lớn hơn dung kháng.</w:t>
      </w:r>
    </w:p>
    <w:p>
      <w:pPr>
        <w:pStyle w:val="Normal"/>
        <w:tabs>
          <w:tab w:val="clear" w:pos="709"/>
          <w:tab w:val="left" w:pos="567" w:leader="none"/>
          <w:tab w:val="left" w:pos="2520" w:leader="none"/>
          <w:tab w:val="left" w:pos="4920" w:leader="none"/>
          <w:tab w:val="left" w:pos="7230" w:leader="none"/>
        </w:tabs>
        <w:rPr/>
      </w:pPr>
      <w:r>
        <w:rPr/>
        <w:tab/>
        <w:t>B. điện trở thuần và tụ điện.</w:t>
      </w:r>
    </w:p>
    <w:p>
      <w:pPr>
        <w:pStyle w:val="Normal"/>
        <w:tabs>
          <w:tab w:val="clear" w:pos="709"/>
          <w:tab w:val="left" w:pos="567" w:leader="none"/>
          <w:tab w:val="left" w:pos="2520" w:leader="none"/>
          <w:tab w:val="left" w:pos="4920" w:leader="none"/>
          <w:tab w:val="left" w:pos="7230" w:leader="none"/>
        </w:tabs>
        <w:rPr/>
      </w:pPr>
      <w:r>
        <w:rPr/>
        <w:tab/>
        <w:t>C. cuộn cảm thuần và tụ điện với cảm kháng nhỏ hơn dung kháng.</w:t>
      </w:r>
    </w:p>
    <w:p>
      <w:pPr>
        <w:pStyle w:val="Normal"/>
        <w:tabs>
          <w:tab w:val="clear" w:pos="709"/>
          <w:tab w:val="left" w:pos="567" w:leader="none"/>
          <w:tab w:val="left" w:pos="2520" w:leader="none"/>
          <w:tab w:val="left" w:pos="4920" w:leader="none"/>
          <w:tab w:val="left" w:pos="7230" w:leader="none"/>
        </w:tabs>
        <w:rPr/>
      </w:pPr>
      <w:r>
        <w:rPr/>
        <w:tab/>
        <w:t>D. điện trở thuần và cuộn cảm thuần.</w:t>
      </w:r>
    </w:p>
    <w:p>
      <w:pPr>
        <w:pStyle w:val="Normal"/>
        <w:numPr>
          <w:ilvl w:val="0"/>
          <w:numId w:val="31"/>
        </w:numPr>
        <w:tabs>
          <w:tab w:val="clear" w:pos="709"/>
          <w:tab w:val="left" w:pos="240" w:leader="none"/>
          <w:tab w:val="left" w:pos="426" w:leader="none"/>
          <w:tab w:val="left" w:pos="4920" w:leader="none"/>
          <w:tab w:val="left" w:pos="7230" w:leader="none"/>
        </w:tabs>
        <w:ind w:hanging="360" w:left="426" w:right="0"/>
        <w:rPr/>
      </w:pPr>
      <w:r>
        <w:rPr>
          <w:b/>
          <w:lang w:val="fr-FR"/>
        </w:rPr>
        <w:t xml:space="preserve"> </w:t>
      </w:r>
      <w:r>
        <w:rPr>
          <w:b/>
        </w:rPr>
        <w:t xml:space="preserve"> </w:t>
      </w:r>
      <w:r>
        <w:rPr/>
        <w:t>Đặt điện áp xoay chiều vào hai đầu đoạn mạch gồm điện trở thuần, cuộn cảm thuần và tụ điện mắc nối tiếp. Biết cảm kháng của cuộn cảm bằng 3 lần dung kháng của tụ điện. Tại thời điểm t, điện áp tức thời giữa hai đầu điện trở và điện áp tức thời giữa hai đầu tụ điện có giá trị tương ứng là 60 V và 20 V. Khi đó điện áp tức thời giữa hai đầu đoạn mạch là</w:t>
      </w:r>
    </w:p>
    <w:p>
      <w:pPr>
        <w:pStyle w:val="Normal"/>
        <w:tabs>
          <w:tab w:val="clear" w:pos="709"/>
          <w:tab w:val="left" w:pos="567" w:leader="none"/>
          <w:tab w:val="left" w:pos="2520" w:leader="none"/>
          <w:tab w:val="left" w:pos="4920" w:leader="none"/>
          <w:tab w:val="left" w:pos="7230" w:leader="none"/>
        </w:tabs>
        <w:rPr/>
      </w:pPr>
      <w:r>
        <w:rPr/>
        <w:tab/>
        <w:t>A. 20</w:t>
      </w:r>
      <w:r>
        <w:rPr/>
        <w:object w:dxaOrig="460" w:dyaOrig="359">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23.25pt;height:18pt" filled="f" o:ole="">
            <v:imagedata r:id="rId1409" o:title=""/>
          </v:shape>
          <o:OLEObject Type="Embed" ProgID="" ShapeID="ole_rId1408" DrawAspect="Content" ObjectID="_592666347" r:id="rId1408"/>
        </w:object>
      </w:r>
      <w:r>
        <w:rPr/>
        <w:t>V.</w:t>
        <w:tab/>
        <w:t xml:space="preserve">  B. 10</w:t>
      </w:r>
      <w:r>
        <w:rPr/>
        <w:object w:dxaOrig="460" w:dyaOrig="359">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23.25pt;height:18pt" filled="f" o:ole="">
            <v:imagedata r:id="rId1411" o:title=""/>
          </v:shape>
          <o:OLEObject Type="Embed" ProgID="" ShapeID="ole_rId1410" DrawAspect="Content" ObjectID="_584253625" r:id="rId1410"/>
        </w:object>
      </w:r>
      <w:r>
        <w:rPr/>
        <w:t>V.</w:t>
        <w:tab/>
        <w:t>C. 140 V.</w:t>
        <w:tab/>
        <w:t>D. 20 V.</w:t>
      </w:r>
    </w:p>
    <w:p>
      <w:pPr>
        <w:pStyle w:val="Normal"/>
        <w:numPr>
          <w:ilvl w:val="0"/>
          <w:numId w:val="31"/>
        </w:numPr>
        <w:tabs>
          <w:tab w:val="clear" w:pos="709"/>
          <w:tab w:val="left" w:pos="240" w:leader="none"/>
          <w:tab w:val="left" w:pos="426" w:leader="none"/>
          <w:tab w:val="left" w:pos="4920" w:leader="none"/>
          <w:tab w:val="left" w:pos="7230" w:leader="none"/>
        </w:tabs>
        <w:ind w:hanging="360" w:left="426" w:right="0"/>
        <w:rPr/>
      </w:pPr>
      <w:r>
        <w:rPr>
          <w:b/>
          <w:lang w:val="fr-FR"/>
        </w:rPr>
        <w:t xml:space="preserve"> </w:t>
      </w:r>
      <w:r>
        <w:rPr/>
        <w:t>Đặt điện áp u = U</w:t>
      </w:r>
      <w:r>
        <w:rPr>
          <w:vertAlign w:val="subscript"/>
        </w:rPr>
        <w:t>0</w:t>
      </w:r>
      <w:r>
        <w:rPr/>
        <w:t>cos(</w:t>
      </w:r>
      <w:r>
        <w:rPr>
          <w:rFonts w:eastAsia="Symbol" w:cs="Symbol" w:ascii="Symbol" w:hAnsi="Symbol"/>
        </w:rPr>
        <w:sym w:font="Symbol" w:char="77"/>
      </w:r>
      <w:r>
        <w:rPr/>
        <w:t xml:space="preserve">t + </w:t>
      </w:r>
      <w:r>
        <w:rPr>
          <w:rFonts w:eastAsia="Symbol" w:cs="Symbol" w:ascii="Symbol" w:hAnsi="Symbol"/>
        </w:rPr>
        <w:sym w:font="Symbol" w:char="6a"/>
      </w:r>
      <w:r>
        <w:rPr/>
        <w:t>) vào hai đầu đoạn mạch gồm điện trở thuận R và cuộn cảm thuần có độ tự cảm L mắc nối tiếp. Hệ số công suất của đoạn mạch là</w:t>
      </w:r>
    </w:p>
    <w:p>
      <w:pPr>
        <w:pStyle w:val="Normal"/>
        <w:tabs>
          <w:tab w:val="clear" w:pos="709"/>
          <w:tab w:val="left" w:pos="567" w:leader="none"/>
          <w:tab w:val="left" w:pos="2520" w:leader="none"/>
          <w:tab w:val="left" w:pos="4920" w:leader="none"/>
          <w:tab w:val="left" w:pos="7230" w:leader="none"/>
        </w:tabs>
        <w:rPr/>
      </w:pPr>
      <w:r>
        <w:rPr/>
        <w:tab/>
        <w:t xml:space="preserve">A. </w:t>
      </w:r>
      <w:r>
        <w:rPr/>
        <w:object w:dxaOrig="420" w:dyaOrig="619">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21pt;height:30.75pt" filled="f" o:ole="">
            <v:imagedata r:id="rId1413" o:title=""/>
          </v:shape>
          <o:OLEObject Type="Embed" ProgID="" ShapeID="ole_rId1412" DrawAspect="Content" ObjectID="_1542978286" r:id="rId1412"/>
        </w:object>
      </w:r>
      <w:r>
        <w:rPr/>
        <w:t>.</w:t>
        <w:tab/>
        <w:t xml:space="preserve">B. </w:t>
      </w:r>
      <w:r>
        <w:rPr/>
        <w:object w:dxaOrig="1339" w:dyaOrig="739">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66.7pt;height:36.7pt" filled="f" o:ole="">
            <v:imagedata r:id="rId1415" o:title=""/>
          </v:shape>
          <o:OLEObject Type="Embed" ProgID="" ShapeID="ole_rId1414" DrawAspect="Content" ObjectID="_1916969046" r:id="rId1414"/>
        </w:object>
      </w:r>
      <w:r>
        <w:rPr/>
        <w:t>.</w:t>
        <w:tab/>
        <w:t xml:space="preserve">       C. </w:t>
      </w:r>
      <w:r>
        <w:rPr/>
        <w:object w:dxaOrig="420" w:dyaOrig="619">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21pt;height:30.75pt" filled="f" o:ole="">
            <v:imagedata r:id="rId1417" o:title=""/>
          </v:shape>
          <o:OLEObject Type="Embed" ProgID="" ShapeID="ole_rId1416" DrawAspect="Content" ObjectID="_683722606" r:id="rId1416"/>
        </w:object>
      </w:r>
      <w:r>
        <w:rPr/>
        <w:t>.</w:t>
        <w:tab/>
        <w:t xml:space="preserve">D. </w:t>
      </w:r>
      <w:r>
        <w:rPr/>
        <w:object w:dxaOrig="1339" w:dyaOrig="739">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66.7pt;height:36.7pt" filled="f" o:ole="">
            <v:imagedata r:id="rId1419" o:title=""/>
          </v:shape>
          <o:OLEObject Type="Embed" ProgID="" ShapeID="ole_rId1418" DrawAspect="Content" ObjectID="_74022404" r:id="rId1418"/>
        </w:object>
      </w:r>
    </w:p>
    <w:p>
      <w:pPr>
        <w:pStyle w:val="Normal"/>
        <w:numPr>
          <w:ilvl w:val="0"/>
          <w:numId w:val="31"/>
        </w:numPr>
        <w:tabs>
          <w:tab w:val="clear" w:pos="709"/>
          <w:tab w:val="left" w:pos="240" w:leader="none"/>
          <w:tab w:val="left" w:pos="426" w:leader="none"/>
          <w:tab w:val="left" w:pos="4920" w:leader="none"/>
          <w:tab w:val="left" w:pos="7230" w:leader="none"/>
        </w:tabs>
        <w:ind w:hanging="360" w:left="426" w:right="0"/>
        <w:rPr/>
      </w:pPr>
      <w:r>
        <w:rPr>
          <w:b/>
          <w:lang w:val="fr-FR"/>
        </w:rPr>
        <w:t xml:space="preserve"> </w:t>
      </w:r>
      <w:r>
        <w:rPr/>
        <w:t xml:space="preserve"> </w:t>
      </w:r>
      <w:r>
        <w:rPr/>
        <w:t>Đặt điện áp u = U</w:t>
      </w:r>
      <w:r>
        <w:rPr>
          <w:vertAlign w:val="subscript"/>
        </w:rPr>
        <w:t>0</w:t>
      </w:r>
      <w:r>
        <w:rPr/>
        <w:t>cos(</w:t>
      </w:r>
      <w:r>
        <w:rPr>
          <w:rFonts w:eastAsia="Symbol" w:cs="Symbol" w:ascii="Symbol" w:hAnsi="Symbol"/>
        </w:rPr>
        <w:sym w:font="Symbol" w:char="77"/>
      </w:r>
      <w:r>
        <w:rPr/>
        <w:t xml:space="preserve">t + </w:t>
      </w:r>
      <w:r>
        <w:rPr>
          <w:rFonts w:eastAsia="Symbol" w:cs="Symbol" w:ascii="Symbol" w:hAnsi="Symbol"/>
        </w:rPr>
        <w:sym w:font="Symbol" w:char="6a"/>
      </w:r>
      <w:r>
        <w:rPr/>
        <w:t>) (với U</w:t>
      </w:r>
      <w:r>
        <w:rPr>
          <w:vertAlign w:val="subscript"/>
        </w:rPr>
        <w:t>0</w:t>
      </w:r>
      <w:r>
        <w:rPr/>
        <w:t xml:space="preserve"> và </w:t>
      </w:r>
      <w:r>
        <w:rPr>
          <w:rFonts w:eastAsia="Symbol" w:cs="Symbol" w:ascii="Symbol" w:hAnsi="Symbol"/>
        </w:rPr>
        <w:sym w:font="Symbol" w:char="77"/>
      </w:r>
      <w:r>
        <w:rPr/>
        <w:t xml:space="preserve"> không đổi) vào hai đầu đoạn mạch gồm biến trở mắc nối tiếp với cuộn cảm thuần. Điều chỉnh biến trở để công suất tỏa nhiệt trên biến trở đạt cực đại. Khi đó</w:t>
      </w:r>
    </w:p>
    <w:p>
      <w:pPr>
        <w:pStyle w:val="Normal"/>
        <w:tabs>
          <w:tab w:val="clear" w:pos="709"/>
          <w:tab w:val="left" w:pos="567" w:leader="none"/>
          <w:tab w:val="left" w:pos="2520" w:leader="none"/>
          <w:tab w:val="left" w:pos="4920" w:leader="none"/>
          <w:tab w:val="left" w:pos="7230" w:leader="none"/>
        </w:tabs>
        <w:rPr/>
      </w:pPr>
      <w:r>
        <w:rPr/>
        <w:tab/>
        <w:t>A. điện áp hiệu dụng giữa hai đầu biến trở bằng điện áp hiệu dụng giữa hai đầu cuộn cảm thuần.</w:t>
      </w:r>
    </w:p>
    <w:p>
      <w:pPr>
        <w:pStyle w:val="Normal"/>
        <w:tabs>
          <w:tab w:val="clear" w:pos="709"/>
          <w:tab w:val="left" w:pos="567" w:leader="none"/>
          <w:tab w:val="left" w:pos="2520" w:leader="none"/>
          <w:tab w:val="left" w:pos="4920" w:leader="none"/>
          <w:tab w:val="left" w:pos="7230" w:leader="none"/>
        </w:tabs>
        <w:ind w:hanging="840" w:left="840" w:right="0"/>
        <w:rPr/>
      </w:pPr>
      <w:r>
        <w:rPr/>
        <w:tab/>
        <w:t>B. điện áp hiệu dụng giữa hai đầu biến trở bằng hai lần điện áp hiệu dụng giữa hai đầu cuộn cảm thuần.</w:t>
      </w:r>
    </w:p>
    <w:p>
      <w:pPr>
        <w:pStyle w:val="Normal"/>
        <w:tabs>
          <w:tab w:val="clear" w:pos="709"/>
          <w:tab w:val="left" w:pos="567" w:leader="none"/>
          <w:tab w:val="left" w:pos="2520" w:leader="none"/>
          <w:tab w:val="left" w:pos="4920" w:leader="none"/>
          <w:tab w:val="left" w:pos="7230" w:leader="none"/>
        </w:tabs>
        <w:rPr/>
      </w:pPr>
      <w:r>
        <w:rPr/>
        <w:tab/>
        <w:t>C. hệ số công suất của đoạn mạch bằng 1.</w:t>
      </w:r>
    </w:p>
    <w:p>
      <w:pPr>
        <w:pStyle w:val="Normal"/>
        <w:tabs>
          <w:tab w:val="clear" w:pos="709"/>
          <w:tab w:val="left" w:pos="567" w:leader="none"/>
          <w:tab w:val="left" w:pos="2520" w:leader="none"/>
          <w:tab w:val="left" w:pos="4920" w:leader="none"/>
          <w:tab w:val="left" w:pos="7230" w:leader="none"/>
        </w:tabs>
        <w:rPr/>
      </w:pPr>
      <w:r>
        <w:rPr/>
        <w:tab/>
        <w:t>D. hệ số công suất của đoạn mạch bằng 0,5.</w:t>
      </w:r>
    </w:p>
    <w:p>
      <w:pPr>
        <w:pStyle w:val="ListParagraph"/>
        <w:numPr>
          <w:ilvl w:val="0"/>
          <w:numId w:val="62"/>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ListParagraph"/>
        <w:numPr>
          <w:ilvl w:val="0"/>
          <w:numId w:val="50"/>
        </w:numPr>
        <w:tabs>
          <w:tab w:val="clear" w:pos="709"/>
          <w:tab w:val="left" w:pos="240" w:leader="none"/>
          <w:tab w:val="left" w:pos="2520" w:leader="none"/>
          <w:tab w:val="left" w:pos="4920" w:leader="none"/>
          <w:tab w:val="left" w:pos="7230" w:leader="none"/>
        </w:tabs>
        <w:spacing w:before="0" w:after="0"/>
        <w:ind w:hanging="360" w:left="426" w:right="0"/>
        <w:contextualSpacing/>
        <w:rPr>
          <w:b/>
          <w:vanish/>
        </w:rPr>
      </w:pPr>
      <w:r>
        <w:rPr>
          <w:b/>
          <w:vanish/>
        </w:rPr>
      </w:r>
    </w:p>
    <w:p>
      <w:pPr>
        <w:pStyle w:val="Normal"/>
        <w:numPr>
          <w:ilvl w:val="0"/>
          <w:numId w:val="50"/>
        </w:numPr>
        <w:tabs>
          <w:tab w:val="clear" w:pos="709"/>
          <w:tab w:val="left" w:pos="240" w:leader="none"/>
          <w:tab w:val="left" w:pos="426" w:leader="none"/>
          <w:tab w:val="left" w:pos="4920" w:leader="none"/>
          <w:tab w:val="left" w:pos="7230" w:leader="none"/>
        </w:tabs>
        <w:ind w:hanging="360" w:left="426" w:right="0"/>
        <w:rPr/>
      </w:pPr>
      <w:r>
        <w:rPr>
          <w:b/>
          <w:lang w:val="fr-FR"/>
        </w:rPr>
        <w:t xml:space="preserve"> </w:t>
      </w:r>
      <w:r>
        <w:rPr/>
        <w:t xml:space="preserve"> </w:t>
      </w:r>
      <w:r>
        <w:rPr/>
        <w:t>Đặt điện áp u = U</w:t>
      </w:r>
      <w:r>
        <w:rPr>
          <w:vertAlign w:val="subscript"/>
        </w:rPr>
        <w:t>0</w:t>
      </w:r>
      <w:r>
        <w:rPr/>
        <w:t xml:space="preserve"> cos(</w:t>
      </w:r>
      <w:r>
        <w:rPr>
          <w:rFonts w:eastAsia="Symbol" w:cs="Symbol" w:ascii="Symbol" w:hAnsi="Symbol"/>
        </w:rPr>
        <w:sym w:font="Symbol" w:char="77"/>
      </w:r>
      <w:r>
        <w:rPr/>
        <w:t xml:space="preserve">t + </w:t>
      </w:r>
      <w:r>
        <w:rPr/>
        <w:object w:dxaOrig="260" w:dyaOrig="619">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2.75pt;height:30.75pt" filled="f" o:ole="">
            <v:imagedata r:id="rId1421" o:title=""/>
          </v:shape>
          <o:OLEObject Type="Embed" ProgID="" ShapeID="ole_rId1420" DrawAspect="Content" ObjectID="_1906390011" r:id="rId1420"/>
        </w:object>
      </w:r>
      <w:r>
        <w:rPr/>
        <w:t xml:space="preserve">) vào hai đầu đoạn mạch gồm điện trở thuần, cuộn cảm thuần và tụ điện mắc nối tiếp. Biết cường độ dòng điện trong mạch có biểu thức i = </w:t>
      </w:r>
      <w:r>
        <w:rPr/>
        <w:object w:dxaOrig="1520" w:dyaOrig="62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75.75pt;height:30.75pt" filled="f" o:ole="">
            <v:imagedata r:id="rId1423" o:title=""/>
          </v:shape>
          <o:OLEObject Type="Embed" ProgID="" ShapeID="ole_rId1422" DrawAspect="Content" ObjectID="_1661627590" r:id="rId1422"/>
        </w:object>
      </w:r>
      <w:r>
        <w:rPr/>
        <w:t>(A) và công suất tiêu thụ của đoạn mạch bằng 150 W. Giá trị U</w:t>
      </w:r>
      <w:r>
        <w:rPr>
          <w:vertAlign w:val="subscript"/>
        </w:rPr>
        <w:t>0</w:t>
      </w:r>
      <w:r>
        <w:rPr/>
        <w:t xml:space="preserve"> bằng</w:t>
      </w:r>
    </w:p>
    <w:p>
      <w:pPr>
        <w:pStyle w:val="Normal"/>
        <w:tabs>
          <w:tab w:val="clear" w:pos="709"/>
          <w:tab w:val="left" w:pos="567" w:leader="none"/>
          <w:tab w:val="left" w:pos="2520" w:leader="none"/>
          <w:tab w:val="left" w:pos="4920" w:leader="none"/>
          <w:tab w:val="left" w:pos="7230" w:leader="none"/>
        </w:tabs>
        <w:rPr/>
      </w:pPr>
      <w:r>
        <w:rPr/>
        <w:tab/>
        <w:t>A. 100 V.</w:t>
        <w:tab/>
        <w:t>B. 100</w:t>
      </w:r>
      <w:r>
        <w:rPr/>
        <w:object w:dxaOrig="360" w:dyaOrig="36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18pt;height:18pt" filled="f" o:ole="">
            <v:imagedata r:id="rId1425" o:title=""/>
          </v:shape>
          <o:OLEObject Type="Embed" ProgID="" ShapeID="ole_rId1424" DrawAspect="Content" ObjectID="_1611047989" r:id="rId1424"/>
        </w:object>
      </w:r>
      <w:r>
        <w:rPr/>
        <w:t>V.</w:t>
        <w:tab/>
        <w:t>C. 120 V.</w:t>
        <w:tab/>
        <w:t>D. 100</w:t>
      </w:r>
      <w:r>
        <w:rPr/>
        <w:object w:dxaOrig="379" w:dyaOrig="34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18.75pt;height:17.25pt" filled="f" o:ole="">
            <v:imagedata r:id="rId1427" o:title=""/>
          </v:shape>
          <o:OLEObject Type="Embed" ProgID="" ShapeID="ole_rId1426" DrawAspect="Content" ObjectID="_345554832" r:id="rId1426"/>
        </w:object>
      </w:r>
      <w:r>
        <w:rPr/>
        <w:t>V.</w:t>
      </w:r>
    </w:p>
    <w:p>
      <w:pPr>
        <w:pStyle w:val="Normal"/>
        <w:numPr>
          <w:ilvl w:val="0"/>
          <w:numId w:val="50"/>
        </w:numPr>
        <w:tabs>
          <w:tab w:val="clear" w:pos="709"/>
          <w:tab w:val="left" w:pos="240" w:leader="none"/>
          <w:tab w:val="left" w:pos="426" w:leader="none"/>
          <w:tab w:val="left" w:pos="4920" w:leader="none"/>
          <w:tab w:val="left" w:pos="7230" w:leader="none"/>
        </w:tabs>
        <w:ind w:hanging="360" w:left="426" w:right="0"/>
        <w:rPr/>
      </w:pPr>
      <w:r>
        <w:rPr>
          <w:b/>
          <w:lang w:val="fr-FR"/>
        </w:rPr>
        <w:t xml:space="preserve"> </w:t>
      </w:r>
      <w:r>
        <w:rPr>
          <w:b/>
        </w:rPr>
        <w:t xml:space="preserve"> </w:t>
      </w:r>
      <w:r>
        <w:rPr/>
        <w:t xml:space="preserve"> </w:t>
      </w:r>
      <w:r>
        <w:rPr/>
        <w:t>Đặt điện áp u = U</w:t>
      </w:r>
      <w:r>
        <w:rPr>
          <w:vertAlign w:val="subscript"/>
        </w:rPr>
        <w:t>0</w:t>
      </w:r>
      <w:r>
        <w:rPr/>
        <w:t>cos(</w:t>
      </w:r>
      <w:r>
        <w:rPr>
          <w:rFonts w:eastAsia="Symbol" w:cs="Symbol" w:ascii="Symbol" w:hAnsi="Symbol"/>
        </w:rPr>
        <w:sym w:font="Symbol" w:char="77"/>
      </w:r>
      <w:r>
        <w:rPr/>
        <w:t xml:space="preserve">t + </w:t>
      </w:r>
      <w:r>
        <w:rPr>
          <w:rFonts w:eastAsia="Symbol" w:cs="Symbol" w:ascii="Symbol" w:hAnsi="Symbol"/>
        </w:rPr>
        <w:sym w:font="Symbol" w:char="6a"/>
      </w:r>
      <w:r>
        <w:rPr/>
        <w:t>) (U</w:t>
      </w:r>
      <w:r>
        <w:rPr>
          <w:vertAlign w:val="subscript"/>
        </w:rPr>
        <w:t>0</w:t>
      </w:r>
      <w:r>
        <w:rPr/>
        <w:t xml:space="preserve"> và </w:t>
      </w:r>
      <w:r>
        <w:rPr>
          <w:rFonts w:eastAsia="Symbol" w:cs="Symbol" w:ascii="Symbol" w:hAnsi="Symbol"/>
        </w:rPr>
        <w:sym w:font="Symbol" w:char="6a"/>
      </w:r>
      <w:r>
        <w:rPr/>
        <w:t xml:space="preserve"> không đổi) vào hai đầu đoạn mạch mắc nối tiếp gồm điện trở thuần, tụ điện và cuộn cảm thuần có độ tự cảm L thay đổi được. Khi L = L</w:t>
      </w:r>
      <w:r>
        <w:rPr>
          <w:vertAlign w:val="subscript"/>
        </w:rPr>
        <w:t>1</w:t>
      </w:r>
      <w:r>
        <w:rPr/>
        <w:t xml:space="preserve"> hoặc L = L</w:t>
      </w:r>
      <w:r>
        <w:rPr>
          <w:vertAlign w:val="subscript"/>
        </w:rPr>
        <w:t>2</w:t>
      </w:r>
      <w:r>
        <w:rPr/>
        <w:t xml:space="preserve"> thì cường độ dòng điện hiệu dụng trong đoạn mặt bằng nhau. Để cường độ dòng điện hiệu dụng trong đoạn mạch giá trị cực đại thì giá trị của L bằng</w:t>
      </w:r>
    </w:p>
    <w:p>
      <w:pPr>
        <w:pStyle w:val="Normal"/>
        <w:tabs>
          <w:tab w:val="clear" w:pos="709"/>
          <w:tab w:val="left" w:pos="567" w:leader="none"/>
          <w:tab w:val="left" w:pos="2520" w:leader="none"/>
          <w:tab w:val="left" w:pos="4920" w:leader="none"/>
          <w:tab w:val="left" w:pos="7230" w:leader="none"/>
        </w:tabs>
        <w:rPr/>
      </w:pPr>
      <w:r>
        <w:rPr/>
        <w:tab/>
      </w:r>
      <w:r>
        <w:rPr>
          <w:b/>
        </w:rPr>
        <w:t>A.</w:t>
      </w:r>
      <w:r>
        <w:rPr/>
        <w:t xml:space="preserve"> </w:t>
      </w:r>
      <w:r>
        <w:rPr/>
        <w:object w:dxaOrig="1080" w:dyaOrig="62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54pt;height:30.75pt" filled="f" o:ole="">
            <v:imagedata r:id="rId1429" o:title=""/>
          </v:shape>
          <o:OLEObject Type="Embed" ProgID="" ShapeID="ole_rId1428" DrawAspect="Content" ObjectID="_1024682551" r:id="rId1428"/>
        </w:object>
      </w:r>
      <w:r>
        <w:rPr/>
        <w:t>.</w:t>
        <w:tab/>
        <w:t xml:space="preserve">     B. </w:t>
      </w:r>
      <w:r>
        <w:rPr/>
        <w:object w:dxaOrig="759" w:dyaOrig="679">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38.25pt;height:33.75pt" filled="f" o:ole="">
            <v:imagedata r:id="rId1431" o:title=""/>
          </v:shape>
          <o:OLEObject Type="Embed" ProgID="" ShapeID="ole_rId1430" DrawAspect="Content" ObjectID="_288196557" r:id="rId1430"/>
        </w:object>
      </w:r>
      <w:r>
        <w:rPr/>
        <w:t>.</w:t>
        <w:tab/>
        <w:t xml:space="preserve">C. </w:t>
      </w:r>
      <w:r>
        <w:rPr/>
        <w:object w:dxaOrig="759" w:dyaOrig="679">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38.25pt;height:33.75pt" filled="f" o:ole="">
            <v:imagedata r:id="rId1433" o:title=""/>
          </v:shape>
          <o:OLEObject Type="Embed" ProgID="" ShapeID="ole_rId1432" DrawAspect="Content" ObjectID="_1493357024" r:id="rId1432"/>
        </w:object>
      </w:r>
      <w:r>
        <w:rPr/>
        <w:t>.</w:t>
        <w:tab/>
        <w:t>D. 2(L</w:t>
      </w:r>
      <w:r>
        <w:rPr>
          <w:vertAlign w:val="subscript"/>
        </w:rPr>
        <w:t>1</w:t>
      </w:r>
      <w:r>
        <w:rPr/>
        <w:t xml:space="preserve"> + L</w:t>
      </w:r>
      <w:r>
        <w:rPr>
          <w:vertAlign w:val="subscript"/>
        </w:rPr>
        <w:t>2</w:t>
      </w:r>
      <w:r>
        <w:rPr/>
        <w:t>).</w:t>
      </w:r>
    </w:p>
    <w:p>
      <w:pPr>
        <w:pStyle w:val="Normal"/>
        <w:numPr>
          <w:ilvl w:val="0"/>
          <w:numId w:val="50"/>
        </w:numPr>
        <w:ind w:hanging="360" w:left="426" w:right="0"/>
        <w:rPr/>
      </w:pPr>
      <w:r>
        <w:rPr>
          <w:b/>
          <w:lang w:val="fr-FR"/>
        </w:rPr>
        <w:t xml:space="preserve"> </w:t>
      </w:r>
      <w:r>
        <w:rPr/>
        <w:t xml:space="preserve"> </w:t>
      </w:r>
      <w:r>
        <w:rPr/>
        <w:t>Đặt điện áp xoay chiều vào hai đầu đoạn mạch gồm điện trở thuần mắc nối tiếp với tụ điện. Biết điện áp hiệu dụng giữa hai đầu điện trở và giữa hai bản tụ điện lần lượt là 100V và 100</w:t>
      </w:r>
      <w:r>
        <w:rPr/>
        <w:object w:dxaOrig="360" w:dyaOrig="36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18pt;height:18pt" filled="f" o:ole="">
            <v:imagedata r:id="rId1435" o:title=""/>
          </v:shape>
          <o:OLEObject Type="Embed" ProgID="" ShapeID="ole_rId1434" DrawAspect="Content" ObjectID="_520815574" r:id="rId1434"/>
        </w:object>
      </w:r>
      <w:r>
        <w:rPr/>
        <w:t>V. Độ lệch pha giữa điện áp hai đầu đoạn mạch và điện áp giữa hai bản tụ điện có độ lớn bằng</w:t>
      </w:r>
    </w:p>
    <w:p>
      <w:pPr>
        <w:pStyle w:val="ListParagraph"/>
        <w:spacing w:before="280" w:after="0"/>
        <w:ind w:left="567" w:right="0"/>
        <w:rPr/>
      </w:pPr>
      <w:r>
        <w:rPr>
          <w:b/>
        </w:rPr>
        <w:t>A</w:t>
      </w:r>
      <w:r>
        <w:rPr/>
        <w:t>.</w:t>
      </w:r>
      <w:r>
        <w:rPr>
          <w:rFonts w:eastAsia="Calibri"/>
        </w:rPr>
        <w:object w:dxaOrig="260" w:dyaOrig="619">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12.75pt;height:30.75pt" filled="f" o:ole="">
            <v:imagedata r:id="rId1437" o:title=""/>
          </v:shape>
          <o:OLEObject Type="Embed" ProgID="" ShapeID="ole_rId1436" DrawAspect="Content" ObjectID="_614382005" r:id="rId1436"/>
        </w:object>
      </w:r>
      <w:r>
        <w:rPr/>
        <w:tab/>
        <w:tab/>
        <w:tab/>
        <w:t xml:space="preserve">                   </w:t>
      </w:r>
      <w:r>
        <w:rPr>
          <w:b/>
        </w:rPr>
        <w:t>B.</w:t>
      </w:r>
      <w:r>
        <w:rPr/>
        <w:t xml:space="preserve"> </w:t>
      </w:r>
      <w:r>
        <w:rPr>
          <w:rFonts w:eastAsia="Calibri"/>
        </w:rPr>
        <w:object w:dxaOrig="260" w:dyaOrig="619">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12.75pt;height:30.75pt" filled="f" o:ole="">
            <v:imagedata r:id="rId1439" o:title=""/>
          </v:shape>
          <o:OLEObject Type="Embed" ProgID="" ShapeID="ole_rId1438" DrawAspect="Content" ObjectID="_1586342430" r:id="rId1438"/>
        </w:object>
      </w:r>
      <w:r>
        <w:rPr/>
        <w:tab/>
        <w:tab/>
        <w:tab/>
        <w:t xml:space="preserve">                         </w:t>
      </w:r>
      <w:r>
        <w:rPr>
          <w:b/>
        </w:rPr>
        <w:t>C.</w:t>
      </w:r>
      <w:r>
        <w:rPr/>
        <w:t xml:space="preserve"> </w:t>
      </w:r>
      <w:r>
        <w:rPr>
          <w:rFonts w:eastAsia="Calibri"/>
        </w:rPr>
        <w:object w:dxaOrig="260" w:dyaOrig="619">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2.75pt;height:30.75pt" filled="f" o:ole="">
            <v:imagedata r:id="rId1441" o:title=""/>
          </v:shape>
          <o:OLEObject Type="Embed" ProgID="" ShapeID="ole_rId1440" DrawAspect="Content" ObjectID="_3355403" r:id="rId1440"/>
        </w:object>
      </w:r>
      <w:r>
        <w:rPr/>
        <w:tab/>
        <w:t xml:space="preserve"> </w:t>
        <w:tab/>
        <w:tab/>
        <w:t xml:space="preserve">                         </w:t>
      </w:r>
      <w:r>
        <w:rPr>
          <w:b/>
        </w:rPr>
        <w:t>D.</w:t>
      </w:r>
      <w:r>
        <w:rPr/>
        <w:t xml:space="preserve"> </w:t>
      </w:r>
      <w:r>
        <w:rPr>
          <w:rFonts w:eastAsia="Calibri"/>
        </w:rPr>
        <w:object w:dxaOrig="260" w:dyaOrig="619">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2.75pt;height:30.75pt" filled="f" o:ole="">
            <v:imagedata r:id="rId1443" o:title=""/>
          </v:shape>
          <o:OLEObject Type="Embed" ProgID="" ShapeID="ole_rId1442" DrawAspect="Content" ObjectID="_1155966889" r:id="rId1442"/>
        </w:object>
      </w:r>
    </w:p>
    <w:p>
      <w:pPr>
        <w:pStyle w:val="Normal"/>
        <w:numPr>
          <w:ilvl w:val="0"/>
          <w:numId w:val="50"/>
        </w:numPr>
        <w:ind w:hanging="360" w:left="426" w:right="0"/>
        <w:rPr/>
      </w:pPr>
      <w:r>
        <w:rPr>
          <w:b/>
          <w:lang w:val="fr-FR"/>
        </w:rPr>
        <w:t xml:space="preserve"> </w:t>
      </w:r>
      <w:r>
        <w:rPr/>
        <w:t xml:space="preserve"> </w:t>
      </w:r>
      <w:r>
        <w:rPr/>
        <w:t>Một máy phát điện xoay chiều một pha có phần cảm là rôtô và số cặp cực là p. Khi rôtô quay đều với tốc độ n (vòng/s) thì từ thông qua mỗi cuộn dây của stato biến thiên tuần hoàn với tần số (tính theo đơn vị Hz) là</w:t>
      </w:r>
    </w:p>
    <w:p>
      <w:pPr>
        <w:pStyle w:val="ListParagraph"/>
        <w:numPr>
          <w:ilvl w:val="0"/>
          <w:numId w:val="63"/>
        </w:numPr>
        <w:spacing w:before="0" w:after="0"/>
        <w:ind w:hanging="360" w:left="851" w:right="0"/>
        <w:contextualSpacing/>
        <w:rPr/>
      </w:pPr>
      <w:r>
        <w:rPr>
          <w:rFonts w:eastAsia="Calibri"/>
        </w:rPr>
        <w:object w:dxaOrig="379" w:dyaOrig="62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8.75pt;height:30.75pt" filled="f" o:ole="">
            <v:imagedata r:id="rId1445" o:title=""/>
          </v:shape>
          <o:OLEObject Type="Embed" ProgID="" ShapeID="ole_rId1444" DrawAspect="Content" ObjectID="_215380040" r:id="rId1444"/>
        </w:object>
      </w:r>
      <w:r>
        <w:rPr/>
        <w:t xml:space="preserve">                </w:t>
      </w:r>
      <w:r>
        <w:rPr/>
        <w:tab/>
        <w:tab/>
      </w:r>
      <w:r>
        <w:rPr>
          <w:b/>
        </w:rPr>
        <w:t>B.</w:t>
      </w:r>
      <w:r>
        <w:rPr/>
        <w:t xml:space="preserve"> </w:t>
      </w:r>
      <w:r>
        <w:rPr>
          <w:rFonts w:eastAsia="Calibri"/>
        </w:rPr>
        <w:object w:dxaOrig="499" w:dyaOrig="659">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24.75pt;height:33pt" filled="f" o:ole="">
            <v:imagedata r:id="rId1447" o:title=""/>
          </v:shape>
          <o:OLEObject Type="Embed" ProgID="" ShapeID="ole_rId1446" DrawAspect="Content" ObjectID="_845631271" r:id="rId1446"/>
        </w:object>
      </w:r>
      <w:r>
        <w:rPr>
          <w:rFonts w:eastAsia="Calibri"/>
        </w:rPr>
        <w:t xml:space="preserve">                   </w:t>
      </w:r>
      <w:r>
        <w:rPr/>
        <w:t xml:space="preserve"> </w:t>
        <w:tab/>
        <w:tab/>
        <w:tab/>
      </w:r>
      <w:r>
        <w:rPr>
          <w:b/>
        </w:rPr>
        <w:t>C.</w:t>
      </w:r>
      <w:r>
        <w:rPr/>
        <w:t xml:space="preserve"> 60pn</w:t>
        <w:tab/>
        <w:tab/>
        <w:tab/>
        <w:t xml:space="preserve">                  </w:t>
      </w:r>
      <w:r>
        <w:rPr>
          <w:b/>
        </w:rPr>
        <w:t>D.</w:t>
      </w:r>
      <w:r>
        <w:rPr/>
        <w:t>pn</w:t>
      </w:r>
    </w:p>
    <w:p>
      <w:pPr>
        <w:pStyle w:val="Normal"/>
        <w:tabs>
          <w:tab w:val="clear" w:pos="709"/>
          <w:tab w:val="left" w:pos="240" w:leader="none"/>
          <w:tab w:val="left" w:pos="2520" w:leader="none"/>
          <w:tab w:val="left" w:pos="4920" w:leader="none"/>
          <w:tab w:val="left" w:pos="7440" w:leader="none"/>
        </w:tabs>
        <w:rPr>
          <w:b/>
          <w:color w:val="00B0F0"/>
          <w:u w:val="single"/>
        </w:rPr>
      </w:pPr>
      <w:r>
        <w:rPr>
          <w:b/>
          <w:color w:val="00B0F0"/>
          <w:u w:val="single"/>
        </w:rPr>
        <w:t>Đại học 2013</w:t>
      </w:r>
    </w:p>
    <w:p>
      <w:pPr>
        <w:pStyle w:val="Normal"/>
        <w:numPr>
          <w:ilvl w:val="0"/>
          <w:numId w:val="50"/>
        </w:numPr>
        <w:tabs>
          <w:tab w:val="clear" w:pos="709"/>
          <w:tab w:val="left" w:pos="284" w:leader="none"/>
          <w:tab w:val="left" w:pos="426" w:leader="none"/>
          <w:tab w:val="left" w:pos="2552" w:leader="none"/>
          <w:tab w:val="left" w:pos="4962" w:leader="none"/>
          <w:tab w:val="left" w:pos="7371" w:leader="none"/>
        </w:tabs>
        <w:ind w:hanging="360" w:left="426" w:right="0"/>
        <w:rPr/>
      </w:pPr>
      <w:r>
        <w:rPr>
          <w:b/>
          <w:lang w:val="fr-FR"/>
        </w:rPr>
        <w:t xml:space="preserve">  </w:t>
      </w:r>
      <w:r>
        <w:rPr>
          <w:lang w:val="fr-FR"/>
        </w:rPr>
        <w:t xml:space="preserve">Đặt điện áp </w:t>
      </w:r>
      <w:r>
        <w:rPr/>
        <w:object w:dxaOrig="1340" w:dyaOrig="36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66.7pt;height:18pt" filled="f" o:ole="">
            <v:imagedata r:id="rId1449" o:title=""/>
          </v:shape>
          <o:OLEObject Type="Embed" ProgID="" ShapeID="ole_rId1448" DrawAspect="Content" ObjectID="_738574491" r:id="rId1448"/>
        </w:object>
      </w:r>
      <w:r>
        <w:rPr>
          <w:lang w:val="fr-FR"/>
        </w:rPr>
        <w:t xml:space="preserve">(V) (với </w:t>
      </w:r>
      <w:r>
        <w:rPr/>
        <w:object w:dxaOrig="340" w:dyaOrig="359">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17.25pt;height:18pt" filled="f" o:ole="">
            <v:imagedata r:id="rId1451" o:title=""/>
          </v:shape>
          <o:OLEObject Type="Embed" ProgID="" ShapeID="ole_rId1450" DrawAspect="Content" ObjectID="_741402626" r:id="rId1450"/>
        </w:object>
      </w:r>
      <w:r>
        <w:rPr>
          <w:lang w:val="fr-FR"/>
        </w:rPr>
        <w:t xml:space="preserve">và </w:t>
      </w:r>
      <w:r>
        <w:rPr/>
        <w:object w:dxaOrig="220" w:dyaOrig="22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11.25pt;height:11.25pt" filled="f" o:ole="">
            <v:imagedata r:id="rId1453" o:title=""/>
          </v:shape>
          <o:OLEObject Type="Embed" ProgID="" ShapeID="ole_rId1452" DrawAspect="Content" ObjectID="_1994337645" r:id="rId1452"/>
        </w:object>
      </w:r>
      <w:r>
        <w:rPr>
          <w:lang w:val="fr-FR"/>
        </w:rPr>
        <w:t xml:space="preserve"> không đổi) vào hai đầu đoạn mạch gồm cuộn dây không thuần cảm mắc nối tiếp với tụ điện có điện dung C (thay đổi được). </w:t>
      </w:r>
      <w:r>
        <w:rPr/>
        <w:t xml:space="preserve">Khi C = </w:t>
      </w:r>
      <w:r>
        <w:rPr/>
        <w:object w:dxaOrig="300" w:dyaOrig="36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15pt;height:18pt" filled="f" o:ole="">
            <v:imagedata r:id="rId1455" o:title=""/>
          </v:shape>
          <o:OLEObject Type="Embed" ProgID="" ShapeID="ole_rId1454" DrawAspect="Content" ObjectID="_73579135" r:id="rId1454"/>
        </w:object>
      </w:r>
      <w:r>
        <w:rPr/>
        <w:t xml:space="preserve">thì cường độ dòng điện trong mạch sớm pha hơn u là </w:t>
      </w:r>
      <w:r>
        <w:rPr/>
        <w:object w:dxaOrig="260" w:dyaOrig="359">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2.75pt;height:18pt" filled="f" o:ole="">
            <v:imagedata r:id="rId1457" o:title=""/>
          </v:shape>
          <o:OLEObject Type="Embed" ProgID="" ShapeID="ole_rId1456" DrawAspect="Content" ObjectID="_1387494172" r:id="rId1456"/>
        </w:object>
      </w:r>
      <w:r>
        <w:rPr/>
        <w:t xml:space="preserve"> (</w:t>
      </w:r>
      <w:r>
        <w:rPr/>
        <w:object w:dxaOrig="1039" w:dyaOrig="6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51.7pt;height:30.75pt" filled="f" o:ole="">
            <v:imagedata r:id="rId1459" o:title=""/>
          </v:shape>
          <o:OLEObject Type="Embed" ProgID="" ShapeID="ole_rId1458" DrawAspect="Content" ObjectID="_1466634798" r:id="rId1458"/>
        </w:object>
      </w:r>
      <w:r>
        <w:rPr/>
        <w:t>) và điện áp hiệu dụng hai đầu cuộn dây là 45V. Khi C=3</w:t>
      </w:r>
      <w:r>
        <w:rPr/>
        <w:object w:dxaOrig="300" w:dyaOrig="36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15pt;height:18pt" filled="f" o:ole="">
            <v:imagedata r:id="rId1461" o:title=""/>
          </v:shape>
          <o:OLEObject Type="Embed" ProgID="" ShapeID="ole_rId1460" DrawAspect="Content" ObjectID="_649870624" r:id="rId1460"/>
        </w:object>
      </w:r>
      <w:r>
        <w:rPr/>
        <w:t xml:space="preserve"> thì cường độ dòng điện trong mạch trễ pha hơn u là </w:t>
      </w:r>
      <w:r>
        <w:rPr/>
        <w:object w:dxaOrig="1119" w:dyaOrig="62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56.2pt;height:30.75pt" filled="f" o:ole="">
            <v:imagedata r:id="rId1463" o:title=""/>
          </v:shape>
          <o:OLEObject Type="Embed" ProgID="" ShapeID="ole_rId1462" DrawAspect="Content" ObjectID="_1744443338" r:id="rId1462"/>
        </w:object>
      </w:r>
      <w:r>
        <w:rPr/>
        <w:t xml:space="preserve"> và điện áp hiệu dụng hai đầu cuộn dây là 135V. Giá trị của U</w:t>
      </w:r>
      <w:r>
        <w:rPr>
          <w:vertAlign w:val="subscript"/>
        </w:rPr>
        <w:t>0</w:t>
      </w:r>
      <w:r>
        <w:rPr/>
        <w:t xml:space="preserve"> </w:t>
      </w:r>
      <w:r>
        <w:rPr>
          <w:b/>
        </w:rPr>
        <w:t>gần giá trị nào nhất</w:t>
      </w:r>
      <w:r>
        <w:rPr/>
        <w:t xml:space="preserve"> sau đây?</w:t>
      </w:r>
    </w:p>
    <w:p>
      <w:pPr>
        <w:pStyle w:val="Normal"/>
        <w:tabs>
          <w:tab w:val="clear" w:pos="709"/>
          <w:tab w:val="left" w:pos="567" w:leader="none"/>
          <w:tab w:val="left" w:pos="2552" w:leader="none"/>
          <w:tab w:val="left" w:pos="4962" w:leader="none"/>
          <w:tab w:val="left" w:pos="7371" w:leader="none"/>
        </w:tabs>
        <w:rPr/>
      </w:pPr>
      <w:r>
        <w:rPr/>
        <w:tab/>
      </w:r>
      <w:r>
        <w:rPr>
          <w:lang w:val="fr-FR"/>
        </w:rPr>
        <w:t>A. 95V.</w:t>
        <w:tab/>
        <w:t>B. 75V.</w:t>
        <w:tab/>
        <w:t xml:space="preserve">C. 64V. </w:t>
        <w:tab/>
        <w:t>D. 130V.</w:t>
      </w:r>
    </w:p>
    <w:p>
      <w:pPr>
        <w:pStyle w:val="Normal"/>
        <w:numPr>
          <w:ilvl w:val="0"/>
          <w:numId w:val="50"/>
        </w:numPr>
        <w:tabs>
          <w:tab w:val="clear" w:pos="709"/>
          <w:tab w:val="left" w:pos="284" w:leader="none"/>
          <w:tab w:val="left" w:pos="426" w:leader="none"/>
          <w:tab w:val="left" w:pos="2552" w:leader="none"/>
          <w:tab w:val="left" w:pos="4962" w:leader="none"/>
          <w:tab w:val="left" w:pos="7371" w:leader="none"/>
        </w:tabs>
        <w:ind w:hanging="360" w:left="426" w:right="0"/>
        <w:rPr>
          <w:lang w:val="de-DE"/>
        </w:rPr>
      </w:pPr>
      <w:r>
        <w:rPr>
          <w:b/>
          <w:lang w:val="fr-FR"/>
        </w:rPr>
        <w:t xml:space="preserve"> </w:t>
      </w:r>
      <w:r>
        <w:rPr>
          <w:lang w:val="de-DE"/>
        </w:rPr>
        <w:t xml:space="preserve"> </w:t>
      </w:r>
      <w:r>
        <w:rPr>
          <w:lang w:val="de-DE"/>
        </w:rPr>
        <w:t xml:space="preserve">Đặt điện áp u = </w:t>
      </w:r>
      <w:r>
        <w:rPr/>
        <w:object w:dxaOrig="1499" w:dyaOrig="34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75pt;height:17.25pt" filled="f" o:ole="">
            <v:imagedata r:id="rId1465" o:title=""/>
          </v:shape>
          <o:OLEObject Type="Embed" ProgID="" ShapeID="ole_rId1464" DrawAspect="Content" ObjectID="_536248861" r:id="rId1464"/>
        </w:object>
      </w:r>
      <w:r>
        <w:rPr>
          <w:lang w:val="de-DE"/>
        </w:rPr>
        <w:t xml:space="preserve"> (V) (f thay đổi được) vào hai đầu đoạn mạch mắc nối tiếp gồm cuộn cảm thuần có độ tự cảm L, điện trở R và tụ điện có điện dụng C, với CR</w:t>
      </w:r>
      <w:r>
        <w:rPr>
          <w:vertAlign w:val="superscript"/>
          <w:lang w:val="de-DE"/>
        </w:rPr>
        <w:t>2</w:t>
      </w:r>
      <w:r>
        <w:rPr>
          <w:lang w:val="de-DE"/>
        </w:rPr>
        <w:t xml:space="preserve"> &lt; 2L. Khi f = f</w:t>
      </w:r>
      <w:r>
        <w:rPr>
          <w:vertAlign w:val="subscript"/>
          <w:lang w:val="de-DE"/>
        </w:rPr>
        <w:t>1</w:t>
      </w:r>
      <w:r>
        <w:rPr>
          <w:lang w:val="de-DE"/>
        </w:rPr>
        <w:t xml:space="preserve"> thì điện áp hiệu dụng giữa hai đầu tụ điện đạt cực đại. Khi f = f</w:t>
      </w:r>
      <w:r>
        <w:rPr>
          <w:vertAlign w:val="subscript"/>
          <w:lang w:val="de-DE"/>
        </w:rPr>
        <w:t>2</w:t>
      </w:r>
      <w:r>
        <w:rPr>
          <w:lang w:val="de-DE"/>
        </w:rPr>
        <w:t xml:space="preserve"> = </w:t>
      </w:r>
      <w:r>
        <w:rPr/>
        <w:object w:dxaOrig="540" w:dyaOrig="40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27pt;height:20.25pt" filled="f" o:ole="">
            <v:imagedata r:id="rId1467" o:title=""/>
          </v:shape>
          <o:OLEObject Type="Embed" ProgID="" ShapeID="ole_rId1466" DrawAspect="Content" ObjectID="_691087422" r:id="rId1466"/>
        </w:object>
      </w:r>
      <w:r>
        <w:rPr>
          <w:lang w:val="de-DE"/>
        </w:rPr>
        <w:t xml:space="preserve"> thì điện áp hiệu dụng giữa hai đầu điện trở đạt cực đại. Khi f = f</w:t>
      </w:r>
      <w:r>
        <w:rPr>
          <w:vertAlign w:val="subscript"/>
          <w:lang w:val="de-DE"/>
        </w:rPr>
        <w:t>3</w:t>
      </w:r>
      <w:r>
        <w:rPr>
          <w:lang w:val="de-DE"/>
        </w:rPr>
        <w:t xml:space="preserve"> thì điện áp hiệu dụng giữa hai đầu cuộn cảm đạt cực đại U</w:t>
      </w:r>
      <w:r>
        <w:rPr>
          <w:vertAlign w:val="subscript"/>
          <w:lang w:val="de-DE"/>
        </w:rPr>
        <w:t>Lmax</w:t>
      </w:r>
      <w:r>
        <w:rPr>
          <w:lang w:val="de-DE"/>
        </w:rPr>
        <w:t>. Giá trị của U</w:t>
      </w:r>
      <w:r>
        <w:rPr>
          <w:vertAlign w:val="subscript"/>
          <w:lang w:val="de-DE"/>
        </w:rPr>
        <w:t xml:space="preserve">Lmax </w:t>
      </w:r>
      <w:r>
        <w:rPr>
          <w:b/>
          <w:lang w:val="de-DE"/>
        </w:rPr>
        <w:t>gần giá trị nào nhất</w:t>
      </w:r>
      <w:r>
        <w:rPr>
          <w:lang w:val="de-DE"/>
        </w:rPr>
        <w:t xml:space="preserve"> sau đây?</w:t>
      </w:r>
    </w:p>
    <w:p>
      <w:pPr>
        <w:pStyle w:val="Normal"/>
        <w:tabs>
          <w:tab w:val="clear" w:pos="709"/>
          <w:tab w:val="left" w:pos="567" w:leader="none"/>
          <w:tab w:val="left" w:pos="2552" w:leader="none"/>
          <w:tab w:val="left" w:pos="4962" w:leader="none"/>
          <w:tab w:val="left" w:pos="7371" w:leader="none"/>
        </w:tabs>
        <w:rPr/>
      </w:pPr>
      <w:r>
        <w:rPr>
          <w:lang w:val="de-DE"/>
        </w:rPr>
        <w:tab/>
      </w:r>
      <w:r>
        <w:rPr/>
        <w:t>A. 173 V</w:t>
        <w:tab/>
        <w:t>B. 57 V</w:t>
        <w:tab/>
        <w:t>C. 145 V</w:t>
        <w:tab/>
        <w:t>D. 85 V.</w:t>
      </w:r>
    </w:p>
    <w:p>
      <w:pPr>
        <w:pStyle w:val="Normal"/>
        <w:numPr>
          <w:ilvl w:val="0"/>
          <w:numId w:val="50"/>
        </w:numPr>
        <w:tabs>
          <w:tab w:val="clear" w:pos="709"/>
          <w:tab w:val="left" w:pos="284" w:leader="none"/>
          <w:tab w:val="left" w:pos="426" w:leader="none"/>
          <w:tab w:val="left" w:pos="2552" w:leader="none"/>
          <w:tab w:val="left" w:pos="4962" w:leader="none"/>
          <w:tab w:val="left" w:pos="7371" w:leader="none"/>
        </w:tabs>
        <w:ind w:hanging="360" w:left="426" w:right="0"/>
        <w:rPr/>
      </w:pPr>
      <w:r>
        <w:rPr>
          <w:b/>
          <w:lang w:val="fr-FR"/>
        </w:rPr>
        <w:t xml:space="preserve"> </w:t>
      </w:r>
      <w:r>
        <w:rPr/>
        <w:t xml:space="preserve"> </w:t>
      </w:r>
      <w:r>
        <w:rPr/>
        <w:t xml:space="preserve">Nối hai cực của một máy phát điện xoay chiều một pha vào hai đầu đoạn mạch A, B mắc nối tiếp gồm điện trở 69,1 </w:t>
      </w:r>
      <w:r>
        <w:rPr/>
        <w:object w:dxaOrig="260" w:dyaOrig="26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12.75pt;height:12.75pt" filled="f" o:ole="">
            <v:imagedata r:id="rId1469" o:title=""/>
          </v:shape>
          <o:OLEObject Type="Embed" ProgID="" ShapeID="ole_rId1468" DrawAspect="Content" ObjectID="_1113146100" r:id="rId1468"/>
        </w:object>
      </w:r>
      <w:r>
        <w:rPr/>
        <w:t xml:space="preserve">, cuộn cảm thuần có độ tự cảm L và tụ điện có điện dung 176,8 </w:t>
      </w:r>
      <w:r>
        <w:rPr/>
        <w:object w:dxaOrig="340" w:dyaOrig="319">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17.25pt;height:15.7pt" filled="f" o:ole="">
            <v:imagedata r:id="rId1471" o:title=""/>
          </v:shape>
          <o:OLEObject Type="Embed" ProgID="" ShapeID="ole_rId1470" DrawAspect="Content" ObjectID="_1707825081" r:id="rId1470"/>
        </w:object>
      </w:r>
      <w:r>
        <w:rPr/>
        <w:t xml:space="preserve">. Bỏ qua điện trở thuần của các cuộn dây của máy phát. Biết rôto máy phát có hai cặp cực. Khi rôto quay đều với tốc độ </w:t>
      </w:r>
      <w:r>
        <w:rPr/>
        <w:object w:dxaOrig="979" w:dyaOrig="359">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48.75pt;height:18pt" filled="f" o:ole="">
            <v:imagedata r:id="rId1473" o:title=""/>
          </v:shape>
          <o:OLEObject Type="Embed" ProgID="" ShapeID="ole_rId1472" DrawAspect="Content" ObjectID="_1810631629" r:id="rId1472"/>
        </w:object>
      </w:r>
      <w:r>
        <w:rPr/>
        <w:t xml:space="preserve">vòng/phút hoặc </w:t>
      </w:r>
      <w:r>
        <w:rPr/>
        <w:object w:dxaOrig="999" w:dyaOrig="359">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50.25pt;height:18pt" filled="f" o:ole="">
            <v:imagedata r:id="rId1475" o:title=""/>
          </v:shape>
          <o:OLEObject Type="Embed" ProgID="" ShapeID="ole_rId1474" DrawAspect="Content" ObjectID="_1482189715" r:id="rId1474"/>
        </w:object>
      </w:r>
      <w:r>
        <w:rPr/>
        <w:t xml:space="preserve"> vòng/phút thì công suất tiêu thụ của đoạn mạch AB là như nhau. Độ tự cảm L có giá trị </w:t>
      </w:r>
      <w:r>
        <w:rPr>
          <w:b/>
        </w:rPr>
        <w:t>gần giá trị nào nhất</w:t>
      </w:r>
      <w:r>
        <w:rPr/>
        <w:t xml:space="preserve"> sau đây?</w:t>
      </w:r>
    </w:p>
    <w:p>
      <w:pPr>
        <w:pStyle w:val="Normal"/>
        <w:tabs>
          <w:tab w:val="clear" w:pos="709"/>
          <w:tab w:val="left" w:pos="567" w:leader="none"/>
          <w:tab w:val="left" w:pos="2552" w:leader="none"/>
          <w:tab w:val="left" w:pos="4962" w:leader="none"/>
          <w:tab w:val="left" w:pos="7371" w:leader="none"/>
        </w:tabs>
        <w:rPr/>
      </w:pPr>
      <w:r>
        <w:rPr/>
        <w:tab/>
        <w:t>A. 0,8 H.</w:t>
        <w:tab/>
        <w:t>B. 0,7 H.</w:t>
        <w:tab/>
        <w:t>C. 0,6 H.</w:t>
        <w:tab/>
        <w:t>D. 0,2 H.</w:t>
      </w:r>
    </w:p>
    <w:p>
      <w:pPr>
        <w:pStyle w:val="Normal"/>
        <w:numPr>
          <w:ilvl w:val="0"/>
          <w:numId w:val="50"/>
        </w:numPr>
        <w:tabs>
          <w:tab w:val="clear" w:pos="709"/>
          <w:tab w:val="left" w:pos="284" w:leader="none"/>
          <w:tab w:val="left" w:pos="426" w:leader="none"/>
          <w:tab w:val="left" w:pos="2552" w:leader="none"/>
          <w:tab w:val="left" w:pos="4962" w:leader="none"/>
          <w:tab w:val="left" w:pos="7371" w:leader="none"/>
        </w:tabs>
        <w:ind w:hanging="360" w:left="426" w:right="0"/>
        <w:rPr>
          <w:lang w:val="pt-BR"/>
        </w:rPr>
      </w:pPr>
      <w:r>
        <w:rPr>
          <w:b/>
          <w:lang w:val="fr-FR"/>
        </w:rPr>
        <w:t xml:space="preserve"> </w:t>
      </w:r>
      <w:r>
        <w:rPr>
          <w:lang w:val="pt-BR"/>
        </w:rPr>
        <w:t xml:space="preserve"> </w:t>
      </w:r>
      <w:r>
        <w:rPr>
          <w:lang w:val="pt-BR"/>
        </w:rPr>
        <w:t xml:space="preserve">Đặt điện áp </w:t>
      </w:r>
      <w:r>
        <w:rPr/>
        <w:object w:dxaOrig="2200" w:dyaOrig="38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110.2pt;height:18.75pt" filled="f" o:ole="">
            <v:imagedata r:id="rId1477" o:title=""/>
          </v:shape>
          <o:OLEObject Type="Embed" ProgID="" ShapeID="ole_rId1476" DrawAspect="Content" ObjectID="_2037954597" r:id="rId1476"/>
        </w:object>
      </w:r>
      <w:r>
        <w:rPr>
          <w:lang w:val="pt-BR"/>
        </w:rPr>
        <w:t xml:space="preserve"> (V) vào hai đầu đoạn mạch mắc nối tiếp gồm điện trở </w:t>
      </w:r>
      <w:r>
        <w:rPr/>
        <w:object w:dxaOrig="1079" w:dyaOrig="279">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54pt;height:14.25pt" filled="f" o:ole="">
            <v:imagedata r:id="rId1479" o:title=""/>
          </v:shape>
          <o:OLEObject Type="Embed" ProgID="" ShapeID="ole_rId1478" DrawAspect="Content" ObjectID="_930619771" r:id="rId1478"/>
        </w:object>
      </w:r>
      <w:r>
        <w:rPr>
          <w:lang w:val="pt-BR"/>
        </w:rPr>
        <w:t xml:space="preserve">, tụ điện có </w:t>
      </w:r>
      <w:r>
        <w:rPr/>
        <w:object w:dxaOrig="979" w:dyaOrig="70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48.75pt;height:35.2pt" filled="f" o:ole="">
            <v:imagedata r:id="rId1481" o:title=""/>
          </v:shape>
          <o:OLEObject Type="Embed" ProgID="" ShapeID="ole_rId1480" DrawAspect="Content" ObjectID="_1694197073" r:id="rId1480"/>
        </w:object>
      </w:r>
      <w:r>
        <w:rPr>
          <w:lang w:val="pt-BR"/>
        </w:rPr>
        <w:t xml:space="preserve"> F và cuộn cảm thuần có </w:t>
      </w:r>
      <w:r>
        <w:rPr/>
        <w:object w:dxaOrig="700" w:dyaOrig="679">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35.2pt;height:33.75pt" filled="f" o:ole="">
            <v:imagedata r:id="rId1483" o:title=""/>
          </v:shape>
          <o:OLEObject Type="Embed" ProgID="" ShapeID="ole_rId1482" DrawAspect="Content" ObjectID="_570514891" r:id="rId1482"/>
        </w:object>
      </w:r>
      <w:r>
        <w:rPr>
          <w:lang w:val="pt-BR"/>
        </w:rPr>
        <w:t xml:space="preserve"> H. Biểu thức cường độ dòng điện trong đoạn mạch là</w:t>
      </w:r>
    </w:p>
    <w:p>
      <w:pPr>
        <w:pStyle w:val="Normal"/>
        <w:tabs>
          <w:tab w:val="clear" w:pos="709"/>
          <w:tab w:val="left" w:pos="567" w:leader="none"/>
          <w:tab w:val="left" w:pos="2552" w:leader="none"/>
          <w:tab w:val="left" w:pos="4962" w:leader="none"/>
          <w:tab w:val="left" w:pos="7371" w:leader="none"/>
        </w:tabs>
        <w:rPr/>
      </w:pPr>
      <w:r>
        <w:rPr>
          <w:lang w:val="pt-BR"/>
        </w:rPr>
        <w:tab/>
      </w:r>
      <w:r>
        <w:rPr/>
        <w:t xml:space="preserve">A. </w:t>
      </w:r>
      <w:r>
        <w:rPr/>
        <w:object w:dxaOrig="2600" w:dyaOrig="68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129.7pt;height:33.75pt" filled="f" o:ole="">
            <v:imagedata r:id="rId1485" o:title=""/>
          </v:shape>
          <o:OLEObject Type="Embed" ProgID="" ShapeID="ole_rId1484" DrawAspect="Content" ObjectID="_638439599" r:id="rId1484"/>
        </w:object>
      </w:r>
      <w:r>
        <w:rPr/>
        <w:t xml:space="preserve"> (A)</w:t>
        <w:tab/>
        <w:t xml:space="preserve">B. </w:t>
      </w:r>
      <w:r>
        <w:rPr/>
        <w:object w:dxaOrig="2280" w:dyaOrig="68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114pt;height:33.75pt" filled="f" o:ole="">
            <v:imagedata r:id="rId1487" o:title=""/>
          </v:shape>
          <o:OLEObject Type="Embed" ProgID="" ShapeID="ole_rId1486" DrawAspect="Content" ObjectID="_48103767" r:id="rId1486"/>
        </w:object>
      </w:r>
      <w:r>
        <w:rPr/>
        <w:t xml:space="preserve"> (A)</w:t>
        <w:tab/>
      </w:r>
    </w:p>
    <w:p>
      <w:pPr>
        <w:pStyle w:val="Normal"/>
        <w:tabs>
          <w:tab w:val="clear" w:pos="709"/>
          <w:tab w:val="left" w:pos="567" w:leader="none"/>
          <w:tab w:val="left" w:pos="2552" w:leader="none"/>
          <w:tab w:val="left" w:pos="4962" w:leader="none"/>
          <w:tab w:val="left" w:pos="7371" w:leader="none"/>
        </w:tabs>
        <w:rPr/>
      </w:pPr>
      <w:r>
        <w:rPr/>
        <w:tab/>
        <w:t xml:space="preserve">C. </w:t>
      </w:r>
      <w:r>
        <w:rPr/>
        <w:object w:dxaOrig="2280" w:dyaOrig="68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114pt;height:33.75pt" filled="f" o:ole="">
            <v:imagedata r:id="rId1489" o:title=""/>
          </v:shape>
          <o:OLEObject Type="Embed" ProgID="" ShapeID="ole_rId1488" DrawAspect="Content" ObjectID="_459674402" r:id="rId1488"/>
        </w:object>
      </w:r>
      <w:r>
        <w:rPr/>
        <w:t xml:space="preserve"> (A)</w:t>
        <w:tab/>
        <w:t xml:space="preserve">D. </w:t>
      </w:r>
      <w:r>
        <w:rPr/>
        <w:object w:dxaOrig="2600" w:dyaOrig="68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129.7pt;height:33.75pt" filled="f" o:ole="">
            <v:imagedata r:id="rId1491" o:title=""/>
          </v:shape>
          <o:OLEObject Type="Embed" ProgID="" ShapeID="ole_rId1490" DrawAspect="Content" ObjectID="_1620513538" r:id="rId1490"/>
        </w:object>
      </w:r>
      <w:r>
        <w:rPr/>
        <w:t xml:space="preserve"> (A)</w:t>
      </w:r>
    </w:p>
    <w:p>
      <w:pPr>
        <w:pStyle w:val="Normal"/>
        <w:numPr>
          <w:ilvl w:val="0"/>
          <w:numId w:val="50"/>
        </w:numPr>
        <w:tabs>
          <w:tab w:val="clear" w:pos="709"/>
          <w:tab w:val="left" w:pos="284" w:leader="none"/>
          <w:tab w:val="left" w:pos="426" w:leader="none"/>
          <w:tab w:val="left" w:pos="2552" w:leader="none"/>
          <w:tab w:val="left" w:pos="4962" w:leader="none"/>
          <w:tab w:val="left" w:pos="7371" w:leader="none"/>
        </w:tabs>
        <w:ind w:hanging="360" w:left="426" w:right="0"/>
        <w:rPr/>
      </w:pPr>
      <w:r>
        <w:rPr>
          <w:b/>
          <w:lang w:val="fr-FR"/>
        </w:rPr>
        <w:t xml:space="preserve"> </w:t>
      </w:r>
      <w:r>
        <w:rPr/>
        <w:t xml:space="preserve"> </w:t>
      </w:r>
      <w:r>
        <w:rPr/>
        <w:t xml:space="preserve">Đặt điện áp u =  </w:t>
      </w:r>
      <w:r>
        <w:rPr/>
        <w:object w:dxaOrig="1800" w:dyaOrig="38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90pt;height:18.75pt" filled="f" o:ole="">
            <v:imagedata r:id="rId1493" o:title=""/>
          </v:shape>
          <o:OLEObject Type="Embed" ProgID="" ShapeID="ole_rId1492" DrawAspect="Content" ObjectID="_1865361385" r:id="rId1492"/>
        </w:object>
      </w:r>
      <w:r>
        <w:rPr/>
        <w:t>(V) vào hai đầu đoạn mạch mắc nối tiếp gồm điện trở 20</w:t>
      </w:r>
      <w:r>
        <w:rPr>
          <w:rFonts w:eastAsia="Symbol" w:cs="Symbol" w:ascii="Symbol" w:hAnsi="Symbol"/>
        </w:rPr>
        <w:sym w:font="Symbol" w:char="57"/>
      </w:r>
      <w:r>
        <w:rPr/>
        <w:t xml:space="preserve">, cuộn cảm thuần có độ tự cảm </w:t>
      </w:r>
      <w:r>
        <w:rPr/>
        <w:object w:dxaOrig="439" w:dyaOrig="679">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21.75pt;height:33.75pt" filled="f" o:ole="">
            <v:imagedata r:id="rId1495" o:title=""/>
          </v:shape>
          <o:OLEObject Type="Embed" ProgID="" ShapeID="ole_rId1494" DrawAspect="Content" ObjectID="_573838582" r:id="rId1494"/>
        </w:object>
      </w:r>
      <w:r>
        <w:rPr/>
        <w:t xml:space="preserve">H và tụ điện có điện dung </w:t>
      </w:r>
      <w:r>
        <w:rPr/>
        <w:object w:dxaOrig="540" w:dyaOrig="70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27pt;height:35.2pt" filled="f" o:ole="">
            <v:imagedata r:id="rId1497" o:title=""/>
          </v:shape>
          <o:OLEObject Type="Embed" ProgID="" ShapeID="ole_rId1496" DrawAspect="Content" ObjectID="_231653086" r:id="rId1496"/>
        </w:object>
      </w:r>
      <w:r>
        <w:rPr/>
        <w:t xml:space="preserve">F. Khi điện áp tức thời giữa hai đầu điện trở bằng </w:t>
      </w:r>
      <w:r>
        <w:rPr/>
        <w:object w:dxaOrig="739" w:dyaOrig="379">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36.7pt;height:18.75pt" filled="f" o:ole="">
            <v:imagedata r:id="rId1499" o:title=""/>
          </v:shape>
          <o:OLEObject Type="Embed" ProgID="" ShapeID="ole_rId1498" DrawAspect="Content" ObjectID="_934058366" r:id="rId1498"/>
        </w:object>
      </w:r>
      <w:r>
        <w:rPr/>
        <w:t>V thì điện áp tức thời giữa hai đầu cuộn cảm có độ lớn là</w:t>
      </w:r>
    </w:p>
    <w:p>
      <w:pPr>
        <w:pStyle w:val="Normal"/>
        <w:tabs>
          <w:tab w:val="clear" w:pos="709"/>
          <w:tab w:val="left" w:pos="567" w:leader="none"/>
          <w:tab w:val="left" w:pos="2552" w:leader="none"/>
          <w:tab w:val="left" w:pos="4962" w:leader="none"/>
          <w:tab w:val="left" w:pos="7371" w:leader="none"/>
        </w:tabs>
        <w:rPr/>
      </w:pPr>
      <w:r>
        <w:rPr/>
        <w:tab/>
        <w:t>A. 330V.</w:t>
        <w:tab/>
        <w:t>B. 440V.</w:t>
        <w:tab/>
        <w:t xml:space="preserve">C. </w:t>
      </w:r>
      <w:r>
        <w:rPr/>
        <w:object w:dxaOrig="780" w:dyaOrig="379">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39pt;height:18.75pt" filled="f" o:ole="">
            <v:imagedata r:id="rId1501" o:title=""/>
          </v:shape>
          <o:OLEObject Type="Embed" ProgID="" ShapeID="ole_rId1500" DrawAspect="Content" ObjectID="_865416909" r:id="rId1500"/>
        </w:object>
      </w:r>
      <w:r>
        <w:rPr/>
        <w:t>V.</w:t>
        <w:tab/>
        <w:t xml:space="preserve">D. </w:t>
      </w:r>
      <w:r>
        <w:rPr/>
        <w:object w:dxaOrig="780" w:dyaOrig="379">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39pt;height:18.75pt" filled="f" o:ole="">
            <v:imagedata r:id="rId1503" o:title=""/>
          </v:shape>
          <o:OLEObject Type="Embed" ProgID="" ShapeID="ole_rId1502" DrawAspect="Content" ObjectID="_1945787320" r:id="rId1502"/>
        </w:object>
      </w:r>
      <w:r>
        <w:rPr/>
        <w:t>V.</w:t>
      </w:r>
    </w:p>
    <w:p>
      <w:pPr>
        <w:pStyle w:val="Normal"/>
        <w:numPr>
          <w:ilvl w:val="0"/>
          <w:numId w:val="50"/>
        </w:numPr>
        <w:tabs>
          <w:tab w:val="clear" w:pos="709"/>
          <w:tab w:val="left" w:pos="284" w:leader="none"/>
          <w:tab w:val="left" w:pos="426" w:leader="none"/>
          <w:tab w:val="left" w:pos="2552" w:leader="none"/>
          <w:tab w:val="left" w:pos="4962" w:leader="none"/>
          <w:tab w:val="left" w:pos="7371" w:leader="none"/>
        </w:tabs>
        <w:ind w:hanging="360" w:left="426" w:right="0"/>
        <w:rPr>
          <w:lang w:val="pt-BR"/>
        </w:rPr>
      </w:pPr>
      <w:r>
        <w:rPr>
          <w:b/>
          <w:lang w:val="fr-FR"/>
        </w:rPr>
        <w:t xml:space="preserve"> </w:t>
      </w:r>
      <w:r>
        <w:rPr>
          <w:lang w:val="pt-BR"/>
        </w:rPr>
        <w:t xml:space="preserve"> </w:t>
      </w:r>
      <w:r>
        <w:rPr>
          <w:lang w:val="pt-BR"/>
        </w:rPr>
        <w:t>Đặt điện áp u = U</w:t>
      </w:r>
      <w:r>
        <w:rPr>
          <w:vertAlign w:val="subscript"/>
          <w:lang w:val="pt-BR"/>
        </w:rPr>
        <w:t>0</w:t>
      </w:r>
      <w:r>
        <w:rPr>
          <w:lang w:val="pt-BR"/>
        </w:rPr>
        <w:t>cos</w:t>
      </w:r>
      <w:r>
        <w:rPr>
          <w:rFonts w:eastAsia="Symbol" w:cs="Symbol" w:ascii="Symbol" w:hAnsi="Symbol"/>
        </w:rPr>
        <w:sym w:font="Symbol" w:char="77"/>
      </w:r>
      <w:r>
        <w:rPr>
          <w:lang w:val="pt-BR"/>
        </w:rPr>
        <w:t>t (U</w:t>
      </w:r>
      <w:r>
        <w:rPr>
          <w:vertAlign w:val="subscript"/>
          <w:lang w:val="pt-BR"/>
        </w:rPr>
        <w:t>0</w:t>
      </w:r>
      <w:r>
        <w:rPr>
          <w:lang w:val="pt-BR"/>
        </w:rPr>
        <w:t xml:space="preserve"> và </w:t>
      </w:r>
      <w:r>
        <w:rPr>
          <w:rFonts w:eastAsia="Symbol" w:cs="Symbol" w:ascii="Symbol" w:hAnsi="Symbol"/>
        </w:rPr>
        <w:sym w:font="Symbol" w:char="77"/>
      </w:r>
      <w:r>
        <w:rPr>
          <w:lang w:val="pt-BR"/>
        </w:rPr>
        <w:t xml:space="preserve"> không đổi) vào hai đầu đoạn mạch mắc nối tiếp gồm điện trở R, tụ điện có điện dung C, cuộn cảm thuần có độ tự cảm L thay đổi được. Khi L = L</w:t>
      </w:r>
      <w:r>
        <w:rPr>
          <w:vertAlign w:val="subscript"/>
          <w:lang w:val="pt-BR"/>
        </w:rPr>
        <w:t>1</w:t>
      </w:r>
      <w:r>
        <w:rPr>
          <w:lang w:val="pt-BR"/>
        </w:rPr>
        <w:t xml:space="preserve"> và L =L</w:t>
      </w:r>
      <w:r>
        <w:rPr>
          <w:vertAlign w:val="subscript"/>
          <w:lang w:val="pt-BR"/>
        </w:rPr>
        <w:t>2</w:t>
      </w:r>
      <w:r>
        <w:rPr>
          <w:lang w:val="pt-BR"/>
        </w:rPr>
        <w:t>; điện áp hiệu dụng ở hai đầu cuộn cảm có cùng giá trị; độ lệch pha của điện áp ở hai đầu đoạn mạch so với cường độ dòng điện lần lượt là 0,52 rad và 1,05 rad. Khi L = L</w:t>
      </w:r>
      <w:r>
        <w:rPr>
          <w:vertAlign w:val="subscript"/>
          <w:lang w:val="pt-BR"/>
        </w:rPr>
        <w:t>0</w:t>
      </w:r>
      <w:r>
        <w:rPr>
          <w:lang w:val="pt-BR"/>
        </w:rPr>
        <w:t xml:space="preserve">; điện áp hiệu dụng giữa hai đầu cuộn cảm đạt cực đại; độ lệch pha của điện áp ở hai đầu đoạn mạch so với cường độ dòng điện là </w:t>
      </w:r>
      <w:r>
        <w:rPr>
          <w:rFonts w:eastAsia="Symbol" w:cs="Symbol" w:ascii="Symbol" w:hAnsi="Symbol"/>
        </w:rPr>
        <w:sym w:font="Symbol" w:char="6a"/>
      </w:r>
      <w:r>
        <w:rPr>
          <w:lang w:val="pt-BR"/>
        </w:rPr>
        <w:t xml:space="preserve">. Giá trị của </w:t>
      </w:r>
      <w:r>
        <w:rPr>
          <w:rFonts w:eastAsia="Symbol" w:cs="Symbol" w:ascii="Symbol" w:hAnsi="Symbol"/>
        </w:rPr>
        <w:sym w:font="Symbol" w:char="6a"/>
      </w:r>
      <w:r>
        <w:rPr>
          <w:lang w:val="pt-BR"/>
        </w:rPr>
        <w:t xml:space="preserve"> </w:t>
      </w:r>
      <w:r>
        <w:rPr>
          <w:b/>
          <w:lang w:val="pt-BR"/>
        </w:rPr>
        <w:t xml:space="preserve">gần giá trị nào nhất </w:t>
      </w:r>
      <w:r>
        <w:rPr>
          <w:lang w:val="pt-BR"/>
        </w:rPr>
        <w:t>sau đây?</w:t>
      </w:r>
    </w:p>
    <w:p>
      <w:pPr>
        <w:pStyle w:val="Normal"/>
        <w:tabs>
          <w:tab w:val="clear" w:pos="709"/>
          <w:tab w:val="left" w:pos="567" w:leader="none"/>
          <w:tab w:val="left" w:pos="2552" w:leader="none"/>
          <w:tab w:val="left" w:pos="4962" w:leader="none"/>
          <w:tab w:val="left" w:pos="7371" w:leader="none"/>
        </w:tabs>
        <w:rPr/>
      </w:pPr>
      <w:r>
        <w:rPr>
          <w:lang w:val="pt-BR"/>
        </w:rPr>
        <w:tab/>
      </w:r>
      <w:r>
        <w:rPr/>
        <w:t>A. 1,57 rad.</w:t>
        <w:tab/>
        <w:t>B. 0,83 rad.</w:t>
        <w:tab/>
        <w:t>C. 0,26 rad.</w:t>
        <w:tab/>
        <w:t>D. 0,41 rad.</w:t>
      </w:r>
    </w:p>
    <w:p>
      <w:pPr>
        <w:pStyle w:val="Normal"/>
        <w:numPr>
          <w:ilvl w:val="0"/>
          <w:numId w:val="50"/>
        </w:numPr>
        <w:tabs>
          <w:tab w:val="clear" w:pos="709"/>
          <w:tab w:val="left" w:pos="284" w:leader="none"/>
          <w:tab w:val="left" w:pos="426" w:leader="none"/>
          <w:tab w:val="left" w:pos="2552" w:leader="none"/>
          <w:tab w:val="left" w:pos="4962" w:leader="none"/>
          <w:tab w:val="left" w:pos="7371" w:leader="none"/>
        </w:tabs>
        <w:ind w:hanging="360" w:left="426" w:right="0"/>
        <w:rPr>
          <w:b/>
        </w:rPr>
      </w:pPr>
      <w:r>
        <w:rPr>
          <w:b/>
          <w:lang w:val="fr-FR"/>
        </w:rPr>
        <w:t xml:space="preserve"> </w:t>
      </w:r>
      <w:r>
        <w:rPr/>
        <w:t xml:space="preserve"> </w:t>
      </w:r>
      <w:r>
        <w:rPr/>
        <w:t>Đặt vào hai đầu cuộn sơ cấp của máy biến áp M</w:t>
      </w:r>
      <w:r>
        <w:rPr>
          <w:vertAlign w:val="subscript"/>
        </w:rPr>
        <w:t>1</w:t>
      </w:r>
      <w:r>
        <w:rPr/>
        <w:t xml:space="preserve"> một điện áp xoay chiều có giá trị hiệu dụng 200V. Khi nối hai đầu cuộn sơ cấp của máy biến áp M</w:t>
      </w:r>
      <w:r>
        <w:rPr>
          <w:vertAlign w:val="subscript"/>
        </w:rPr>
        <w:t>2</w:t>
      </w:r>
      <w:r>
        <w:rPr/>
        <w:t xml:space="preserve"> vào hai đầu cuộn thứ cấp của M</w:t>
      </w:r>
      <w:r>
        <w:rPr>
          <w:vertAlign w:val="subscript"/>
        </w:rPr>
        <w:t>1</w:t>
      </w:r>
      <w:r>
        <w:rPr/>
        <w:t xml:space="preserve"> thì điện áp hiệu dụng ở hai đầu cuộn thứ cấp của M</w:t>
      </w:r>
      <w:r>
        <w:rPr>
          <w:vertAlign w:val="subscript"/>
        </w:rPr>
        <w:t>2</w:t>
      </w:r>
      <w:r>
        <w:rPr/>
        <w:t xml:space="preserve"> để hở bằng 12,5 V. Khi nối hai đầu cuộn thứ cấp của M</w:t>
      </w:r>
      <w:r>
        <w:rPr>
          <w:vertAlign w:val="subscript"/>
        </w:rPr>
        <w:t>2</w:t>
      </w:r>
      <w:r>
        <w:rPr/>
        <w:t xml:space="preserve"> với hai đầu cuộn thứ cấp của M</w:t>
      </w:r>
      <w:r>
        <w:rPr>
          <w:vertAlign w:val="subscript"/>
        </w:rPr>
        <w:t>1</w:t>
      </w:r>
      <w:r>
        <w:rPr/>
        <w:t xml:space="preserve"> thì điện áp hiệu dụng ở hai đầu cuộn sơ cấp của M</w:t>
      </w:r>
      <w:r>
        <w:rPr>
          <w:vertAlign w:val="subscript"/>
        </w:rPr>
        <w:t>2</w:t>
      </w:r>
      <w:r>
        <w:rPr/>
        <w:t xml:space="preserve"> để hở bằng 50 V. Bỏ qua mọi hao phí. M</w:t>
      </w:r>
      <w:r>
        <w:rPr>
          <w:vertAlign w:val="subscript"/>
        </w:rPr>
        <w:t>1</w:t>
      </w:r>
      <w:r>
        <w:rPr/>
        <w:t xml:space="preserve"> có tỉ số giữa số vòng dây cuộn sơ cấp và số vòng dây cuộn thứ cấp bằng</w:t>
      </w:r>
    </w:p>
    <w:p>
      <w:pPr>
        <w:pStyle w:val="Normal"/>
        <w:tabs>
          <w:tab w:val="clear" w:pos="709"/>
          <w:tab w:val="left" w:pos="567" w:leader="none"/>
          <w:tab w:val="left" w:pos="2552" w:leader="none"/>
          <w:tab w:val="left" w:pos="4962" w:leader="none"/>
          <w:tab w:val="left" w:pos="7371" w:leader="none"/>
        </w:tabs>
        <w:rPr/>
      </w:pPr>
      <w:r>
        <w:rPr/>
        <w:tab/>
        <w:t>A. 6.</w:t>
        <w:tab/>
        <w:t>B. 15.</w:t>
        <w:tab/>
        <w:t>C. 8.</w:t>
        <w:tab/>
        <w:t>D. 4.</w:t>
      </w:r>
    </w:p>
    <w:p>
      <w:pPr>
        <w:pStyle w:val="Normal"/>
        <w:numPr>
          <w:ilvl w:val="0"/>
          <w:numId w:val="50"/>
        </w:numPr>
        <w:tabs>
          <w:tab w:val="clear" w:pos="709"/>
          <w:tab w:val="left" w:pos="284" w:leader="none"/>
          <w:tab w:val="left" w:pos="426" w:leader="none"/>
          <w:tab w:val="left" w:pos="2552" w:leader="none"/>
          <w:tab w:val="left" w:pos="4962" w:leader="none"/>
          <w:tab w:val="left" w:pos="7371" w:leader="none"/>
        </w:tabs>
        <w:ind w:hanging="360" w:left="426" w:right="0"/>
        <w:rPr>
          <w:b/>
        </w:rPr>
      </w:pPr>
      <w:r>
        <w:rPr>
          <w:b/>
          <w:lang w:val="fr-FR"/>
        </w:rPr>
        <w:t xml:space="preserve"> </w:t>
      </w:r>
      <w:r>
        <w:rPr/>
        <w:t xml:space="preserve"> </w:t>
      </w:r>
      <w:r>
        <w:rPr/>
        <w:t>Một khung dây dẫn phẳng, dẹt, hình chữ nhật có diện tích 60 cm</w:t>
      </w:r>
      <w:r>
        <w:rPr>
          <w:vertAlign w:val="superscript"/>
        </w:rPr>
        <w:t>2</w:t>
      </w:r>
      <w:r>
        <w:rPr/>
        <w:t>, quay đều quanh một trục đối xứng (thuộc mặt phẳng của khung) trong từ trường đều có vectơ cảm ứng từ vuông góc với trục quay và có độ lớn 0,4 T. Từ thông cực đại qua khung dây là</w:t>
      </w:r>
    </w:p>
    <w:p>
      <w:pPr>
        <w:pStyle w:val="Normal"/>
        <w:tabs>
          <w:tab w:val="clear" w:pos="709"/>
          <w:tab w:val="left" w:pos="284" w:leader="none"/>
          <w:tab w:val="left" w:pos="426" w:leader="none"/>
          <w:tab w:val="left" w:pos="2552" w:leader="none"/>
          <w:tab w:val="left" w:pos="4962" w:leader="none"/>
          <w:tab w:val="left" w:pos="7371" w:leader="none"/>
        </w:tabs>
        <w:rPr/>
      </w:pPr>
      <w:r>
        <w:rPr/>
        <w:tab/>
        <w:t xml:space="preserve">   A. 2,4.10</w:t>
      </w:r>
      <w:r>
        <w:rPr>
          <w:vertAlign w:val="superscript"/>
        </w:rPr>
        <w:t>-3</w:t>
      </w:r>
      <w:r>
        <w:rPr/>
        <w:t xml:space="preserve"> Wb.</w:t>
        <w:tab/>
        <w:t xml:space="preserve">        B. 1,2.10</w:t>
      </w:r>
      <w:r>
        <w:rPr>
          <w:vertAlign w:val="superscript"/>
        </w:rPr>
        <w:t>-3</w:t>
      </w:r>
      <w:r>
        <w:rPr/>
        <w:t>Wb.</w:t>
        <w:tab/>
        <w:t xml:space="preserve">          C. 4,8.10</w:t>
      </w:r>
      <w:r>
        <w:rPr>
          <w:vertAlign w:val="superscript"/>
        </w:rPr>
        <w:t>-3</w:t>
      </w:r>
      <w:r>
        <w:rPr/>
        <w:t>Wb.</w:t>
        <w:tab/>
        <w:t xml:space="preserve">             D. 0,6.10</w:t>
      </w:r>
      <w:r>
        <w:rPr>
          <w:vertAlign w:val="superscript"/>
        </w:rPr>
        <w:t>-3</w:t>
      </w:r>
      <w:r>
        <w:rPr/>
        <w:t>Wb.</w:t>
      </w:r>
    </w:p>
    <w:p>
      <w:pPr>
        <w:pStyle w:val="Normal"/>
        <w:numPr>
          <w:ilvl w:val="0"/>
          <w:numId w:val="50"/>
        </w:numPr>
        <w:tabs>
          <w:tab w:val="left" w:pos="284" w:leader="none"/>
          <w:tab w:val="left" w:pos="426" w:leader="none"/>
          <w:tab w:val="left" w:pos="709" w:leader="none"/>
          <w:tab w:val="left" w:pos="1843" w:leader="none"/>
          <w:tab w:val="left" w:pos="4962" w:leader="none"/>
          <w:tab w:val="left" w:pos="7371" w:leader="none"/>
        </w:tabs>
        <w:ind w:hanging="360" w:left="426" w:right="0"/>
        <w:rPr/>
      </w:pPr>
      <w:r>
        <w:rPr/>
        <w:t>Điện năng được truyền từ nơi phát đến một khu dân cư bằng đường dây một pha với hiệu suất truyền tải là 90%. Coi hao phí điện năng chỉ do tỏa nhiệt trên đường dây và không vượt quá 20%. Nếu công suất sử dụng điện của khu dân cư này tăng 20% và giữ nguyên điện áp ở nơi phát thì hiệu suất truyền tải điện năng trên chính đường dây đó là</w:t>
      </w:r>
    </w:p>
    <w:p>
      <w:pPr>
        <w:pStyle w:val="Normal"/>
        <w:tabs>
          <w:tab w:val="clear" w:pos="709"/>
          <w:tab w:val="left" w:pos="567" w:leader="none"/>
          <w:tab w:val="left" w:pos="2552" w:leader="none"/>
          <w:tab w:val="left" w:pos="4962" w:leader="none"/>
          <w:tab w:val="left" w:pos="7371" w:leader="none"/>
        </w:tabs>
        <w:rPr/>
      </w:pPr>
      <w:r>
        <w:rPr/>
        <w:tab/>
        <w:t>A. 85,8%.</w:t>
        <w:tab/>
        <w:t>B. 87,7%.</w:t>
        <w:tab/>
        <w:t>C. 89,2%.</w:t>
        <w:tab/>
        <w:t>D. 92,8%.</w:t>
      </w:r>
    </w:p>
    <w:p>
      <w:pPr>
        <w:pStyle w:val="Normal"/>
        <w:numPr>
          <w:ilvl w:val="0"/>
          <w:numId w:val="50"/>
        </w:numPr>
        <w:tabs>
          <w:tab w:val="clear" w:pos="709"/>
          <w:tab w:val="left" w:pos="284" w:leader="none"/>
          <w:tab w:val="left" w:pos="567" w:leader="none"/>
          <w:tab w:val="left" w:pos="4962" w:leader="none"/>
          <w:tab w:val="left" w:pos="7371" w:leader="none"/>
        </w:tabs>
        <w:ind w:hanging="360" w:left="426" w:right="0"/>
        <w:rPr>
          <w:lang w:val="fr-FR"/>
        </w:rPr>
      </w:pPr>
      <w:r>
        <w:drawing>
          <wp:anchor behindDoc="0" distT="0" distB="0" distL="114935" distR="114935" simplePos="0" locked="0" layoutInCell="0" allowOverlap="1" relativeHeight="1267">
            <wp:simplePos x="0" y="0"/>
            <wp:positionH relativeFrom="column">
              <wp:posOffset>5029200</wp:posOffset>
            </wp:positionH>
            <wp:positionV relativeFrom="paragraph">
              <wp:posOffset>37465</wp:posOffset>
            </wp:positionV>
            <wp:extent cx="1737360" cy="746760"/>
            <wp:effectExtent l="0" t="0" r="0" b="0"/>
            <wp:wrapSquare wrapText="bothSides"/>
            <wp:docPr id="140"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7" descr=""/>
                    <pic:cNvPicPr>
                      <a:picLocks noChangeAspect="1" noChangeArrowheads="1"/>
                    </pic:cNvPicPr>
                  </pic:nvPicPr>
                  <pic:blipFill>
                    <a:blip r:embed="rId1504"/>
                    <a:srcRect l="-21" t="-48" r="-21" b="-48"/>
                    <a:stretch>
                      <a:fillRect/>
                    </a:stretch>
                  </pic:blipFill>
                  <pic:spPr bwMode="auto">
                    <a:xfrm>
                      <a:off x="0" y="0"/>
                      <a:ext cx="1737360" cy="746760"/>
                    </a:xfrm>
                    <a:prstGeom prst="rect">
                      <a:avLst/>
                    </a:prstGeom>
                  </pic:spPr>
                </pic:pic>
              </a:graphicData>
            </a:graphic>
          </wp:anchor>
        </w:drawing>
      </w:r>
      <w:r>
        <w:rPr>
          <w:b/>
          <w:lang w:val="en-US" w:eastAsia="en-US"/>
        </w:rPr>
        <w:t xml:space="preserve"> </w:t>
      </w:r>
      <w:r>
        <w:rPr>
          <w:b/>
          <w:lang w:val="fr-FR"/>
        </w:rPr>
        <w:t xml:space="preserve"> </w:t>
      </w:r>
      <w:r>
        <w:rPr>
          <w:lang w:val="fr-FR"/>
        </w:rPr>
        <w:t xml:space="preserve">Đoạn mạch nối tiếp gồm cuộn cảm thuần, đoạn mạch X và tụ điện (hình vẽ). Khi đặt vào hai đầu A, B điện áp </w:t>
      </w:r>
      <w:r>
        <w:rPr/>
        <w:object w:dxaOrig="2060" w:dyaOrig="36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102.75pt;height:18pt" filled="f" o:ole="">
            <v:imagedata r:id="rId1506" o:title=""/>
          </v:shape>
          <o:OLEObject Type="Embed" ProgID="" ShapeID="ole_rId1505" DrawAspect="Content" ObjectID="_604864909" r:id="rId1505"/>
        </w:object>
      </w:r>
      <w:r>
        <w:rPr>
          <w:lang w:val="fr-FR"/>
        </w:rPr>
        <w:t>(V) (U</w:t>
      </w:r>
      <w:r>
        <w:rPr>
          <w:vertAlign w:val="subscript"/>
          <w:lang w:val="fr-FR"/>
        </w:rPr>
        <w:t>0</w:t>
      </w:r>
      <w:r>
        <w:rPr>
          <w:lang w:val="fr-FR"/>
        </w:rPr>
        <w:t xml:space="preserve">, </w:t>
      </w:r>
      <w:r>
        <w:rPr/>
        <w:object w:dxaOrig="220" w:dyaOrig="22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11.25pt;height:11.25pt" filled="f" o:ole="">
            <v:imagedata r:id="rId1508" o:title=""/>
          </v:shape>
          <o:OLEObject Type="Embed" ProgID="" ShapeID="ole_rId1507" DrawAspect="Content" ObjectID="_886558876" r:id="rId1507"/>
        </w:object>
      </w:r>
      <w:r>
        <w:rPr>
          <w:lang w:val="fr-FR"/>
        </w:rPr>
        <w:t xml:space="preserve"> và </w:t>
      </w:r>
      <w:r>
        <w:rPr/>
        <w:object w:dxaOrig="219" w:dyaOrig="26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11.25pt;height:12.75pt" filled="f" o:ole="">
            <v:imagedata r:id="rId1510" o:title=""/>
          </v:shape>
          <o:OLEObject Type="Embed" ProgID="" ShapeID="ole_rId1509" DrawAspect="Content" ObjectID="_1905418776" r:id="rId1509"/>
        </w:object>
      </w:r>
      <w:r>
        <w:rPr>
          <w:lang w:val="fr-FR"/>
        </w:rPr>
        <w:t xml:space="preserve">không đổi) thì: </w:t>
      </w:r>
      <w:r>
        <w:rPr/>
        <w:object w:dxaOrig="959" w:dyaOrig="32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48pt;height:15.7pt" filled="f" o:ole="">
            <v:imagedata r:id="rId1512" o:title=""/>
          </v:shape>
          <o:OLEObject Type="Embed" ProgID="" ShapeID="ole_rId1511" DrawAspect="Content" ObjectID="_1974205779" r:id="rId1511"/>
        </w:object>
      </w:r>
      <w:r>
        <w:rPr>
          <w:lang w:val="fr-FR"/>
        </w:rPr>
        <w:t xml:space="preserve">, </w:t>
      </w:r>
      <w:r>
        <w:rPr/>
        <w:object w:dxaOrig="1440" w:dyaOrig="400">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72pt;height:20.25pt" filled="f" o:ole="">
            <v:imagedata r:id="rId1514" o:title=""/>
          </v:shape>
          <o:OLEObject Type="Embed" ProgID="" ShapeID="ole_rId1513" DrawAspect="Content" ObjectID="_421336361" r:id="rId1513"/>
        </w:object>
      </w:r>
      <w:r>
        <w:rPr>
          <w:lang w:val="fr-FR"/>
        </w:rPr>
        <w:t xml:space="preserve"> và </w:t>
      </w:r>
      <w:r>
        <w:rPr/>
        <w:object w:dxaOrig="1440" w:dyaOrig="40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72pt;height:20.25pt" filled="f" o:ole="">
            <v:imagedata r:id="rId1516" o:title=""/>
          </v:shape>
          <o:OLEObject Type="Embed" ProgID="" ShapeID="ole_rId1515" DrawAspect="Content" ObjectID="_1156204883" r:id="rId1515"/>
        </w:object>
      </w:r>
      <w:r>
        <w:rPr>
          <w:lang w:val="fr-FR"/>
        </w:rPr>
        <w:t xml:space="preserve">, đồng thời </w:t>
      </w:r>
      <w:r>
        <w:rPr/>
        <w:object w:dxaOrig="420" w:dyaOrig="359">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21pt;height:18pt" filled="f" o:ole="">
            <v:imagedata r:id="rId1518" o:title=""/>
          </v:shape>
          <o:OLEObject Type="Embed" ProgID="" ShapeID="ole_rId1517" DrawAspect="Content" ObjectID="_216584248" r:id="rId1517"/>
        </w:object>
      </w:r>
      <w:r>
        <w:rPr>
          <w:lang w:val="fr-FR"/>
        </w:rPr>
        <w:t xml:space="preserve"> sớm pha </w:t>
      </w:r>
      <w:r>
        <w:rPr/>
        <w:object w:dxaOrig="240" w:dyaOrig="62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12pt;height:30.75pt" filled="f" o:ole="">
            <v:imagedata r:id="rId1520" o:title=""/>
          </v:shape>
          <o:OLEObject Type="Embed" ProgID="" ShapeID="ole_rId1519" DrawAspect="Content" ObjectID="_1036786370" r:id="rId1519"/>
        </w:object>
      </w:r>
      <w:r>
        <w:rPr>
          <w:lang w:val="fr-FR"/>
        </w:rPr>
        <w:t xml:space="preserve"> so với </w:t>
      </w:r>
      <w:r>
        <w:rPr/>
        <w:object w:dxaOrig="440" w:dyaOrig="36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21.75pt;height:18pt" filled="f" o:ole="">
            <v:imagedata r:id="rId1522" o:title=""/>
          </v:shape>
          <o:OLEObject Type="Embed" ProgID="" ShapeID="ole_rId1521" DrawAspect="Content" ObjectID="_263754987" r:id="rId1521"/>
        </w:object>
      </w:r>
      <w:r>
        <w:rPr>
          <w:lang w:val="fr-FR"/>
        </w:rPr>
        <w:t>. Giá trị của U</w:t>
      </w:r>
      <w:r>
        <w:rPr>
          <w:vertAlign w:val="subscript"/>
          <w:lang w:val="fr-FR"/>
        </w:rPr>
        <w:t>0</w:t>
      </w:r>
      <w:r>
        <w:rPr>
          <w:lang w:val="fr-FR"/>
        </w:rPr>
        <w:t xml:space="preserve"> là</w:t>
      </w:r>
    </w:p>
    <w:p>
      <w:pPr>
        <w:pStyle w:val="Normal"/>
        <w:tabs>
          <w:tab w:val="clear" w:pos="709"/>
          <w:tab w:val="left" w:pos="567" w:leader="none"/>
          <w:tab w:val="left" w:pos="2552" w:leader="none"/>
          <w:tab w:val="left" w:pos="4962" w:leader="none"/>
          <w:tab w:val="left" w:pos="7371" w:leader="none"/>
        </w:tabs>
        <w:rPr/>
      </w:pPr>
      <w:r>
        <w:rPr>
          <w:lang w:val="fr-FR"/>
        </w:rPr>
        <w:tab/>
        <w:t xml:space="preserve">A. </w:t>
      </w:r>
      <w:r>
        <w:rPr/>
        <w:object w:dxaOrig="879" w:dyaOrig="34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44.25pt;height:17.25pt" filled="f" o:ole="">
            <v:imagedata r:id="rId1524" o:title=""/>
          </v:shape>
          <o:OLEObject Type="Embed" ProgID="" ShapeID="ole_rId1523" DrawAspect="Content" ObjectID="_831321264" r:id="rId1523"/>
        </w:object>
      </w:r>
      <w:r>
        <w:rPr>
          <w:lang w:val="fr-FR"/>
        </w:rPr>
        <w:tab/>
        <w:t xml:space="preserve">   B.</w:t>
      </w:r>
      <w:r>
        <w:rPr/>
        <w:object w:dxaOrig="780" w:dyaOrig="359">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39pt;height:18pt" filled="f" o:ole="">
            <v:imagedata r:id="rId1526" o:title=""/>
          </v:shape>
          <o:OLEObject Type="Embed" ProgID="" ShapeID="ole_rId1525" DrawAspect="Content" ObjectID="_1944928613" r:id="rId1525"/>
        </w:object>
      </w:r>
      <w:r>
        <w:rPr>
          <w:lang w:val="fr-FR"/>
        </w:rPr>
        <w:tab/>
        <w:t xml:space="preserve">C. </w:t>
      </w:r>
      <w:r>
        <w:rPr/>
        <w:object w:dxaOrig="1039" w:dyaOrig="379">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51.7pt;height:18.75pt" filled="f" o:ole="">
            <v:imagedata r:id="rId1528" o:title=""/>
          </v:shape>
          <o:OLEObject Type="Embed" ProgID="" ShapeID="ole_rId1527" DrawAspect="Content" ObjectID="_1546938780" r:id="rId1527"/>
        </w:object>
      </w:r>
      <w:r>
        <w:rPr>
          <w:lang w:val="fr-FR"/>
        </w:rPr>
        <w:tab/>
        <w:t xml:space="preserve">D. </w:t>
      </w:r>
      <w:r>
        <w:rPr/>
        <w:object w:dxaOrig="959" w:dyaOrig="379">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48pt;height:18.75pt" filled="f" o:ole="">
            <v:imagedata r:id="rId1530" o:title=""/>
          </v:shape>
          <o:OLEObject Type="Embed" ProgID="" ShapeID="ole_rId1529" DrawAspect="Content" ObjectID="_109550207" r:id="rId1529"/>
        </w:object>
      </w:r>
    </w:p>
    <w:p>
      <w:pPr>
        <w:pStyle w:val="Normal"/>
        <w:numPr>
          <w:ilvl w:val="0"/>
          <w:numId w:val="50"/>
        </w:numPr>
        <w:tabs>
          <w:tab w:val="clear" w:pos="709"/>
          <w:tab w:val="left" w:pos="284" w:leader="none"/>
          <w:tab w:val="left" w:pos="567" w:leader="none"/>
          <w:tab w:val="left" w:pos="4962" w:leader="none"/>
          <w:tab w:val="left" w:pos="7371" w:leader="none"/>
        </w:tabs>
        <w:ind w:hanging="360" w:left="426" w:right="0"/>
        <w:rPr>
          <w:lang w:val="fr-FR"/>
        </w:rPr>
      </w:pPr>
      <w:r>
        <w:rPr>
          <w:b/>
          <w:lang w:val="en-US" w:eastAsia="en-US"/>
        </w:rPr>
        <w:t xml:space="preserve"> </w:t>
      </w:r>
      <w:r>
        <w:rPr>
          <w:lang w:val="pt-BR"/>
        </w:rPr>
        <w:t xml:space="preserve"> </w:t>
      </w:r>
      <w:r>
        <w:rPr>
          <w:lang w:val="pt-BR"/>
        </w:rPr>
        <w:t>Đặt điện áp u=U</w:t>
      </w:r>
      <w:r>
        <w:rPr>
          <w:vertAlign w:val="subscript"/>
          <w:lang w:val="pt-BR"/>
        </w:rPr>
        <w:t>0</w:t>
      </w:r>
      <w:r>
        <w:rPr>
          <w:lang w:val="pt-BR"/>
        </w:rPr>
        <w:t>cos</w:t>
      </w:r>
      <w:r>
        <w:rPr/>
        <w:object w:dxaOrig="1319" w:dyaOrig="679">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66pt;height:33.75pt" filled="f" o:ole="">
            <v:imagedata r:id="rId1532" o:title=""/>
          </v:shape>
          <o:OLEObject Type="Embed" ProgID="" ShapeID="ole_rId1531" DrawAspect="Content" ObjectID="_391210684" r:id="rId1531"/>
        </w:object>
      </w:r>
      <w:r>
        <w:rPr>
          <w:vertAlign w:val="subscript"/>
          <w:lang w:val="pt-BR"/>
        </w:rPr>
        <w:t xml:space="preserve"> </w:t>
      </w:r>
      <w:r>
        <w:rPr>
          <w:lang w:val="pt-BR"/>
        </w:rPr>
        <w:t>(V) vào hai đầu đoạn mạch mắc nối tiếp gồm điện trở, cuộn cảm và tụ điện có cường độ dòng điện qua mạch là i=I</w:t>
      </w:r>
      <w:r>
        <w:rPr>
          <w:vertAlign w:val="subscript"/>
          <w:lang w:val="pt-BR"/>
        </w:rPr>
        <w:t>0</w:t>
      </w:r>
      <w:r>
        <w:rPr>
          <w:lang w:val="pt-BR"/>
        </w:rPr>
        <w:t xml:space="preserve"> cos</w:t>
      </w:r>
      <w:r>
        <w:rPr/>
        <w:object w:dxaOrig="1319" w:dyaOrig="679">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66pt;height:33.75pt" filled="f" o:ole="">
            <v:imagedata r:id="rId1534" o:title=""/>
          </v:shape>
          <o:OLEObject Type="Embed" ProgID="" ShapeID="ole_rId1533" DrawAspect="Content" ObjectID="_1719956553" r:id="rId1533"/>
        </w:object>
      </w:r>
      <w:r>
        <w:rPr>
          <w:lang w:val="pt-BR"/>
        </w:rPr>
        <w:t xml:space="preserve"> (A). </w:t>
      </w:r>
      <w:r>
        <w:rPr>
          <w:lang w:val="fr-FR"/>
        </w:rPr>
        <w:t>Hệ số công suất của đoạn mạch bằng:</w:t>
      </w:r>
    </w:p>
    <w:p>
      <w:pPr>
        <w:pStyle w:val="Normal"/>
        <w:tabs>
          <w:tab w:val="clear" w:pos="709"/>
          <w:tab w:val="left" w:pos="567" w:leader="none"/>
          <w:tab w:val="left" w:pos="2552" w:leader="none"/>
          <w:tab w:val="left" w:pos="4962" w:leader="none"/>
          <w:tab w:val="left" w:pos="7371" w:leader="none"/>
        </w:tabs>
        <w:rPr>
          <w:lang w:val="fr-FR"/>
        </w:rPr>
      </w:pPr>
      <w:r>
        <w:rPr>
          <w:lang w:val="fr-FR"/>
        </w:rPr>
        <w:tab/>
        <w:t>A. 1,00</w:t>
        <w:tab/>
        <w:t>B. 0,87</w:t>
        <w:tab/>
        <w:t>C. 0,71</w:t>
        <w:tab/>
        <w:t>D. 0,50</w:t>
      </w:r>
    </w:p>
    <w:p>
      <w:pPr>
        <w:pStyle w:val="Normal"/>
        <w:numPr>
          <w:ilvl w:val="0"/>
          <w:numId w:val="50"/>
        </w:numPr>
        <w:tabs>
          <w:tab w:val="clear" w:pos="709"/>
          <w:tab w:val="left" w:pos="284" w:leader="none"/>
          <w:tab w:val="left" w:pos="567" w:leader="none"/>
          <w:tab w:val="left" w:pos="4962" w:leader="none"/>
          <w:tab w:val="left" w:pos="7371" w:leader="none"/>
        </w:tabs>
        <w:ind w:hanging="360" w:left="426" w:right="0"/>
        <w:rPr>
          <w:lang w:val="fr-FR"/>
        </w:rPr>
      </w:pPr>
      <w:r>
        <w:rPr>
          <w:b/>
          <w:lang w:val="fr-FR" w:eastAsia="en-US"/>
        </w:rPr>
        <w:t xml:space="preserve"> </w:t>
      </w:r>
      <w:r>
        <w:rPr>
          <w:b/>
          <w:lang w:val="fr-FR"/>
        </w:rPr>
        <w:t xml:space="preserve"> </w:t>
      </w:r>
      <w:r>
        <w:rPr>
          <w:lang w:val="fr-FR"/>
        </w:rPr>
        <w:t>Đặt điện áp xoay chiều u=U</w:t>
      </w:r>
      <w:r>
        <w:rPr/>
        <w:object w:dxaOrig="379" w:dyaOrig="34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18.75pt;height:17.25pt" filled="f" o:ole="">
            <v:imagedata r:id="rId1536" o:title=""/>
          </v:shape>
          <o:OLEObject Type="Embed" ProgID="" ShapeID="ole_rId1535" DrawAspect="Content" ObjectID="_628260298" r:id="rId1535"/>
        </w:object>
      </w:r>
      <w:r>
        <w:rPr>
          <w:lang w:val="fr-FR"/>
        </w:rPr>
        <w:t>cos</w:t>
      </w:r>
      <w:r>
        <w:rPr/>
        <w:object w:dxaOrig="319" w:dyaOrig="26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15.7pt;height:12.75pt" filled="f" o:ole="">
            <v:imagedata r:id="rId1538" o:title=""/>
          </v:shape>
          <o:OLEObject Type="Embed" ProgID="" ShapeID="ole_rId1537" DrawAspect="Content" ObjectID="_1153427359" r:id="rId1537"/>
        </w:object>
      </w:r>
      <w:r>
        <w:rPr>
          <w:lang w:val="fr-FR"/>
        </w:rPr>
        <w:t xml:space="preserve"> (V) vào hai đầu một điện trở thuần R=110</w:t>
      </w:r>
      <w:r>
        <w:rPr/>
        <w:object w:dxaOrig="260" w:dyaOrig="26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12.75pt;height:12.75pt" filled="f" o:ole="">
            <v:imagedata r:id="rId1540" o:title=""/>
          </v:shape>
          <o:OLEObject Type="Embed" ProgID="" ShapeID="ole_rId1539" DrawAspect="Content" ObjectID="_1478308437" r:id="rId1539"/>
        </w:object>
      </w:r>
      <w:r>
        <w:rPr>
          <w:lang w:val="fr-FR"/>
        </w:rPr>
        <w:t xml:space="preserve"> thì cường độ dòng điện qua điện trở có giá trị hiệu dụng bằng 2A. Giá trị của U bằng</w:t>
      </w:r>
    </w:p>
    <w:p>
      <w:pPr>
        <w:pStyle w:val="Normal"/>
        <w:tabs>
          <w:tab w:val="clear" w:pos="709"/>
          <w:tab w:val="left" w:pos="567" w:leader="none"/>
          <w:tab w:val="left" w:pos="2552" w:leader="none"/>
          <w:tab w:val="left" w:pos="4962" w:leader="none"/>
          <w:tab w:val="left" w:pos="7371" w:leader="none"/>
        </w:tabs>
        <w:rPr/>
      </w:pPr>
      <w:r>
        <w:rPr>
          <w:lang w:val="fr-FR"/>
        </w:rPr>
        <w:tab/>
        <w:t>A. 220V</w:t>
        <w:tab/>
        <w:t>B. 220</w:t>
      </w:r>
      <w:r>
        <w:rPr/>
        <w:object w:dxaOrig="379" w:dyaOrig="34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18.75pt;height:17.25pt" filled="f" o:ole="">
            <v:imagedata r:id="rId1542" o:title=""/>
          </v:shape>
          <o:OLEObject Type="Embed" ProgID="" ShapeID="ole_rId1541" DrawAspect="Content" ObjectID="_870360580" r:id="rId1541"/>
        </w:object>
      </w:r>
      <w:r>
        <w:rPr>
          <w:lang w:val="fr-FR"/>
        </w:rPr>
        <w:t>V</w:t>
        <w:tab/>
        <w:t>C. 110V</w:t>
        <w:tab/>
        <w:t>D. 110</w:t>
      </w:r>
      <w:r>
        <w:rPr/>
        <w:object w:dxaOrig="379" w:dyaOrig="34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18.75pt;height:17.25pt" filled="f" o:ole="">
            <v:imagedata r:id="rId1544" o:title=""/>
          </v:shape>
          <o:OLEObject Type="Embed" ProgID="" ShapeID="ole_rId1543" DrawAspect="Content" ObjectID="_1516330326" r:id="rId1543"/>
        </w:object>
      </w:r>
      <w:r>
        <w:rPr>
          <w:lang w:val="fr-FR"/>
        </w:rPr>
        <w:t>V</w:t>
      </w:r>
    </w:p>
    <w:p>
      <w:pPr>
        <w:pStyle w:val="Normal"/>
        <w:numPr>
          <w:ilvl w:val="0"/>
          <w:numId w:val="50"/>
        </w:numPr>
        <w:tabs>
          <w:tab w:val="clear" w:pos="709"/>
          <w:tab w:val="left" w:pos="284" w:leader="none"/>
          <w:tab w:val="left" w:pos="426" w:leader="none"/>
          <w:tab w:val="left" w:pos="567" w:leader="none"/>
          <w:tab w:val="left" w:pos="4962" w:leader="none"/>
          <w:tab w:val="left" w:pos="7371" w:leader="none"/>
        </w:tabs>
        <w:ind w:hanging="360" w:left="426" w:right="0"/>
        <w:rPr/>
      </w:pPr>
      <w:r>
        <w:rPr>
          <w:b/>
          <w:lang w:val="fr-FR" w:eastAsia="en-US"/>
        </w:rPr>
        <w:t xml:space="preserve"> </w:t>
      </w:r>
      <w:r>
        <w:rPr>
          <w:b/>
          <w:lang w:val="fr-FR"/>
        </w:rPr>
        <w:t xml:space="preserve"> </w:t>
      </w:r>
      <w:r>
        <w:rPr/>
        <w:t>Đặt một điện áp xoay  chiều có giá trị hiệu dụng không đổi và tần số f thay đổi được vào hai đầu một cuộn cảm thuần. Khi f = 50 Hz thì cường độ dòng điện qua cuộn cảm có giá trị hiệu dụng bằng 3 A. Khi f = 60 Hz thì cường độ dòng điện qua cuộn cảm có giá trị hiệu dụng bằng</w:t>
      </w:r>
    </w:p>
    <w:p>
      <w:pPr>
        <w:pStyle w:val="Normal"/>
        <w:tabs>
          <w:tab w:val="clear" w:pos="709"/>
          <w:tab w:val="left" w:pos="567" w:leader="none"/>
          <w:tab w:val="left" w:pos="2552" w:leader="none"/>
          <w:tab w:val="left" w:pos="4962" w:leader="none"/>
          <w:tab w:val="left" w:pos="7371" w:leader="none"/>
        </w:tabs>
        <w:rPr/>
      </w:pPr>
      <w:r>
        <w:rPr/>
        <w:tab/>
        <w:t>A. 3,6 A.</w:t>
        <w:tab/>
        <w:t>B. 2,5 A.</w:t>
        <w:tab/>
        <w:t>C. 4,5 A</w:t>
        <w:tab/>
        <w:t>D. 2,0 A</w:t>
      </w:r>
    </w:p>
    <w:p>
      <w:pPr>
        <w:pStyle w:val="Normal"/>
        <w:tabs>
          <w:tab w:val="clear" w:pos="709"/>
          <w:tab w:val="left" w:pos="240" w:leader="none"/>
          <w:tab w:val="left" w:pos="2520" w:leader="none"/>
          <w:tab w:val="left" w:pos="4920" w:leader="none"/>
          <w:tab w:val="left" w:pos="7440" w:leader="none"/>
        </w:tabs>
        <w:rPr>
          <w:b/>
          <w:color w:val="00B0F0"/>
          <w:u w:val="single"/>
          <w:lang w:val="nl-NL"/>
        </w:rPr>
      </w:pPr>
      <w:r>
        <w:rPr>
          <w:b/>
          <w:color w:val="00B0F0"/>
          <w:u w:val="single"/>
          <w:lang w:val="nl-NL"/>
        </w:rPr>
        <w:t>Cao đẳng 2013</w:t>
      </w:r>
    </w:p>
    <w:p>
      <w:pPr>
        <w:pStyle w:val="ListParagraph"/>
        <w:numPr>
          <w:ilvl w:val="0"/>
          <w:numId w:val="64"/>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color w:val="00B0F0"/>
          <w:u w:val="single"/>
          <w:lang w:val="nl-NL"/>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ListParagraph"/>
        <w:numPr>
          <w:ilvl w:val="0"/>
          <w:numId w:val="18"/>
        </w:numPr>
        <w:tabs>
          <w:tab w:val="clear" w:pos="709"/>
          <w:tab w:val="left" w:pos="284" w:leader="none"/>
          <w:tab w:val="left" w:pos="2552" w:leader="none"/>
          <w:tab w:val="left" w:pos="4962" w:leader="none"/>
          <w:tab w:val="left" w:pos="7371" w:leader="none"/>
        </w:tabs>
        <w:spacing w:before="0" w:after="0"/>
        <w:ind w:hanging="360" w:left="426" w:right="0"/>
        <w:contextualSpacing/>
        <w:rPr>
          <w:b/>
          <w:vanish/>
        </w:rPr>
      </w:pPr>
      <w:r>
        <w:rPr>
          <w:b/>
          <w:vanish/>
        </w:rPr>
      </w:r>
    </w:p>
    <w:p>
      <w:pPr>
        <w:pStyle w:val="Normal"/>
        <w:numPr>
          <w:ilvl w:val="0"/>
          <w:numId w:val="18"/>
        </w:numPr>
        <w:tabs>
          <w:tab w:val="clear" w:pos="709"/>
          <w:tab w:val="left" w:pos="284" w:leader="none"/>
          <w:tab w:val="left" w:pos="567" w:leader="none"/>
          <w:tab w:val="left" w:pos="4962" w:leader="none"/>
          <w:tab w:val="left" w:pos="7371" w:leader="none"/>
        </w:tabs>
        <w:ind w:hanging="360" w:left="426" w:right="0"/>
        <w:rPr/>
      </w:pPr>
      <w:r>
        <w:rPr>
          <w:b/>
          <w:lang w:val="en-US" w:eastAsia="en-US"/>
        </w:rPr>
        <w:t xml:space="preserve"> </w:t>
      </w:r>
      <w:r>
        <w:rPr/>
        <w:t xml:space="preserve"> </w:t>
      </w:r>
      <w:r>
        <w:rPr/>
        <w:t>Điện năng được truyền từ nơi phát đến một khu dân cư bằng đường dây một pha với hiệu suất truyền tải là H. Coi hao phí điện năng chỉ do tỏa nhiệt trên đường dây. Nếu công suất truyền tải giảm k lần so với ban đầu và giữ nguyên điện áp ở nơi phát thì hiệu suất truyền tải điện năng trên chính đường dây đó là</w:t>
      </w:r>
    </w:p>
    <w:p>
      <w:pPr>
        <w:pStyle w:val="Normal"/>
        <w:tabs>
          <w:tab w:val="clear" w:pos="709"/>
          <w:tab w:val="left" w:pos="567" w:leader="none"/>
          <w:tab w:val="left" w:pos="2552" w:leader="none"/>
          <w:tab w:val="left" w:pos="4962" w:leader="none"/>
          <w:tab w:val="left" w:pos="7371" w:leader="none"/>
        </w:tabs>
        <w:rPr/>
      </w:pPr>
      <w:r>
        <w:rPr/>
        <w:tab/>
        <w:t>A. 1 – (1 – H)k</w:t>
      </w:r>
      <w:r>
        <w:rPr>
          <w:vertAlign w:val="superscript"/>
        </w:rPr>
        <w:t>2</w:t>
      </w:r>
      <w:r>
        <w:rPr/>
        <w:tab/>
        <w:t xml:space="preserve">              B. 1 – (1 – H)k              C. </w:t>
      </w:r>
      <w:r>
        <w:rPr/>
        <w:object w:dxaOrig="800" w:dyaOrig="68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39.75pt;height:33.75pt" filled="f" o:ole="">
            <v:imagedata r:id="rId1546" o:title=""/>
          </v:shape>
          <o:OLEObject Type="Embed" ProgID="" ShapeID="ole_rId1545" DrawAspect="Content" ObjectID="_743660632" r:id="rId1545"/>
        </w:object>
      </w:r>
      <w:r>
        <w:rPr/>
        <w:t xml:space="preserve">  </w:t>
        <w:tab/>
        <w:t xml:space="preserve">               D. </w:t>
      </w:r>
      <w:r>
        <w:rPr/>
        <w:object w:dxaOrig="800" w:dyaOrig="68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39.75pt;height:33.75pt" filled="f" o:ole="">
            <v:imagedata r:id="rId1548" o:title=""/>
          </v:shape>
          <o:OLEObject Type="Embed" ProgID="" ShapeID="ole_rId1547" DrawAspect="Content" ObjectID="_698033670" r:id="rId1547"/>
        </w:object>
      </w:r>
    </w:p>
    <w:p>
      <w:pPr>
        <w:pStyle w:val="Normal"/>
        <w:numPr>
          <w:ilvl w:val="0"/>
          <w:numId w:val="18"/>
        </w:numPr>
        <w:tabs>
          <w:tab w:val="clear" w:pos="709"/>
          <w:tab w:val="left" w:pos="284" w:leader="none"/>
          <w:tab w:val="left" w:pos="567" w:leader="none"/>
          <w:tab w:val="left" w:pos="4962" w:leader="none"/>
          <w:tab w:val="left" w:pos="7371" w:leader="none"/>
        </w:tabs>
        <w:ind w:hanging="360" w:left="426" w:right="0"/>
        <w:rPr/>
      </w:pPr>
      <w:r>
        <w:rPr>
          <w:b/>
          <w:lang w:val="en-US" w:eastAsia="en-US"/>
        </w:rPr>
        <w:t xml:space="preserve"> </w:t>
      </w:r>
      <w:r>
        <w:rPr/>
        <w:t xml:space="preserve"> </w:t>
      </w:r>
      <w:r>
        <w:rPr/>
        <w:t>Một máy phát điện xoay chiều một pha có phần cảm là rôto gồm 6 cặp cực (6 cực nam và 6 cực bắc). Rôto quay với tốc độ 600 vòng/phút. Suất điện động do máy tạo ra có tần số bằng</w:t>
      </w:r>
    </w:p>
    <w:p>
      <w:pPr>
        <w:pStyle w:val="Normal"/>
        <w:tabs>
          <w:tab w:val="clear" w:pos="709"/>
          <w:tab w:val="left" w:pos="567" w:leader="none"/>
          <w:tab w:val="left" w:pos="2552" w:leader="none"/>
          <w:tab w:val="left" w:pos="4962" w:leader="none"/>
          <w:tab w:val="left" w:pos="7371" w:leader="none"/>
        </w:tabs>
        <w:rPr/>
      </w:pPr>
      <w:r>
        <w:rPr/>
        <w:tab/>
        <w:t>A. 60 Hz.</w:t>
        <w:tab/>
        <w:t>B. 100 Hz.</w:t>
        <w:tab/>
        <w:t>C. 50 Hz.</w:t>
        <w:tab/>
        <w:t>D. 120 Hz.</w:t>
      </w:r>
    </w:p>
    <w:p>
      <w:pPr>
        <w:pStyle w:val="Normal"/>
        <w:numPr>
          <w:ilvl w:val="0"/>
          <w:numId w:val="18"/>
        </w:numPr>
        <w:tabs>
          <w:tab w:val="clear" w:pos="709"/>
          <w:tab w:val="left" w:pos="284" w:leader="none"/>
          <w:tab w:val="left" w:pos="567" w:leader="none"/>
          <w:tab w:val="left" w:pos="4962" w:leader="none"/>
          <w:tab w:val="left" w:pos="7371" w:leader="none"/>
        </w:tabs>
        <w:ind w:hanging="360" w:left="426" w:right="0"/>
        <w:rPr/>
      </w:pPr>
      <w:r>
        <w:rPr>
          <w:b/>
          <w:lang w:val="en-US" w:eastAsia="en-US"/>
        </w:rPr>
        <w:t xml:space="preserve"> </w:t>
      </w:r>
      <w:r>
        <w:rPr/>
        <w:t xml:space="preserve"> </w:t>
      </w:r>
      <w:r>
        <w:rPr/>
        <w:t xml:space="preserve">Đặt điện áp </w:t>
      </w:r>
      <w:r>
        <w:rPr/>
        <w:object w:dxaOrig="1840" w:dyaOrig="38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92.25pt;height:18.75pt" filled="f" o:ole="">
            <v:imagedata r:id="rId1550" o:title=""/>
          </v:shape>
          <o:OLEObject Type="Embed" ProgID="" ShapeID="ole_rId1549" DrawAspect="Content" ObjectID="_1562952801" r:id="rId1549"/>
        </w:object>
      </w:r>
      <w:r>
        <w:rPr/>
        <w:t>(V) vào hai đầu một đoạn mạch mắc nối tiếp gồm điện trở thuần, cuộn cảm thuần và tụ điện có điện dung C (thay đổi được). Thay đổi C để điện áp hiệu dụng ở hai đầu tụ điện đạt giá trị cực đại U</w:t>
      </w:r>
      <w:r>
        <w:rPr>
          <w:vertAlign w:val="subscript"/>
        </w:rPr>
        <w:t>Cmax</w:t>
      </w:r>
      <w:r>
        <w:rPr/>
        <w:t>. Biết U</w:t>
      </w:r>
      <w:r>
        <w:rPr>
          <w:vertAlign w:val="subscript"/>
        </w:rPr>
        <w:t>Cmax</w:t>
      </w:r>
      <w:r>
        <w:rPr/>
        <w:t xml:space="preserve"> = 440 V, khi đó điện áp hiệu dụng ở hai đầu cuộn cảm là</w:t>
      </w:r>
    </w:p>
    <w:p>
      <w:pPr>
        <w:pStyle w:val="Normal"/>
        <w:tabs>
          <w:tab w:val="clear" w:pos="709"/>
          <w:tab w:val="left" w:pos="284" w:leader="none"/>
          <w:tab w:val="left" w:pos="2552" w:leader="none"/>
          <w:tab w:val="left" w:pos="4962" w:leader="none"/>
          <w:tab w:val="left" w:pos="7371" w:leader="none"/>
        </w:tabs>
        <w:rPr/>
      </w:pPr>
      <w:r>
        <w:rPr/>
        <w:tab/>
        <w:t xml:space="preserve">     A. 110 V.</w:t>
        <w:tab/>
        <w:t xml:space="preserve">  B. 330 V.</w:t>
        <w:tab/>
        <w:t>C. 440 V.</w:t>
        <w:tab/>
        <w:t>D. 220 V.</w:t>
      </w:r>
    </w:p>
    <w:p>
      <w:pPr>
        <w:pStyle w:val="Normal"/>
        <w:numPr>
          <w:ilvl w:val="0"/>
          <w:numId w:val="18"/>
        </w:numPr>
        <w:tabs>
          <w:tab w:val="clear" w:pos="709"/>
          <w:tab w:val="left" w:pos="284" w:leader="none"/>
          <w:tab w:val="left" w:pos="567" w:leader="none"/>
          <w:tab w:val="left" w:pos="4962" w:leader="none"/>
          <w:tab w:val="left" w:pos="7371" w:leader="none"/>
        </w:tabs>
        <w:ind w:hanging="360" w:left="426" w:right="0"/>
        <w:rPr/>
      </w:pPr>
      <w:r>
        <w:rPr>
          <w:b/>
          <w:lang w:val="en-US" w:eastAsia="en-US"/>
        </w:rPr>
        <w:t xml:space="preserve"> </w:t>
      </w:r>
      <w:r>
        <w:rPr/>
        <w:t xml:space="preserve"> </w:t>
      </w:r>
      <w:r>
        <w:rPr/>
        <w:t xml:space="preserve">Cường độ dòng điện </w:t>
      </w:r>
      <w:r>
        <w:rPr/>
        <w:object w:dxaOrig="1880" w:dyaOrig="38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93.7pt;height:18.75pt" filled="f" o:ole="">
            <v:imagedata r:id="rId1552" o:title=""/>
          </v:shape>
          <o:OLEObject Type="Embed" ProgID="" ShapeID="ole_rId1551" DrawAspect="Content" ObjectID="_157475909" r:id="rId1551"/>
        </w:object>
      </w:r>
      <w:r>
        <w:rPr/>
        <w:t>(A) có giá trị hiệu dụng bằng</w:t>
      </w:r>
    </w:p>
    <w:p>
      <w:pPr>
        <w:pStyle w:val="Normal"/>
        <w:tabs>
          <w:tab w:val="clear" w:pos="709"/>
          <w:tab w:val="left" w:pos="567" w:leader="none"/>
          <w:tab w:val="left" w:pos="2552" w:leader="none"/>
          <w:tab w:val="left" w:pos="4962" w:leader="none"/>
          <w:tab w:val="left" w:pos="7371" w:leader="none"/>
        </w:tabs>
        <w:rPr/>
      </w:pPr>
      <w:r>
        <w:rPr/>
        <w:tab/>
        <w:t xml:space="preserve">A. </w:t>
      </w:r>
      <w:r>
        <w:rPr/>
        <w:object w:dxaOrig="400" w:dyaOrig="379">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20.25pt;height:18.75pt" filled="f" o:ole="">
            <v:imagedata r:id="rId1554" o:title=""/>
          </v:shape>
          <o:OLEObject Type="Embed" ProgID="" ShapeID="ole_rId1553" DrawAspect="Content" ObjectID="_254470252" r:id="rId1553"/>
        </w:object>
      </w:r>
      <w:r>
        <w:rPr/>
        <w:t xml:space="preserve"> A.</w:t>
        <w:tab/>
        <w:t>B. 2</w:t>
      </w:r>
      <w:r>
        <w:rPr/>
        <w:object w:dxaOrig="400" w:dyaOrig="379">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20.25pt;height:18.75pt" filled="f" o:ole="">
            <v:imagedata r:id="rId1556" o:title=""/>
          </v:shape>
          <o:OLEObject Type="Embed" ProgID="" ShapeID="ole_rId1555" DrawAspect="Content" ObjectID="_1035084326" r:id="rId1555"/>
        </w:object>
      </w:r>
      <w:r>
        <w:rPr/>
        <w:t>A.</w:t>
        <w:tab/>
        <w:t>C. 1 A.</w:t>
        <w:tab/>
        <w:t>D. 2 A.</w:t>
      </w:r>
    </w:p>
    <w:p>
      <w:pPr>
        <w:pStyle w:val="Normal"/>
        <w:numPr>
          <w:ilvl w:val="0"/>
          <w:numId w:val="18"/>
        </w:numPr>
        <w:tabs>
          <w:tab w:val="clear" w:pos="709"/>
          <w:tab w:val="left" w:pos="284" w:leader="none"/>
          <w:tab w:val="left" w:pos="567" w:leader="none"/>
          <w:tab w:val="left" w:pos="4962" w:leader="none"/>
          <w:tab w:val="left" w:pos="7371" w:leader="none"/>
        </w:tabs>
        <w:ind w:hanging="360" w:left="426" w:right="0"/>
        <w:rPr/>
      </w:pPr>
      <w:r>
        <w:rPr>
          <w:b/>
          <w:lang w:val="en-US" w:eastAsia="en-US"/>
        </w:rPr>
        <w:t xml:space="preserve"> </w:t>
      </w:r>
      <w:r>
        <w:rPr/>
        <w:t xml:space="preserve"> </w:t>
      </w:r>
      <w:r>
        <w:rPr/>
        <w:t xml:space="preserve">Khi có một dòng điện xoay chiều chạy qua cuộn dây có điện trở thuần 50 </w:t>
      </w:r>
      <w:r>
        <w:rPr>
          <w:rFonts w:eastAsia="Symbol" w:cs="Symbol" w:ascii="Symbol" w:hAnsi="Symbol"/>
        </w:rPr>
        <w:sym w:font="Symbol" w:char="57"/>
      </w:r>
      <w:r>
        <w:rPr/>
        <w:t xml:space="preserve"> thì hệ số công suất của cuộn dây bằng 0,8. Cảm kháng của cuộn dây đó bằng</w:t>
      </w:r>
    </w:p>
    <w:p>
      <w:pPr>
        <w:pStyle w:val="Normal"/>
        <w:tabs>
          <w:tab w:val="clear" w:pos="709"/>
          <w:tab w:val="left" w:pos="567" w:leader="none"/>
          <w:tab w:val="left" w:pos="2552" w:leader="none"/>
          <w:tab w:val="left" w:pos="4962" w:leader="none"/>
          <w:tab w:val="left" w:pos="7371" w:leader="none"/>
        </w:tabs>
        <w:rPr/>
      </w:pPr>
      <w:r>
        <w:rPr/>
        <w:tab/>
        <w:t xml:space="preserve">A. 45,5 </w:t>
      </w:r>
      <w:r>
        <w:rPr>
          <w:rFonts w:eastAsia="Symbol" w:cs="Symbol" w:ascii="Symbol" w:hAnsi="Symbol"/>
        </w:rPr>
        <w:sym w:font="Symbol" w:char="57"/>
      </w:r>
      <w:r>
        <w:rPr/>
        <w:t>.</w:t>
        <w:tab/>
        <w:t xml:space="preserve">B. 91,0 </w:t>
      </w:r>
      <w:r>
        <w:rPr>
          <w:rFonts w:eastAsia="Symbol" w:cs="Symbol" w:ascii="Symbol" w:hAnsi="Symbol"/>
        </w:rPr>
        <w:sym w:font="Symbol" w:char="57"/>
      </w:r>
      <w:r>
        <w:rPr/>
        <w:t>.</w:t>
        <w:tab/>
        <w:t xml:space="preserve">C. 37,5 </w:t>
      </w:r>
      <w:r>
        <w:rPr>
          <w:rFonts w:eastAsia="Symbol" w:cs="Symbol" w:ascii="Symbol" w:hAnsi="Symbol"/>
        </w:rPr>
        <w:sym w:font="Symbol" w:char="57"/>
      </w:r>
      <w:r>
        <w:rPr/>
        <w:t>.</w:t>
        <w:tab/>
        <w:t xml:space="preserve">D. 75,0 </w:t>
      </w:r>
      <w:r>
        <w:rPr>
          <w:rFonts w:eastAsia="Symbol" w:cs="Symbol" w:ascii="Symbol" w:hAnsi="Symbol"/>
        </w:rPr>
        <w:sym w:font="Symbol" w:char="57"/>
      </w:r>
      <w:r>
        <w:rPr/>
        <w:t>.</w:t>
      </w:r>
    </w:p>
    <w:p>
      <w:pPr>
        <w:pStyle w:val="Normal"/>
        <w:numPr>
          <w:ilvl w:val="0"/>
          <w:numId w:val="18"/>
        </w:numPr>
        <w:tabs>
          <w:tab w:val="clear" w:pos="709"/>
          <w:tab w:val="left" w:pos="284" w:leader="none"/>
          <w:tab w:val="left" w:pos="567" w:leader="none"/>
          <w:tab w:val="left" w:pos="4962" w:leader="none"/>
          <w:tab w:val="left" w:pos="7371" w:leader="none"/>
        </w:tabs>
        <w:ind w:hanging="360" w:left="426" w:right="0"/>
        <w:rPr/>
      </w:pPr>
      <w:r>
        <w:rPr>
          <w:b/>
          <w:lang w:val="en-US" w:eastAsia="en-US"/>
        </w:rPr>
        <w:t xml:space="preserve"> </w:t>
      </w:r>
      <w:r>
        <w:rPr/>
        <w:t xml:space="preserve">Đặt điện áp xoay chiều có giá trị hiệu dụng 50 V vào hai đầu đoạn mạch mắc nối tiếp gồm điện trở thuần 10 </w:t>
      </w:r>
      <w:r>
        <w:rPr>
          <w:rFonts w:eastAsia="Symbol" w:cs="Symbol" w:ascii="Symbol" w:hAnsi="Symbol"/>
        </w:rPr>
        <w:sym w:font="Symbol" w:char="57"/>
      </w:r>
      <w:r>
        <w:rPr/>
        <w:t xml:space="preserve"> và cuộn cảm thuần. Biết điện áp hiệu dụng ở hai đầu cuộn cảm thuần là 30 V. Công suất tiêu thụ trong đoạn mạch bằng</w:t>
      </w:r>
    </w:p>
    <w:p>
      <w:pPr>
        <w:pStyle w:val="Normal"/>
        <w:tabs>
          <w:tab w:val="clear" w:pos="709"/>
          <w:tab w:val="left" w:pos="567" w:leader="none"/>
          <w:tab w:val="left" w:pos="2552" w:leader="none"/>
          <w:tab w:val="left" w:pos="4962" w:leader="none"/>
          <w:tab w:val="left" w:pos="7371" w:leader="none"/>
        </w:tabs>
        <w:rPr/>
      </w:pPr>
      <w:r>
        <w:rPr/>
        <w:tab/>
        <w:t>A. 120 W.</w:t>
        <w:tab/>
        <w:t>B. 320 W.</w:t>
        <w:tab/>
        <w:t>C. 240 W.</w:t>
        <w:tab/>
        <w:t>D. 160 W.</w:t>
      </w:r>
    </w:p>
    <w:p>
      <w:pPr>
        <w:pStyle w:val="Normal"/>
        <w:numPr>
          <w:ilvl w:val="0"/>
          <w:numId w:val="18"/>
        </w:numPr>
        <w:ind w:hanging="360" w:left="426" w:right="0"/>
        <w:rPr/>
      </w:pPr>
      <w:r>
        <w:rPr>
          <w:b/>
          <w:lang w:val="en-US" w:eastAsia="en-US"/>
        </w:rPr>
        <w:t xml:space="preserve"> </w:t>
      </w:r>
      <w:r>
        <w:rPr>
          <w:b/>
        </w:rPr>
        <w:t xml:space="preserve"> </w:t>
      </w:r>
      <w:r>
        <w:rPr/>
        <w:t xml:space="preserve">Đặt điện áp ổn định </w:t>
      </w:r>
      <w:r>
        <w:rPr/>
        <w:object w:dxaOrig="1320" w:dyaOrig="36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66pt;height:18pt" filled="f" o:ole="">
            <v:imagedata r:id="rId1558" o:title=""/>
          </v:shape>
          <o:OLEObject Type="Embed" ProgID="" ShapeID="ole_rId1557" DrawAspect="Content" ObjectID="_689493007" r:id="rId1557"/>
        </w:object>
      </w:r>
      <w:r>
        <w:rPr/>
        <w:t xml:space="preserve"> vào hai đầu cuộn dây có điện trở thuần R thì cường độ dòng điện qua cuộn dây trễ pha </w:t>
      </w:r>
      <w:r>
        <w:rPr/>
        <w:object w:dxaOrig="260" w:dyaOrig="619">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2.75pt;height:30.75pt" filled="f" o:ole="">
            <v:imagedata r:id="rId1560" o:title=""/>
          </v:shape>
          <o:OLEObject Type="Embed" ProgID="" ShapeID="ole_rId1559" DrawAspect="Content" ObjectID="_564887044" r:id="rId1559"/>
        </w:object>
      </w:r>
      <w:r>
        <w:rPr/>
        <w:t xml:space="preserve"> so với u. Tổng trở của cuộn dây bằng</w:t>
      </w:r>
    </w:p>
    <w:p>
      <w:pPr>
        <w:pStyle w:val="Normal"/>
        <w:tabs>
          <w:tab w:val="clear" w:pos="709"/>
          <w:tab w:val="left" w:pos="567" w:leader="none"/>
          <w:tab w:val="left" w:pos="2552" w:leader="none"/>
          <w:tab w:val="left" w:pos="4962" w:leader="none"/>
          <w:tab w:val="left" w:pos="7371" w:leader="none"/>
        </w:tabs>
        <w:rPr/>
      </w:pPr>
      <w:r>
        <w:rPr/>
        <w:tab/>
        <w:t>A. 3R</w:t>
        <w:tab/>
        <w:t>B. R</w:t>
      </w:r>
      <w:r>
        <w:rPr/>
        <w:object w:dxaOrig="379" w:dyaOrig="34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8.75pt;height:17.25pt" filled="f" o:ole="">
            <v:imagedata r:id="rId1562" o:title=""/>
          </v:shape>
          <o:OLEObject Type="Embed" ProgID="" ShapeID="ole_rId1561" DrawAspect="Content" ObjectID="_1098140848" r:id="rId1561"/>
        </w:object>
      </w:r>
      <w:r>
        <w:rPr/>
        <w:tab/>
        <w:t>C.2R</w:t>
        <w:tab/>
        <w:t>D. R</w:t>
      </w:r>
      <w:r>
        <w:rPr/>
        <w:object w:dxaOrig="360" w:dyaOrig="36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8pt;height:18pt" filled="f" o:ole="">
            <v:imagedata r:id="rId1564" o:title=""/>
          </v:shape>
          <o:OLEObject Type="Embed" ProgID="" ShapeID="ole_rId1563" DrawAspect="Content" ObjectID="_183520624" r:id="rId1563"/>
        </w:object>
      </w:r>
    </w:p>
    <w:p>
      <w:pPr>
        <w:pStyle w:val="Normal"/>
        <w:numPr>
          <w:ilvl w:val="0"/>
          <w:numId w:val="18"/>
        </w:numPr>
        <w:ind w:hanging="360" w:left="426" w:right="0"/>
        <w:rPr/>
      </w:pPr>
      <w:r>
        <w:rPr>
          <w:b/>
          <w:lang w:val="en-US" w:eastAsia="en-US"/>
        </w:rPr>
        <w:t xml:space="preserve"> </w:t>
      </w:r>
      <w:r>
        <w:rPr>
          <w:b/>
        </w:rPr>
        <w:t xml:space="preserve"> </w:t>
      </w:r>
      <w:r>
        <w:rPr/>
        <w:t>Đặt điện áp xoay chiều có giá trị hiệu dụng không đổi vào hai đầu cuộn sơ cấp của một máy biến thế lí tưởng, cuộn thứ cấp của máy được nối với biến trở R bằng dây dẫn điện có điện trở không đổi R</w:t>
      </w:r>
      <w:r>
        <w:rPr>
          <w:vertAlign w:val="subscript"/>
        </w:rPr>
        <w:t>0</w:t>
      </w:r>
      <w:r>
        <w:rPr/>
        <w:t>. Gọi cường độ dòng điện hiệu dụng qua cuộn dây sơ cấp là I, điện áp hiệu dụng ở hai đầu biến trở là U. Khi giá trị R tăng thì</w:t>
      </w:r>
    </w:p>
    <w:p>
      <w:pPr>
        <w:pStyle w:val="Normal"/>
        <w:tabs>
          <w:tab w:val="clear" w:pos="709"/>
          <w:tab w:val="left" w:pos="284" w:leader="none"/>
          <w:tab w:val="left" w:pos="2552" w:leader="none"/>
          <w:tab w:val="left" w:pos="4962" w:leader="none"/>
          <w:tab w:val="left" w:pos="7371" w:leader="none"/>
        </w:tabs>
        <w:rPr/>
      </w:pPr>
      <w:r>
        <w:rPr/>
        <w:tab/>
        <w:t>A. I tăng, U tăng.</w:t>
        <w:tab/>
        <w:t>B. I giảm, U tăng.</w:t>
        <w:tab/>
        <w:t>C. I tăng, U giảm.</w:t>
        <w:tab/>
        <w:t>D. I giảm, U giảm.</w:t>
      </w:r>
    </w:p>
    <w:p>
      <w:pPr>
        <w:pStyle w:val="Normal"/>
        <w:numPr>
          <w:ilvl w:val="0"/>
          <w:numId w:val="18"/>
        </w:numPr>
        <w:ind w:hanging="360" w:left="426" w:right="0"/>
        <w:rPr/>
      </w:pPr>
      <w:r>
        <w:rPr>
          <w:b/>
          <w:lang w:val="en-US" w:eastAsia="en-US"/>
        </w:rPr>
        <w:t xml:space="preserve"> </w:t>
      </w:r>
      <w:r>
        <w:rPr>
          <w:b/>
        </w:rPr>
        <w:t xml:space="preserve"> </w:t>
      </w:r>
      <w:r>
        <w:rPr/>
        <w:t>Điện áp ở hai đầu một đoạn mạch là u=160cos100</w:t>
      </w:r>
      <w:r>
        <w:rPr/>
        <w:object w:dxaOrig="220" w:dyaOrig="22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1.25pt;height:11.25pt" filled="f" o:ole="">
            <v:imagedata r:id="rId1566" o:title=""/>
          </v:shape>
          <o:OLEObject Type="Embed" ProgID="" ShapeID="ole_rId1565" DrawAspect="Content" ObjectID="_997142390" r:id="rId1565"/>
        </w:object>
      </w:r>
      <w:r>
        <w:rPr/>
        <w:t>t (V) (t tính bằng giây). Tại thời điểm t</w:t>
      </w:r>
      <w:r>
        <w:rPr>
          <w:vertAlign w:val="subscript"/>
        </w:rPr>
        <w:t>1</w:t>
      </w:r>
      <w:r>
        <w:rPr/>
        <w:t>, điện áp ở hai đầu đoạn mạch có giá trị là 80V và đang giảm. đến thời điểm t</w:t>
      </w:r>
      <w:r>
        <w:rPr>
          <w:vertAlign w:val="subscript"/>
        </w:rPr>
        <w:t>2</w:t>
      </w:r>
      <w:r>
        <w:rPr/>
        <w:t>=t</w:t>
      </w:r>
      <w:r>
        <w:rPr>
          <w:vertAlign w:val="subscript"/>
        </w:rPr>
        <w:t>1</w:t>
      </w:r>
      <w:r>
        <w:rPr/>
        <w:t>+0,0015s, điện áp ở hai đầu đoạn mạch có giá trị bằng</w:t>
      </w:r>
    </w:p>
    <w:p>
      <w:pPr>
        <w:pStyle w:val="Normal"/>
        <w:tabs>
          <w:tab w:val="clear" w:pos="709"/>
          <w:tab w:val="left" w:pos="567" w:leader="none"/>
          <w:tab w:val="left" w:pos="2552" w:leader="none"/>
          <w:tab w:val="left" w:pos="4962" w:leader="none"/>
          <w:tab w:val="left" w:pos="7371" w:leader="none"/>
        </w:tabs>
        <w:rPr/>
      </w:pPr>
      <w:r>
        <w:rPr/>
        <w:tab/>
        <w:t xml:space="preserve">A. </w:t>
      </w:r>
      <w:r>
        <w:rPr/>
        <w:object w:dxaOrig="600" w:dyaOrig="36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30pt;height:18pt" filled="f" o:ole="">
            <v:imagedata r:id="rId1568" o:title=""/>
          </v:shape>
          <o:OLEObject Type="Embed" ProgID="" ShapeID="ole_rId1567" DrawAspect="Content" ObjectID="_242570401" r:id="rId1567"/>
        </w:object>
      </w:r>
      <w:r>
        <w:rPr/>
        <w:t>v</w:t>
        <w:tab/>
        <w:t xml:space="preserve">B. </w:t>
      </w:r>
      <w:r>
        <w:rPr/>
        <w:object w:dxaOrig="600" w:dyaOrig="36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30pt;height:18pt" filled="f" o:ole="">
            <v:imagedata r:id="rId1570" o:title=""/>
          </v:shape>
          <o:OLEObject Type="Embed" ProgID="" ShapeID="ole_rId1569" DrawAspect="Content" ObjectID="_1999553244" r:id="rId1569"/>
        </w:object>
      </w:r>
      <w:r>
        <w:rPr/>
        <w:t>V</w:t>
        <w:tab/>
        <w:t>C. 40V</w:t>
        <w:tab/>
        <w:t>D. 80V</w:t>
      </w:r>
    </w:p>
    <w:p>
      <w:pPr>
        <w:pStyle w:val="Normal"/>
        <w:numPr>
          <w:ilvl w:val="0"/>
          <w:numId w:val="18"/>
        </w:numPr>
        <w:ind w:hanging="360" w:left="426" w:right="0"/>
        <w:rPr/>
      </w:pPr>
      <w:r>
        <w:rPr>
          <w:b/>
          <w:lang w:val="en-US" w:eastAsia="en-US"/>
        </w:rPr>
        <w:t xml:space="preserve"> </w:t>
      </w:r>
      <w:r>
        <w:rPr>
          <w:b/>
        </w:rPr>
        <w:t xml:space="preserve"> </w:t>
      </w:r>
      <w:r>
        <w:rPr/>
        <w:t>Một dòng điện có cường độ i = I</w:t>
      </w:r>
      <w:r>
        <w:rPr>
          <w:vertAlign w:val="subscript"/>
        </w:rPr>
        <w:t>o</w:t>
      </w:r>
      <w:r>
        <w:rPr/>
        <w:t>cos2</w:t>
      </w:r>
      <w:r>
        <w:rPr/>
        <w:object w:dxaOrig="220" w:dyaOrig="22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11.25pt;height:11.25pt" filled="f" o:ole="">
            <v:imagedata r:id="rId1572" o:title=""/>
          </v:shape>
          <o:OLEObject Type="Embed" ProgID="" ShapeID="ole_rId1571" DrawAspect="Content" ObjectID="_356680421" r:id="rId1571"/>
        </w:object>
      </w:r>
      <w:r>
        <w:rPr/>
        <w:t>ft. Tính từ t = 0, khoảng thời gian ngắn nhất để cường độ dòng điện này bằng 0 là 0,004 s. Giá trị của f bằng</w:t>
      </w:r>
    </w:p>
    <w:p>
      <w:pPr>
        <w:pStyle w:val="Normal"/>
        <w:tabs>
          <w:tab w:val="clear" w:pos="709"/>
          <w:tab w:val="left" w:pos="567" w:leader="none"/>
          <w:tab w:val="left" w:pos="2552" w:leader="none"/>
          <w:tab w:val="left" w:pos="4962" w:leader="none"/>
          <w:tab w:val="left" w:pos="7371" w:leader="none"/>
        </w:tabs>
        <w:rPr/>
      </w:pPr>
      <w:r>
        <w:rPr/>
        <w:tab/>
        <w:t>A. 62,5 Hz.</w:t>
        <w:tab/>
        <w:t>B. 60,0 Hz.</w:t>
        <w:tab/>
        <w:t>C. 52,5 Hz.</w:t>
        <w:tab/>
        <w:t>D. 50,0 Hz.</w:t>
      </w:r>
    </w:p>
    <w:p>
      <w:pPr>
        <w:pStyle w:val="Normal"/>
        <w:numPr>
          <w:ilvl w:val="0"/>
          <w:numId w:val="18"/>
        </w:numPr>
        <w:tabs>
          <w:tab w:val="clear" w:pos="709"/>
          <w:tab w:val="left" w:pos="284" w:leader="none"/>
          <w:tab w:val="left" w:pos="567" w:leader="none"/>
          <w:tab w:val="left" w:pos="4962" w:leader="none"/>
          <w:tab w:val="left" w:pos="7371" w:leader="none"/>
        </w:tabs>
        <w:ind w:hanging="360" w:left="426" w:right="0"/>
        <w:rPr/>
      </w:pPr>
      <w:r>
        <w:rPr>
          <w:b/>
          <w:lang w:val="en-US" w:eastAsia="en-US"/>
        </w:rPr>
        <w:t xml:space="preserve"> </w:t>
      </w:r>
      <w:r>
        <w:rPr/>
        <w:t xml:space="preserve"> </w:t>
      </w:r>
      <w:r>
        <w:rPr/>
        <w:t>Đặt điện áp xoay chiều có giá trị hiệu dụng 220 V, tần số 50 Hz vào hai đầu một cuộn cảm thuần có độ tự cảm L thì giá trị cực đại của cường độ dòng điện trong đoạn mạch bằng 1 A. Giá trị của L bằng</w:t>
      </w:r>
    </w:p>
    <w:p>
      <w:pPr>
        <w:pStyle w:val="Normal"/>
        <w:tabs>
          <w:tab w:val="clear" w:pos="709"/>
          <w:tab w:val="left" w:pos="567" w:leader="none"/>
          <w:tab w:val="left" w:pos="2552" w:leader="none"/>
          <w:tab w:val="left" w:pos="4962" w:leader="none"/>
          <w:tab w:val="left" w:pos="7371" w:leader="none"/>
        </w:tabs>
        <w:rPr/>
      </w:pPr>
      <w:r>
        <w:rPr/>
        <w:tab/>
        <w:t>A. 0,99 H.</w:t>
        <w:tab/>
        <w:t>B. 0,56 H.</w:t>
        <w:tab/>
        <w:t>C. 0,86 H.</w:t>
        <w:tab/>
        <w:t>D. 0,70 H.</w:t>
      </w:r>
    </w:p>
    <w:p>
      <w:pPr>
        <w:pStyle w:val="Normal"/>
        <w:numPr>
          <w:ilvl w:val="0"/>
          <w:numId w:val="18"/>
        </w:numPr>
        <w:tabs>
          <w:tab w:val="clear" w:pos="709"/>
          <w:tab w:val="left" w:pos="284" w:leader="none"/>
          <w:tab w:val="left" w:pos="567" w:leader="none"/>
          <w:tab w:val="left" w:pos="4962" w:leader="none"/>
          <w:tab w:val="left" w:pos="7371" w:leader="none"/>
        </w:tabs>
        <w:ind w:hanging="360" w:left="426" w:right="0"/>
        <w:rPr/>
      </w:pPr>
      <w:r>
        <w:rPr>
          <w:b/>
          <w:lang w:val="en-US" w:eastAsia="en-US"/>
        </w:rPr>
        <w:t xml:space="preserve"> </w:t>
      </w:r>
      <w:r>
        <w:rPr/>
        <w:t xml:space="preserve"> </w:t>
      </w:r>
      <w:r>
        <w:rPr/>
        <w:t>Một đoạn mạch điện xoay chiều gồm điện trở thuần mắc nối tiếp với tụ điện. Biết điện áp hiệu dụng giữa hai đầu tụ điện bằng một nửa điện áp hiệu dụng ở hai đầu đoạn mạch. Hệ số công suất của đoạn mạch bằng</w:t>
      </w:r>
    </w:p>
    <w:p>
      <w:pPr>
        <w:pStyle w:val="Normal"/>
        <w:tabs>
          <w:tab w:val="clear" w:pos="709"/>
          <w:tab w:val="left" w:pos="567" w:leader="none"/>
          <w:tab w:val="left" w:pos="2552" w:leader="none"/>
          <w:tab w:val="left" w:pos="4962" w:leader="none"/>
          <w:tab w:val="left" w:pos="7371" w:leader="none"/>
        </w:tabs>
        <w:rPr/>
      </w:pPr>
      <w:r>
        <w:rPr/>
        <w:tab/>
        <w:t>A. 0,87.</w:t>
        <w:tab/>
        <w:t>B. 0,92.</w:t>
        <w:tab/>
        <w:t>C. 0,50.</w:t>
        <w:tab/>
        <w:t>D. 0,71.</w:t>
      </w:r>
    </w:p>
    <w:p>
      <w:pPr>
        <w:pStyle w:val="Normal"/>
        <w:numPr>
          <w:ilvl w:val="0"/>
          <w:numId w:val="18"/>
        </w:numPr>
        <w:tabs>
          <w:tab w:val="clear" w:pos="709"/>
          <w:tab w:val="left" w:pos="284" w:leader="none"/>
          <w:tab w:val="left" w:pos="426" w:leader="none"/>
          <w:tab w:val="left" w:pos="567" w:leader="none"/>
          <w:tab w:val="left" w:pos="4962" w:leader="none"/>
          <w:tab w:val="left" w:pos="7371" w:leader="none"/>
        </w:tabs>
        <w:ind w:hanging="360" w:left="426" w:right="0"/>
        <w:rPr/>
      </w:pPr>
      <w:r>
        <w:rPr>
          <w:b/>
          <w:lang w:val="en-US" w:eastAsia="en-US"/>
        </w:rPr>
        <w:t xml:space="preserve"> </w:t>
      </w:r>
      <w:r>
        <w:rPr>
          <w:b/>
        </w:rPr>
        <w:t xml:space="preserve"> </w:t>
      </w:r>
      <w:r>
        <w:rPr/>
        <w:t xml:space="preserve">Đặt điện áp ổn định u = </w:t>
      </w:r>
      <w:r>
        <w:rPr/>
        <w:object w:dxaOrig="979" w:dyaOrig="379">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48.75pt;height:18.75pt" filled="f" o:ole="">
            <v:imagedata r:id="rId1574" o:title=""/>
          </v:shape>
          <o:OLEObject Type="Embed" ProgID="" ShapeID="ole_rId1573" DrawAspect="Content" ObjectID="_820930276" r:id="rId1573"/>
        </w:object>
      </w:r>
      <w:r>
        <w:rPr/>
        <w:t xml:space="preserve"> vào hai đầu đoạn mạch mắc nối tiếp gồm điện trở thuần </w:t>
      </w:r>
      <w:r>
        <w:rPr/>
        <w:object w:dxaOrig="779" w:dyaOrig="399">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38.95pt;height:20.25pt" filled="f" o:ole="">
            <v:imagedata r:id="rId1576" o:title=""/>
          </v:shape>
          <o:OLEObject Type="Embed" ProgID="" ShapeID="ole_rId1575" DrawAspect="Content" ObjectID="_251523271" r:id="rId1575"/>
        </w:object>
      </w:r>
      <w:r>
        <w:rPr/>
        <w:t xml:space="preserve"> và tụ điện có điện dung C. Biết điện áp ở hai đầu đoạn mạch trễ pha </w:t>
      </w:r>
      <w:r>
        <w:rPr/>
        <w:object w:dxaOrig="240" w:dyaOrig="659">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12pt;height:33pt" filled="f" o:ole="">
            <v:imagedata r:id="rId1578" o:title=""/>
          </v:shape>
          <o:OLEObject Type="Embed" ProgID="" ShapeID="ole_rId1577" DrawAspect="Content" ObjectID="_1593283585" r:id="rId1577"/>
        </w:object>
      </w:r>
      <w:r>
        <w:rPr/>
        <w:t xml:space="preserve"> so với cường độ dòng điện trong đoạn mạch. Dung kháng của tụ điện bằng</w:t>
      </w:r>
    </w:p>
    <w:p>
      <w:pPr>
        <w:pStyle w:val="Normal"/>
        <w:tabs>
          <w:tab w:val="clear" w:pos="709"/>
          <w:tab w:val="left" w:pos="567" w:leader="none"/>
          <w:tab w:val="left" w:pos="2552" w:leader="none"/>
          <w:tab w:val="left" w:pos="4962" w:leader="none"/>
          <w:tab w:val="left" w:pos="7371" w:leader="none"/>
        </w:tabs>
        <w:rPr>
          <w:b/>
        </w:rPr>
      </w:pPr>
      <w:r>
        <w:rPr/>
        <w:tab/>
        <w:t xml:space="preserve">A. </w:t>
      </w:r>
      <w:r>
        <w:rPr/>
        <w:object w:dxaOrig="779" w:dyaOrig="399">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38.95pt;height:20.25pt" filled="f" o:ole="">
            <v:imagedata r:id="rId1580" o:title=""/>
          </v:shape>
          <o:OLEObject Type="Embed" ProgID="" ShapeID="ole_rId1579" DrawAspect="Content" ObjectID="_1452002460" r:id="rId1579"/>
        </w:object>
      </w:r>
      <w:r>
        <w:rPr/>
        <w:tab/>
        <w:t xml:space="preserve">B. </w:t>
      </w:r>
      <w:r>
        <w:rPr/>
        <w:object w:dxaOrig="499" w:dyaOrig="279">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24.75pt;height:14.25pt" filled="f" o:ole="">
            <v:imagedata r:id="rId1582" o:title=""/>
          </v:shape>
          <o:OLEObject Type="Embed" ProgID="" ShapeID="ole_rId1581" DrawAspect="Content" ObjectID="_821838686" r:id="rId1581"/>
        </w:object>
      </w:r>
      <w:r>
        <w:rPr/>
        <w:tab/>
        <w:t xml:space="preserve">C. </w:t>
      </w:r>
      <w:r>
        <w:rPr/>
        <w:object w:dxaOrig="779" w:dyaOrig="399">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38.95pt;height:20.25pt" filled="f" o:ole="">
            <v:imagedata r:id="rId1584" o:title=""/>
          </v:shape>
          <o:OLEObject Type="Embed" ProgID="" ShapeID="ole_rId1583" DrawAspect="Content" ObjectID="_49949576" r:id="rId1583"/>
        </w:object>
      </w:r>
      <w:r>
        <w:rPr/>
        <w:tab/>
        <w:t xml:space="preserve">D. </w:t>
      </w:r>
      <w:r>
        <w:rPr/>
        <w:object w:dxaOrig="499" w:dyaOrig="279">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24.75pt;height:14.25pt" filled="f" o:ole="">
            <v:imagedata r:id="rId1586" o:title=""/>
          </v:shape>
          <o:OLEObject Type="Embed" ProgID="" ShapeID="ole_rId1585" DrawAspect="Content" ObjectID="_1515808713" r:id="rId1585"/>
        </w:object>
      </w:r>
    </w:p>
    <w:p>
      <w:pPr>
        <w:pStyle w:val="Normal"/>
        <w:tabs>
          <w:tab w:val="clear" w:pos="709"/>
          <w:tab w:val="left" w:pos="240" w:leader="none"/>
          <w:tab w:val="left" w:pos="2520" w:leader="none"/>
          <w:tab w:val="left" w:pos="4920" w:leader="none"/>
          <w:tab w:val="left" w:pos="7440" w:leader="none"/>
        </w:tabs>
        <w:rPr>
          <w:b/>
          <w:color w:val="00B0F0"/>
          <w:u w:val="single"/>
        </w:rPr>
      </w:pPr>
      <w:r>
        <w:rPr>
          <w:b/>
          <w:color w:val="00B0F0"/>
          <w:u w:val="single"/>
        </w:rPr>
        <w:t>Đại học 2014</w:t>
      </w:r>
    </w:p>
    <w:p>
      <w:pPr>
        <w:pStyle w:val="ListParagraph"/>
        <w:numPr>
          <w:ilvl w:val="0"/>
          <w:numId w:val="65"/>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color w:val="00B0F0"/>
          <w:u w:val="single"/>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ListParagraph"/>
        <w:numPr>
          <w:ilvl w:val="0"/>
          <w:numId w:val="19"/>
        </w:numPr>
        <w:tabs>
          <w:tab w:val="clear" w:pos="709"/>
          <w:tab w:val="left" w:pos="284" w:leader="none"/>
          <w:tab w:val="left" w:pos="2552" w:leader="none"/>
          <w:tab w:val="left" w:pos="4962" w:leader="none"/>
          <w:tab w:val="left" w:pos="7371" w:leader="none"/>
        </w:tabs>
        <w:spacing w:before="0" w:after="0"/>
        <w:ind w:hanging="360" w:left="426" w:right="0"/>
        <w:contextualSpacing/>
        <w:rPr>
          <w:b/>
          <w:vanish/>
          <w:lang w:val="fr-FR"/>
        </w:rPr>
      </w:pPr>
      <w:r>
        <w:rPr>
          <w:b/>
          <w:vanish/>
          <w:lang w:val="fr-FR"/>
        </w:rPr>
      </w:r>
    </w:p>
    <w:p>
      <w:pPr>
        <w:pStyle w:val="Normal"/>
        <w:numPr>
          <w:ilvl w:val="0"/>
          <w:numId w:val="19"/>
        </w:numPr>
        <w:tabs>
          <w:tab w:val="clear" w:pos="709"/>
          <w:tab w:val="left" w:pos="284" w:leader="none"/>
          <w:tab w:val="left" w:pos="567" w:leader="none"/>
          <w:tab w:val="left" w:pos="4962" w:leader="none"/>
          <w:tab w:val="left" w:pos="7371" w:leader="none"/>
        </w:tabs>
        <w:ind w:hanging="360" w:left="426" w:right="0"/>
        <w:rPr>
          <w:lang w:val="fr-FR"/>
        </w:rPr>
      </w:pPr>
      <w:r>
        <w:rPr>
          <w:b/>
          <w:lang w:val="fr-FR" w:eastAsia="en-US"/>
        </w:rPr>
        <w:t xml:space="preserve"> </w:t>
      </w:r>
      <w:r>
        <w:rPr>
          <w:lang w:val="fr-FR"/>
        </w:rPr>
        <w:t xml:space="preserve"> </w:t>
      </w:r>
      <w:r>
        <w:rPr>
          <w:lang w:val="fr-FR"/>
        </w:rPr>
        <w:t xml:space="preserve">Điện áp </w:t>
      </w:r>
      <w:r>
        <w:rPr/>
        <w:object w:dxaOrig="1919" w:dyaOrig="34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96pt;height:17.25pt" filled="f" o:ole="">
            <v:imagedata r:id="rId1588" o:title=""/>
          </v:shape>
          <o:OLEObject Type="Embed" ProgID="" ShapeID="ole_rId1587" DrawAspect="Content" ObjectID="_586417335" r:id="rId1587"/>
        </w:object>
      </w:r>
      <w:r>
        <w:rPr>
          <w:lang w:val="fr-FR"/>
        </w:rPr>
        <w:t>(V) có giá trị hiệu dụng bằng</w:t>
      </w:r>
    </w:p>
    <w:p>
      <w:pPr>
        <w:pStyle w:val="Normal"/>
        <w:tabs>
          <w:tab w:val="clear" w:pos="709"/>
          <w:tab w:val="left" w:pos="567" w:leader="none"/>
          <w:tab w:val="left" w:pos="2552" w:leader="none"/>
          <w:tab w:val="left" w:pos="4962" w:leader="none"/>
          <w:tab w:val="left" w:pos="7371" w:leader="none"/>
        </w:tabs>
        <w:rPr>
          <w:lang w:val="fr-FR"/>
        </w:rPr>
      </w:pPr>
      <w:r>
        <w:rPr>
          <w:lang w:val="fr-FR"/>
        </w:rPr>
        <w:tab/>
        <w:t>A. 141 V.</w:t>
        <w:tab/>
        <w:t>B. 200 V.</w:t>
        <w:tab/>
        <w:t>C. 100 V.</w:t>
        <w:tab/>
        <w:t>D. 282 V.</w:t>
      </w:r>
    </w:p>
    <w:p>
      <w:pPr>
        <w:pStyle w:val="Normal"/>
        <w:numPr>
          <w:ilvl w:val="0"/>
          <w:numId w:val="19"/>
        </w:numPr>
        <w:tabs>
          <w:tab w:val="clear" w:pos="709"/>
          <w:tab w:val="left" w:pos="284" w:leader="none"/>
          <w:tab w:val="left" w:pos="567" w:leader="none"/>
          <w:tab w:val="left" w:pos="4962" w:leader="none"/>
          <w:tab w:val="left" w:pos="7371" w:leader="none"/>
        </w:tabs>
        <w:ind w:hanging="360" w:left="426" w:right="0"/>
        <w:rPr>
          <w:lang w:val="fr-FR"/>
        </w:rPr>
      </w:pPr>
      <w:r>
        <w:rPr>
          <w:b/>
          <w:lang w:val="fr-FR" w:eastAsia="en-US"/>
        </w:rPr>
        <w:t xml:space="preserve"> </w:t>
      </w:r>
      <w:r>
        <w:rPr>
          <w:lang w:val="fr-FR"/>
        </w:rPr>
        <w:t xml:space="preserve"> </w:t>
      </w:r>
      <w:r>
        <w:rPr>
          <w:lang w:val="fr-FR"/>
        </w:rPr>
        <w:t xml:space="preserve">Dòng điện có cường độ </w:t>
      </w:r>
      <w:r>
        <w:rPr/>
        <w:object w:dxaOrig="1719" w:dyaOrig="34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86.2pt;height:17.25pt" filled="f" o:ole="">
            <v:imagedata r:id="rId1590" o:title=""/>
          </v:shape>
          <o:OLEObject Type="Embed" ProgID="" ShapeID="ole_rId1589" DrawAspect="Content" ObjectID="_181119435" r:id="rId1589"/>
        </w:object>
      </w:r>
      <w:r>
        <w:rPr>
          <w:lang w:val="fr-FR"/>
        </w:rPr>
        <w:t>(A) chạy qua điện trở thuần 100</w:t>
      </w:r>
      <w:r>
        <w:rPr/>
        <w:object w:dxaOrig="260" w:dyaOrig="26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12.75pt;height:12.75pt" filled="f" o:ole="">
            <v:imagedata r:id="rId1592" o:title=""/>
          </v:shape>
          <o:OLEObject Type="Embed" ProgID="" ShapeID="ole_rId1591" DrawAspect="Content" ObjectID="_746091856" r:id="rId1591"/>
        </w:object>
      </w:r>
      <w:r>
        <w:rPr>
          <w:lang w:val="fr-FR"/>
        </w:rPr>
        <w:t>. Trong 30 giây, nhiệt lượng tỏa ra trên điện trở là</w:t>
      </w:r>
    </w:p>
    <w:p>
      <w:pPr>
        <w:pStyle w:val="Normal"/>
        <w:tabs>
          <w:tab w:val="clear" w:pos="709"/>
          <w:tab w:val="left" w:pos="567" w:leader="none"/>
          <w:tab w:val="left" w:pos="2552" w:leader="none"/>
          <w:tab w:val="left" w:pos="4962" w:leader="none"/>
          <w:tab w:val="left" w:pos="7371" w:leader="none"/>
        </w:tabs>
        <w:rPr>
          <w:lang w:val="fr-FR"/>
        </w:rPr>
      </w:pPr>
      <w:r>
        <w:rPr>
          <w:lang w:val="fr-FR"/>
        </w:rPr>
        <w:tab/>
        <w:t>A. 12 kJ.</w:t>
        <w:tab/>
        <w:t>B. 24 kJ.</w:t>
        <w:tab/>
        <w:t>C. 4243 J.</w:t>
        <w:tab/>
        <w:t>D. 8485 J.</w:t>
      </w:r>
    </w:p>
    <w:p>
      <w:pPr>
        <w:pStyle w:val="Normal"/>
        <w:numPr>
          <w:ilvl w:val="0"/>
          <w:numId w:val="19"/>
        </w:numPr>
        <w:tabs>
          <w:tab w:val="clear" w:pos="709"/>
          <w:tab w:val="left" w:pos="240" w:leader="none"/>
          <w:tab w:val="left" w:pos="567" w:leader="none"/>
          <w:tab w:val="left" w:pos="2400" w:leader="none"/>
          <w:tab w:val="left" w:pos="4800" w:leader="none"/>
          <w:tab w:val="left" w:pos="7320" w:leader="none"/>
        </w:tabs>
        <w:ind w:hanging="360" w:left="426" w:right="0"/>
        <w:rPr>
          <w:lang w:val="fr-FR"/>
        </w:rPr>
      </w:pPr>
      <w:r>
        <w:rPr>
          <w:b/>
          <w:lang w:val="fr-FR" w:eastAsia="en-US"/>
        </w:rPr>
        <w:t xml:space="preserve"> </w:t>
      </w:r>
      <w:r>
        <w:rPr>
          <w:lang w:val="fr-FR"/>
        </w:rPr>
        <w:t xml:space="preserve"> </w:t>
      </w:r>
      <w:r>
        <w:rPr>
          <w:lang w:val="fr-FR"/>
        </w:rPr>
        <w:t xml:space="preserve">Đặt điện áp </w:t>
      </w:r>
      <w:r>
        <w:rPr/>
        <w:object w:dxaOrig="2620" w:dyaOrig="68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131.25pt;height:33.75pt" filled="f" o:ole="">
            <v:imagedata r:id="rId1594" o:title=""/>
          </v:shape>
          <o:OLEObject Type="Embed" ProgID="" ShapeID="ole_rId1593" DrawAspect="Content" ObjectID="_869191303" r:id="rId1593"/>
        </w:object>
      </w:r>
      <w:r>
        <w:rPr>
          <w:lang w:val="fr-FR"/>
        </w:rPr>
        <w:t xml:space="preserve"> vào hai đầu đoạn mạch chỉ có tụ điện thì cường độ dòng điện trong mạch là </w:t>
      </w:r>
      <w:r>
        <w:rPr/>
        <w:object w:dxaOrig="2419" w:dyaOrig="40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120.7pt;height:20.25pt" filled="f" o:ole="">
            <v:imagedata r:id="rId1596" o:title=""/>
          </v:shape>
          <o:OLEObject Type="Embed" ProgID="" ShapeID="ole_rId1595" DrawAspect="Content" ObjectID="_1096831476" r:id="rId1595"/>
        </w:object>
      </w:r>
      <w:r>
        <w:rPr>
          <w:lang w:val="fr-FR"/>
        </w:rPr>
        <w:t xml:space="preserve">. Giá trị của  </w:t>
      </w:r>
      <w:r>
        <w:rPr/>
        <w:object w:dxaOrig="219" w:dyaOrig="26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11.25pt;height:12.75pt" filled="f" o:ole="">
            <v:imagedata r:id="rId1598" o:title=""/>
          </v:shape>
          <o:OLEObject Type="Embed" ProgID="" ShapeID="ole_rId1597" DrawAspect="Content" ObjectID="_2051382258" r:id="rId1597"/>
        </w:object>
      </w:r>
      <w:r>
        <w:rPr>
          <w:lang w:val="fr-FR"/>
        </w:rPr>
        <w:t xml:space="preserve"> bằng </w:t>
      </w:r>
    </w:p>
    <w:p>
      <w:pPr>
        <w:pStyle w:val="Normal"/>
        <w:tabs>
          <w:tab w:val="clear" w:pos="709"/>
          <w:tab w:val="left" w:pos="567" w:leader="none"/>
          <w:tab w:val="left" w:pos="2400" w:leader="none"/>
          <w:tab w:val="left" w:pos="4800" w:leader="none"/>
          <w:tab w:val="left" w:pos="7320" w:leader="none"/>
        </w:tabs>
        <w:rPr/>
      </w:pPr>
      <w:r>
        <w:rPr>
          <w:lang w:val="fr-FR"/>
        </w:rPr>
        <w:tab/>
        <w:t xml:space="preserve">A. </w:t>
      </w:r>
      <w:r>
        <w:rPr/>
        <w:object w:dxaOrig="359" w:dyaOrig="62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18pt;height:30.75pt" filled="f" o:ole="">
            <v:imagedata r:id="rId1600" o:title=""/>
          </v:shape>
          <o:OLEObject Type="Embed" ProgID="" ShapeID="ole_rId1599" DrawAspect="Content" ObjectID="_816449408" r:id="rId1599"/>
        </w:object>
      </w:r>
      <w:r>
        <w:rPr>
          <w:lang w:val="fr-FR"/>
        </w:rPr>
        <w:t>.</w:t>
        <w:tab/>
        <w:t xml:space="preserve">B. </w:t>
      </w:r>
      <w:r>
        <w:rPr/>
        <w:object w:dxaOrig="240" w:dyaOrig="62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12pt;height:30.75pt" filled="f" o:ole="">
            <v:imagedata r:id="rId1602" o:title=""/>
          </v:shape>
          <o:OLEObject Type="Embed" ProgID="" ShapeID="ole_rId1601" DrawAspect="Content" ObjectID="_109508113" r:id="rId1601"/>
        </w:object>
      </w:r>
      <w:r>
        <w:rPr>
          <w:lang w:val="fr-FR"/>
        </w:rPr>
        <w:t>.</w:t>
        <w:tab/>
        <w:t xml:space="preserve">C. </w:t>
      </w:r>
      <w:r>
        <w:rPr/>
        <w:object w:dxaOrig="519" w:dyaOrig="62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26.25pt;height:30.75pt" filled="f" o:ole="">
            <v:imagedata r:id="rId1604" o:title=""/>
          </v:shape>
          <o:OLEObject Type="Embed" ProgID="" ShapeID="ole_rId1603" DrawAspect="Content" ObjectID="_927906487" r:id="rId1603"/>
        </w:object>
      </w:r>
      <w:r>
        <w:rPr>
          <w:lang w:val="fr-FR"/>
        </w:rPr>
        <w:t>.</w:t>
        <w:tab/>
        <w:t xml:space="preserve">D. </w:t>
      </w:r>
      <w:r>
        <w:rPr/>
        <w:object w:dxaOrig="400" w:dyaOrig="62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20.25pt;height:30.75pt" filled="f" o:ole="">
            <v:imagedata r:id="rId1606" o:title=""/>
          </v:shape>
          <o:OLEObject Type="Embed" ProgID="" ShapeID="ole_rId1605" DrawAspect="Content" ObjectID="_320466492" r:id="rId1605"/>
        </w:object>
      </w:r>
      <w:r>
        <w:rPr>
          <w:lang w:val="fr-FR"/>
        </w:rPr>
        <w:t>.</w:t>
      </w:r>
    </w:p>
    <w:p>
      <w:pPr>
        <w:pStyle w:val="Normal"/>
        <w:numPr>
          <w:ilvl w:val="0"/>
          <w:numId w:val="19"/>
        </w:numPr>
        <w:tabs>
          <w:tab w:val="clear" w:pos="709"/>
          <w:tab w:val="left" w:pos="240" w:leader="none"/>
          <w:tab w:val="left" w:pos="567" w:leader="none"/>
          <w:tab w:val="left" w:pos="2400" w:leader="none"/>
          <w:tab w:val="left" w:pos="4800" w:leader="none"/>
          <w:tab w:val="left" w:pos="7320" w:leader="none"/>
        </w:tabs>
        <w:ind w:hanging="360" w:left="426" w:right="0"/>
        <w:rPr>
          <w:lang w:val="fr-FR"/>
        </w:rPr>
      </w:pPr>
      <w:r>
        <w:rPr>
          <w:b/>
          <w:lang w:val="fr-FR" w:eastAsia="en-US"/>
        </w:rPr>
        <w:t xml:space="preserve"> </w:t>
      </w:r>
      <w:r>
        <w:rPr>
          <w:lang w:val="fr-FR"/>
        </w:rPr>
        <w:t xml:space="preserve"> </w:t>
      </w:r>
      <w:r>
        <w:rPr>
          <w:lang w:val="fr-FR"/>
        </w:rPr>
        <w:t>Một đoạn mạch điện xoay chiều gồm điện trở thuần R mắc nối tiếp với một cuộn cảm thuần có cảm kháng với giá trị bằng R. Độ lệch pha của điện áp giữa hai đầu đoạn mạch với cường độ dòng điện trong mạch bằng</w:t>
      </w:r>
    </w:p>
    <w:p>
      <w:pPr>
        <w:pStyle w:val="Normal"/>
        <w:tabs>
          <w:tab w:val="clear" w:pos="709"/>
          <w:tab w:val="left" w:pos="567" w:leader="none"/>
          <w:tab w:val="left" w:pos="2400" w:leader="none"/>
          <w:tab w:val="left" w:pos="4800" w:leader="none"/>
          <w:tab w:val="left" w:pos="7320" w:leader="none"/>
        </w:tabs>
        <w:rPr/>
      </w:pPr>
      <w:r>
        <w:rPr>
          <w:lang w:val="fr-FR"/>
        </w:rPr>
        <w:tab/>
        <w:t xml:space="preserve">A. </w:t>
      </w:r>
      <w:r>
        <w:rPr/>
        <w:object w:dxaOrig="240" w:dyaOrig="62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12pt;height:30.75pt" filled="f" o:ole="">
            <v:imagedata r:id="rId1608" o:title=""/>
          </v:shape>
          <o:OLEObject Type="Embed" ProgID="" ShapeID="ole_rId1607" DrawAspect="Content" ObjectID="_150061188" r:id="rId1607"/>
        </w:object>
      </w:r>
      <w:r>
        <w:rPr>
          <w:lang w:val="fr-FR"/>
        </w:rPr>
        <w:t>.</w:t>
        <w:tab/>
        <w:t>B. 0.</w:t>
        <w:tab/>
        <w:t xml:space="preserve">C. </w:t>
      </w:r>
      <w:r>
        <w:rPr/>
        <w:object w:dxaOrig="240" w:dyaOrig="62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12pt;height:30.75pt" filled="f" o:ole="">
            <v:imagedata r:id="rId1610" o:title=""/>
          </v:shape>
          <o:OLEObject Type="Embed" ProgID="" ShapeID="ole_rId1609" DrawAspect="Content" ObjectID="_456883745" r:id="rId1609"/>
        </w:object>
      </w:r>
      <w:r>
        <w:rPr/>
        <w:t>.</w:t>
      </w:r>
      <w:r>
        <w:rPr>
          <w:lang w:val="fr-FR"/>
        </w:rPr>
        <w:tab/>
        <w:t xml:space="preserve">D. </w:t>
      </w:r>
      <w:r>
        <w:rPr/>
        <w:object w:dxaOrig="240" w:dyaOrig="6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12pt;height:30.75pt" filled="f" o:ole="">
            <v:imagedata r:id="rId1612" o:title=""/>
          </v:shape>
          <o:OLEObject Type="Embed" ProgID="" ShapeID="ole_rId1611" DrawAspect="Content" ObjectID="_1733837485" r:id="rId1611"/>
        </w:object>
      </w:r>
      <w:r>
        <w:rPr>
          <w:lang w:val="fr-FR"/>
        </w:rPr>
        <w:t>.</w:t>
      </w:r>
    </w:p>
    <w:p>
      <w:pPr>
        <w:pStyle w:val="Normal"/>
        <w:numPr>
          <w:ilvl w:val="0"/>
          <w:numId w:val="19"/>
        </w:numPr>
        <w:tabs>
          <w:tab w:val="clear" w:pos="709"/>
          <w:tab w:val="left" w:pos="240" w:leader="none"/>
          <w:tab w:val="left" w:pos="426" w:leader="none"/>
          <w:tab w:val="left" w:pos="567" w:leader="none"/>
          <w:tab w:val="left" w:pos="4800" w:leader="none"/>
          <w:tab w:val="left" w:pos="7320" w:leader="none"/>
        </w:tabs>
        <w:ind w:hanging="360" w:left="426" w:right="0"/>
        <w:rPr>
          <w:lang w:val="fr-FR"/>
        </w:rPr>
      </w:pPr>
      <w:r>
        <w:rPr>
          <w:b/>
          <w:lang w:val="fr-FR"/>
        </w:rPr>
        <w:t xml:space="preserve"> </w:t>
      </w:r>
      <w:r>
        <w:rPr>
          <w:lang w:val="fr-FR"/>
        </w:rPr>
        <w:t xml:space="preserve"> </w:t>
      </w:r>
      <w:r>
        <w:rPr>
          <w:lang w:val="fr-FR"/>
        </w:rPr>
        <w:t xml:space="preserve">Đặt điện áp </w:t>
      </w:r>
      <w:r>
        <w:rPr/>
        <w:object w:dxaOrig="1939" w:dyaOrig="42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96.75pt;height:21pt" filled="f" o:ole="">
            <v:imagedata r:id="rId1614" o:title=""/>
          </v:shape>
          <o:OLEObject Type="Embed" ProgID="" ShapeID="ole_rId1613" DrawAspect="Content" ObjectID="_1602720286" r:id="rId1613"/>
        </w:object>
      </w:r>
      <w:r>
        <w:rPr>
          <w:lang w:val="fr-FR"/>
        </w:rPr>
        <w:t xml:space="preserve"> (với U và </w:t>
      </w:r>
      <w:r>
        <w:rPr/>
        <w:object w:dxaOrig="220" w:dyaOrig="22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11.25pt;height:11.25pt" filled="f" o:ole="">
            <v:imagedata r:id="rId1616" o:title=""/>
          </v:shape>
          <o:OLEObject Type="Embed" ProgID="" ShapeID="ole_rId1615" DrawAspect="Content" ObjectID="_899034515" r:id="rId1615"/>
        </w:object>
      </w:r>
      <w:r>
        <w:rPr>
          <w:lang w:val="fr-FR"/>
        </w:rPr>
        <w:t xml:space="preserve"> không đổi) vào hai đầu đoạn mạch mắc nối tiếp gồm đèn sợi đốt có ghi 220V – 100W, cuộn cảm thuần có độ tự cảm L và tụ điện có điện dung C. Khi đó đèn sáng đúng công suất định mức. Nếu nối tắt hai bản tụ điện thì đèn chỉ sáng với công suất bằng 50W. Trong hai trường hợp, coi điện trở của đèn như nhau, bỏ qua độ tự cảm của đèn. Dung kháng của tụ điện </w:t>
      </w:r>
      <w:r>
        <w:rPr>
          <w:b/>
          <w:lang w:val="fr-FR"/>
        </w:rPr>
        <w:t xml:space="preserve">không </w:t>
      </w:r>
      <w:r>
        <w:rPr>
          <w:lang w:val="fr-FR"/>
        </w:rPr>
        <w:t>thể là giá trị nào trong các giá trị sau?</w:t>
      </w:r>
    </w:p>
    <w:p>
      <w:pPr>
        <w:pStyle w:val="Normal"/>
        <w:tabs>
          <w:tab w:val="clear" w:pos="709"/>
          <w:tab w:val="left" w:pos="567" w:leader="none"/>
          <w:tab w:val="left" w:pos="2400" w:leader="none"/>
          <w:tab w:val="left" w:pos="4800" w:leader="none"/>
          <w:tab w:val="left" w:pos="7320" w:leader="none"/>
        </w:tabs>
        <w:rPr/>
      </w:pPr>
      <w:r>
        <mc:AlternateContent>
          <mc:Choice Requires="wpg">
            <w:drawing>
              <wp:anchor behindDoc="1" distT="0" distB="0" distL="114935" distR="114935" simplePos="0" locked="0" layoutInCell="0" allowOverlap="1" relativeHeight="1238">
                <wp:simplePos x="0" y="0"/>
                <wp:positionH relativeFrom="column">
                  <wp:posOffset>1992630</wp:posOffset>
                </wp:positionH>
                <wp:positionV relativeFrom="paragraph">
                  <wp:posOffset>240665</wp:posOffset>
                </wp:positionV>
                <wp:extent cx="2608580" cy="447675"/>
                <wp:effectExtent l="0" t="0" r="0" b="0"/>
                <wp:wrapSquare wrapText="bothSides"/>
                <wp:docPr id="141" name=""/>
                <a:graphic xmlns:a="http://schemas.openxmlformats.org/drawingml/2006/main">
                  <a:graphicData uri="http://schemas.microsoft.com/office/word/2010/wordprocessingGroup">
                    <wpg:wgp>
                      <wpg:cNvGrpSpPr/>
                      <wpg:grpSpPr>
                        <a:xfrm>
                          <a:off x="0" y="0"/>
                          <a:ext cx="2608560" cy="447840"/>
                          <a:chOff x="0" y="0"/>
                          <a:chExt cx="2608560" cy="447840"/>
                        </a:xfrm>
                      </wpg:grpSpPr>
                      <wps:wsp>
                        <wps:cNvSpPr txBox="1"/>
                        <wps:spPr>
                          <a:xfrm>
                            <a:off x="2133720" y="57240"/>
                            <a:ext cx="474840" cy="3564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Pr id="142" name=""/>
                        <wps:cNvSpPr/>
                        <wps:spPr>
                          <a:xfrm>
                            <a:off x="925200" y="273600"/>
                            <a:ext cx="360000" cy="118800"/>
                          </a:xfrm>
                          <a:prstGeom prst="rect">
                            <a:avLst/>
                          </a:prstGeom>
                          <a:solidFill>
                            <a:srgbClr val="c0c0c0"/>
                          </a:solidFill>
                          <a:ln w="9360">
                            <a:solidFill>
                              <a:srgbClr val="000000"/>
                            </a:solidFill>
                            <a:miter/>
                          </a:ln>
                        </wps:spPr>
                        <wps:style>
                          <a:lnRef idx="0"/>
                          <a:fillRef idx="0"/>
                          <a:effectRef idx="0"/>
                          <a:fontRef idx="minor"/>
                        </wps:style>
                        <wps:bodyPr/>
                      </wps:wsp>
                      <wpg:grpSp>
                        <wpg:cNvGrpSpPr/>
                        <wpg:grpSpPr>
                          <a:xfrm>
                            <a:off x="1618560" y="241920"/>
                            <a:ext cx="457200" cy="113760"/>
                          </a:xfrm>
                        </wpg:grpSpPr>
                        <wpg:grpSp>
                          <wpg:cNvGrpSpPr/>
                          <wpg:grpSpPr>
                            <a:xfrm>
                              <a:off x="300960" y="0"/>
                              <a:ext cx="95760" cy="113760"/>
                            </a:xfrm>
                          </wpg:grpSpPr>
                          <wpg:grpSp>
                            <wpg:cNvGrpSpPr/>
                            <wpg:grpSpPr>
                              <a:xfrm>
                                <a:off x="0" y="0"/>
                                <a:ext cx="95760" cy="85680"/>
                              </a:xfrm>
                            </wpg:grpSpPr>
                            <wps:wsp>
                              <wps:cNvPr id="143"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4"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45"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6"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361440" y="0"/>
                              <a:ext cx="95760" cy="85680"/>
                            </a:xfrm>
                          </wpg:grpSpPr>
                          <wps:wsp>
                            <wps:cNvPr id="147"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8"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240840" y="0"/>
                              <a:ext cx="95760" cy="113760"/>
                            </a:xfrm>
                          </wpg:grpSpPr>
                          <wpg:grpSp>
                            <wpg:cNvGrpSpPr/>
                            <wpg:grpSpPr>
                              <a:xfrm>
                                <a:off x="0" y="0"/>
                                <a:ext cx="95760" cy="85680"/>
                              </a:xfrm>
                            </wpg:grpSpPr>
                            <wps:wsp>
                              <wps:cNvPr id="149"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0"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120" y="84960"/>
                                <a:ext cx="35640" cy="28440"/>
                              </a:xfrm>
                            </wpg:grpSpPr>
                            <wps:wsp>
                              <wps:cNvPr id="151" name=""/>
                              <wps:cNvSpPr/>
                              <wps:spPr>
                                <a:xfrm flipV="1">
                                  <a:off x="1800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2"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80360" y="0"/>
                              <a:ext cx="95760" cy="113760"/>
                            </a:xfrm>
                          </wpg:grpSpPr>
                          <wpg:grpSp>
                            <wpg:cNvGrpSpPr/>
                            <wpg:grpSpPr>
                              <a:xfrm>
                                <a:off x="0" y="0"/>
                                <a:ext cx="95760" cy="85680"/>
                              </a:xfrm>
                            </wpg:grpSpPr>
                            <wps:wsp>
                              <wps:cNvPr id="153"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4"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55"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6"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20240" y="0"/>
                              <a:ext cx="95760" cy="113760"/>
                            </a:xfrm>
                          </wpg:grpSpPr>
                          <wpg:grpSp>
                            <wpg:cNvGrpSpPr/>
                            <wpg:grpSpPr>
                              <a:xfrm>
                                <a:off x="0" y="0"/>
                                <a:ext cx="95760" cy="85680"/>
                              </a:xfrm>
                            </wpg:grpSpPr>
                            <wps:wsp>
                              <wps:cNvPr id="157"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8"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120" y="84960"/>
                                <a:ext cx="35640" cy="28440"/>
                              </a:xfrm>
                            </wpg:grpSpPr>
                            <wps:wsp>
                              <wps:cNvPr id="159"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0"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59760" y="0"/>
                              <a:ext cx="95760" cy="113760"/>
                            </a:xfrm>
                          </wpg:grpSpPr>
                          <wpg:grpSp>
                            <wpg:cNvGrpSpPr/>
                            <wpg:grpSpPr>
                              <a:xfrm>
                                <a:off x="0" y="0"/>
                                <a:ext cx="95760" cy="85680"/>
                              </a:xfrm>
                            </wpg:grpSpPr>
                            <wps:wsp>
                              <wps:cNvPr id="161"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2"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63"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4"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0" y="0"/>
                              <a:ext cx="95760" cy="113760"/>
                            </a:xfrm>
                          </wpg:grpSpPr>
                          <wpg:grpSp>
                            <wpg:cNvGrpSpPr/>
                            <wpg:grpSpPr>
                              <a:xfrm>
                                <a:off x="0" y="0"/>
                                <a:ext cx="95760" cy="85680"/>
                              </a:xfrm>
                            </wpg:grpSpPr>
                            <wps:wsp>
                              <wps:cNvPr id="165"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6"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67"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8"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grpSp>
                        <wpg:cNvGrpSpPr/>
                        <wpg:grpSpPr>
                          <a:xfrm>
                            <a:off x="463680" y="210240"/>
                            <a:ext cx="118800" cy="237600"/>
                          </a:xfrm>
                        </wpg:grpSpPr>
                        <wps:wsp>
                          <wps:cNvSpPr/>
                          <wps:spPr>
                            <a:xfrm>
                              <a:off x="0" y="0"/>
                              <a:ext cx="0" cy="237600"/>
                            </a:xfrm>
                            <a:prstGeom prst="line">
                              <a:avLst/>
                            </a:prstGeom>
                            <a:ln w="19080">
                              <a:solidFill>
                                <a:srgbClr val="000000"/>
                              </a:solidFill>
                              <a:miter/>
                            </a:ln>
                          </wps:spPr>
                          <wps:style>
                            <a:lnRef idx="0"/>
                            <a:fillRef idx="0"/>
                            <a:effectRef idx="0"/>
                            <a:fontRef idx="minor"/>
                          </wps:style>
                          <wps:bodyPr/>
                        </wps:wsp>
                        <wps:wsp>
                          <wps:cNvSpPr/>
                          <wps:spPr>
                            <a:xfrm>
                              <a:off x="118440" y="0"/>
                              <a:ext cx="0" cy="237600"/>
                            </a:xfrm>
                            <a:prstGeom prst="line">
                              <a:avLst/>
                            </a:prstGeom>
                            <a:ln w="19080">
                              <a:solidFill>
                                <a:srgbClr val="000000"/>
                              </a:solidFill>
                              <a:miter/>
                            </a:ln>
                          </wps:spPr>
                          <wps:style>
                            <a:lnRef idx="0"/>
                            <a:fillRef idx="0"/>
                            <a:effectRef idx="0"/>
                            <a:fontRef idx="minor"/>
                          </wps:style>
                          <wps:bodyPr/>
                        </wps:wsp>
                      </wpg:grpSp>
                      <wps:wsp>
                        <wps:cNvSpPr/>
                        <wps:spPr>
                          <a:xfrm flipH="1">
                            <a:off x="216000" y="334800"/>
                            <a:ext cx="237600" cy="0"/>
                          </a:xfrm>
                          <a:prstGeom prst="line">
                            <a:avLst/>
                          </a:prstGeom>
                          <a:ln w="12600">
                            <a:solidFill>
                              <a:srgbClr val="000000"/>
                            </a:solidFill>
                            <a:miter/>
                            <a:tailEnd len="sm" type="oval" w="sm"/>
                          </a:ln>
                        </wps:spPr>
                        <wps:style>
                          <a:lnRef idx="0"/>
                          <a:fillRef idx="0"/>
                          <a:effectRef idx="0"/>
                          <a:fontRef idx="minor"/>
                        </wps:style>
                        <wps:bodyPr/>
                      </wps:wsp>
                      <wps:wsp>
                        <wps:cNvSpPr txBox="1"/>
                        <wps:spPr>
                          <a:xfrm>
                            <a:off x="0" y="55080"/>
                            <a:ext cx="343080" cy="2628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663560" y="25560"/>
                            <a:ext cx="380880" cy="35244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L</w:t>
                              </w:r>
                            </w:p>
                          </w:txbxContent>
                        </wps:txbx>
                        <wps:bodyPr wrap="square" anchor="t">
                          <a:noAutofit/>
                        </wps:bodyPr>
                      </wps:wsp>
                      <wps:wsp>
                        <wps:cNvSpPr txBox="1"/>
                        <wps:spPr>
                          <a:xfrm>
                            <a:off x="279360" y="0"/>
                            <a:ext cx="474840" cy="3564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wps:spPr>
                          <a:xfrm>
                            <a:off x="590400" y="330840"/>
                            <a:ext cx="337680" cy="0"/>
                          </a:xfrm>
                          <a:prstGeom prst="line">
                            <a:avLst/>
                          </a:prstGeom>
                          <a:ln w="12600">
                            <a:solidFill>
                              <a:srgbClr val="000000"/>
                            </a:solidFill>
                            <a:miter/>
                          </a:ln>
                        </wps:spPr>
                        <wps:style>
                          <a:lnRef idx="0"/>
                          <a:fillRef idx="0"/>
                          <a:effectRef idx="0"/>
                          <a:fontRef idx="minor"/>
                        </wps:style>
                        <wps:bodyPr/>
                      </wps:wsp>
                      <wps:wsp>
                        <wps:cNvSpPr txBox="1"/>
                        <wps:spPr>
                          <a:xfrm>
                            <a:off x="876240" y="44280"/>
                            <a:ext cx="474840" cy="3564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wps:spPr>
                          <a:xfrm>
                            <a:off x="2076480" y="321840"/>
                            <a:ext cx="285840" cy="0"/>
                          </a:xfrm>
                          <a:prstGeom prst="line">
                            <a:avLst/>
                          </a:prstGeom>
                          <a:ln w="12600">
                            <a:solidFill>
                              <a:srgbClr val="000000"/>
                            </a:solidFill>
                            <a:miter/>
                            <a:tailEnd len="sm" type="oval" w="sm"/>
                          </a:ln>
                        </wps:spPr>
                        <wps:style>
                          <a:lnRef idx="0"/>
                          <a:fillRef idx="0"/>
                          <a:effectRef idx="0"/>
                          <a:fontRef idx="minor"/>
                        </wps:style>
                        <wps:bodyPr/>
                      </wps:wsp>
                      <wps:wsp>
                        <wps:cNvSpPr txBox="1"/>
                        <wps:spPr>
                          <a:xfrm>
                            <a:off x="571680" y="95760"/>
                            <a:ext cx="365760" cy="345600"/>
                          </a:xfrm>
                          <a:prstGeom prst="rect">
                            <a:avLst/>
                          </a:prstGeom>
                          <a:noFill/>
                          <a:ln w="0">
                            <a:noFill/>
                          </a:ln>
                        </wps:spPr>
                        <wps:txbx>
                          <w:txbxContent>
                            <w:p>
                              <w:pPr>
                                <w:overflowPunct w:val="false"/>
                                <w:bidi w:val="0"/>
                                <w:spacing w:before="480" w:after="0"/>
                                <w:jc w:val="center"/>
                                <w:rPr/>
                              </w:pPr>
                              <w:r>
                                <w:rPr>
                                  <w:kern w:val="2"/>
                                  <w:sz w:val="28"/>
                                  <w:b w:val="false"/>
                                  <w:szCs w:val="28"/>
                                  <w:bCs/>
                                  <w:rFonts w:ascii="Cambria" w:hAnsi="Cambria" w:eastAsia="Times New Roman" w:cs="Times New Roman"/>
                                  <w:color w:val="365F91"/>
                                  <w:lang w:val="en-US" w:bidi="ar-SA"/>
                                </w:rPr>
                                <w:t>M</w:t>
                              </w:r>
                            </w:p>
                          </w:txbxContent>
                        </wps:txbx>
                        <wps:bodyPr wrap="square" anchor="t">
                          <a:noAutofit/>
                        </wps:bodyPr>
                      </wps:wsp>
                      <wps:wsp>
                        <wps:cNvSpPr/>
                        <wps:spPr>
                          <a:xfrm flipV="1">
                            <a:off x="177840" y="280080"/>
                            <a:ext cx="76320" cy="114480"/>
                          </a:xfrm>
                          <a:prstGeom prst="line">
                            <a:avLst/>
                          </a:prstGeom>
                          <a:ln w="9360">
                            <a:solidFill>
                              <a:srgbClr val="000000"/>
                            </a:solidFill>
                            <a:miter/>
                          </a:ln>
                        </wps:spPr>
                        <wps:style>
                          <a:lnRef idx="0"/>
                          <a:fillRef idx="0"/>
                          <a:effectRef idx="0"/>
                          <a:fontRef idx="minor"/>
                        </wps:style>
                        <wps:bodyPr/>
                      </wps:wsp>
                      <wps:wsp>
                        <wps:cNvSpPr/>
                        <wps:spPr>
                          <a:xfrm>
                            <a:off x="1286640" y="330120"/>
                            <a:ext cx="337680" cy="0"/>
                          </a:xfrm>
                          <a:prstGeom prst="line">
                            <a:avLst/>
                          </a:prstGeom>
                          <a:ln w="12600">
                            <a:solidFill>
                              <a:srgbClr val="000000"/>
                            </a:solidFill>
                            <a:miter/>
                          </a:ln>
                        </wps:spPr>
                        <wps:style>
                          <a:lnRef idx="0"/>
                          <a:fillRef idx="0"/>
                          <a:effectRef idx="0"/>
                          <a:fontRef idx="minor"/>
                        </wps:style>
                        <wps:bodyPr/>
                      </wps:wsp>
                      <wps:wsp>
                        <wps:cNvSpPr/>
                        <wps:spPr>
                          <a:xfrm flipV="1">
                            <a:off x="2321640" y="266760"/>
                            <a:ext cx="76320" cy="114480"/>
                          </a:xfrm>
                          <a:prstGeom prst="line">
                            <a:avLst/>
                          </a:prstGeom>
                          <a:ln w="9360">
                            <a:solidFill>
                              <a:srgbClr val="000000"/>
                            </a:solidFill>
                            <a:miter/>
                          </a:ln>
                        </wps:spPr>
                        <wps:style>
                          <a:lnRef idx="0"/>
                          <a:fillRef idx="0"/>
                          <a:effectRef idx="0"/>
                          <a:fontRef idx="minor"/>
                        </wps:style>
                        <wps:bodyPr/>
                      </wps:wsp>
                      <wps:wsp>
                        <wps:cNvPr id="169" name=""/>
                        <wps:cNvSpPr/>
                        <wps:spPr>
                          <a:xfrm>
                            <a:off x="730080" y="31176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Pr id="170" name=""/>
                        <wps:cNvSpPr/>
                        <wps:spPr>
                          <a:xfrm>
                            <a:off x="1445400" y="31104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1286640" y="88920"/>
                            <a:ext cx="365760" cy="345600"/>
                          </a:xfrm>
                          <a:prstGeom prst="rect">
                            <a:avLst/>
                          </a:prstGeom>
                          <a:noFill/>
                          <a:ln w="0">
                            <a:noFill/>
                          </a:ln>
                        </wps:spPr>
                        <wps:txbx>
                          <w:txbxContent>
                            <w:p>
                              <w:pPr>
                                <w:overflowPunct w:val="false"/>
                                <w:bidi w:val="0"/>
                                <w:spacing w:before="480" w:after="0"/>
                                <w:jc w:val="center"/>
                                <w:rPr/>
                              </w:pPr>
                              <w:r>
                                <w:rPr>
                                  <w:kern w:val="2"/>
                                  <w:sz w:val="28"/>
                                  <w:b w:val="false"/>
                                  <w:szCs w:val="28"/>
                                  <w:bCs/>
                                  <w:rFonts w:ascii="Cambria" w:hAnsi="Cambria" w:eastAsia="Times New Roman" w:cs="Times New Roman"/>
                                  <w:color w:val="365F91"/>
                                  <w:lang w:val="en-US" w:bidi="ar-SA"/>
                                </w:rPr>
                                <w:t>N</w:t>
                              </w:r>
                            </w:p>
                          </w:txbxContent>
                        </wps:txbx>
                        <wps:bodyPr wrap="square" anchor="t">
                          <a:noAutofit/>
                        </wps:bodyPr>
                      </wps:wsp>
                    </wpg:wgp>
                  </a:graphicData>
                </a:graphic>
              </wp:anchor>
            </w:drawing>
          </mc:Choice>
          <mc:Fallback>
            <w:pict>
              <v:group id="shape_0" style="position:absolute;margin-left:156.9pt;margin-top:18.95pt;width:205.4pt;height:35.25pt" coordorigin="3138,379" coordsize="4108,705">
                <v:shapetype id="_x0000_t202" coordsize="21600,21600" o:spt="202" path="m,l,21600l21600,21600l21600,xe">
                  <v:stroke joinstyle="miter"/>
                  <v:path gradientshapeok="t" o:connecttype="rect"/>
                </v:shapetype>
                <v:shape id="shape_0" stroked="f" o:allowincell="f" style="position:absolute;left:6498;top:469;width:747;height:560;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rect id="shape_0" fillcolor="silver" stroked="t" o:allowincell="f" style="position:absolute;left:4595;top:810;width:566;height:186;mso-wrap-style:none;v-text-anchor:middle">
                  <v:fill o:detectmouseclick="t" type="solid" color2="#3f3f3f"/>
                  <v:stroke color="black" weight="9360" joinstyle="miter" endcap="flat"/>
                  <w10:wrap type="square"/>
                </v:rect>
                <v:group id="shape_0" style="position:absolute;left:5686;top:760;width:721;height:178">
                  <v:group id="shape_0" style="position:absolute;left:6160;top:760;width:152;height:178">
                    <v:group id="shape_0" style="position:absolute;left:6160;top:760;width:152;height:135">
                      <v:rect id="shape_0" coordsize="10800,10800" path="l0,21600xee" stroked="t" o:allowincell="f" style="position:absolute;left:6237;top:760;width:74;height:134;mso-wrap-style:none;v-text-anchor:middle">
                        <v:fill o:detectmouseclick="t" on="false"/>
                        <v:stroke color="black" weight="9360" joinstyle="miter" endcap="flat"/>
                        <w10:wrap type="square"/>
                      </v:rect>
                      <v:rect id="shape_0" coordsize="10800,10800" path="l0,21600xee" stroked="t" o:allowincell="f" style="position:absolute;left:6161;top:760;width:74;height:134;flip:x;mso-wrap-style:none;v-text-anchor:middle">
                        <v:fill o:detectmouseclick="t" on="false"/>
                        <v:stroke color="black" weight="9360" joinstyle="miter" endcap="flat"/>
                        <w10:wrap type="square"/>
                      </v:rect>
                    </v:group>
                    <v:group id="shape_0" style="position:absolute;left:6256;top:893;width:56;height:45">
                      <v:rect id="shape_0" coordsize="10800,10800" path="l0,21600xee" stroked="t" o:allowincell="f" style="position:absolute;left:6284;top:894;width:27;height:44;flip:y;mso-wrap-style:none;v-text-anchor:middle">
                        <v:fill o:detectmouseclick="t" on="false"/>
                        <v:stroke color="black" weight="9360" joinstyle="miter" endcap="flat"/>
                        <w10:wrap type="square"/>
                      </v:rect>
                      <v:rect id="shape_0" coordsize="10800,10800" path="l0,21600xee" stroked="t" o:allowincell="f" style="position:absolute;left:6256;top:894;width:27;height:44;flip:xy;mso-wrap-style:none;v-text-anchor:middle">
                        <v:fill o:detectmouseclick="t" on="false"/>
                        <v:stroke color="black" weight="9360" joinstyle="miter" endcap="flat"/>
                        <w10:wrap type="square"/>
                      </v:rect>
                    </v:group>
                  </v:group>
                  <v:group id="shape_0" style="position:absolute;left:6255;top:760;width:152;height:135">
                    <v:rect id="shape_0" coordsize="10800,10800" path="l0,21600xee" stroked="t" o:allowincell="f" style="position:absolute;left:6332;top:760;width:74;height:134;mso-wrap-style:none;v-text-anchor:middle">
                      <v:fill o:detectmouseclick="t" on="false"/>
                      <v:stroke color="black" weight="9360" joinstyle="miter" endcap="flat"/>
                      <w10:wrap type="square"/>
                    </v:rect>
                    <v:rect id="shape_0" coordsize="10800,10800" path="l0,21600xee" stroked="t" o:allowincell="f" style="position:absolute;left:6256;top:760;width:74;height:134;flip:x;mso-wrap-style:none;v-text-anchor:middle">
                      <v:fill o:detectmouseclick="t" on="false"/>
                      <v:stroke color="black" weight="9360" joinstyle="miter" endcap="flat"/>
                      <w10:wrap type="square"/>
                    </v:rect>
                  </v:group>
                  <v:group id="shape_0" style="position:absolute;left:6065;top:760;width:152;height:178">
                    <v:group id="shape_0" style="position:absolute;left:6065;top:760;width:152;height:135">
                      <v:rect id="shape_0" coordsize="10800,10800" path="l0,21600xee" stroked="t" o:allowincell="f" style="position:absolute;left:6142;top:760;width:74;height:134;mso-wrap-style:none;v-text-anchor:middle">
                        <v:fill o:detectmouseclick="t" on="false"/>
                        <v:stroke color="black" weight="9360" joinstyle="miter" endcap="flat"/>
                        <w10:wrap type="square"/>
                      </v:rect>
                      <v:rect id="shape_0" coordsize="10800,10800" path="l0,21600xee" stroked="t" o:allowincell="f" style="position:absolute;left:6066;top:760;width:74;height:134;flip:x;mso-wrap-style:none;v-text-anchor:middle">
                        <v:fill o:detectmouseclick="t" on="false"/>
                        <v:stroke color="black" weight="9360" joinstyle="miter" endcap="flat"/>
                        <w10:wrap type="square"/>
                      </v:rect>
                    </v:group>
                    <v:group id="shape_0" style="position:absolute;left:6161;top:893;width:56;height:45">
                      <v:rect id="shape_0" coordsize="10800,10800" path="l0,21600xee" stroked="t" o:allowincell="f" style="position:absolute;left:6189;top:894;width:27;height:44;flip:y;mso-wrap-style:none;v-text-anchor:middle">
                        <v:fill o:detectmouseclick="t" on="false"/>
                        <v:stroke color="black" weight="9360" joinstyle="miter" endcap="flat"/>
                        <w10:wrap type="square"/>
                      </v:rect>
                      <v:rect id="shape_0" coordsize="10800,10800" path="l0,21600xee" stroked="t" o:allowincell="f" style="position:absolute;left:6161;top:894;width:27;height:44;flip:xy;mso-wrap-style:none;v-text-anchor:middle">
                        <v:fill o:detectmouseclick="t" on="false"/>
                        <v:stroke color="black" weight="9360" joinstyle="miter" endcap="flat"/>
                        <w10:wrap type="square"/>
                      </v:rect>
                    </v:group>
                  </v:group>
                  <v:group id="shape_0" style="position:absolute;left:5970;top:760;width:152;height:178">
                    <v:group id="shape_0" style="position:absolute;left:5970;top:760;width:152;height:135">
                      <v:rect id="shape_0" coordsize="10800,10800" path="l0,21600xee" stroked="t" o:allowincell="f" style="position:absolute;left:6047;top:760;width:74;height:134;mso-wrap-style:none;v-text-anchor:middle">
                        <v:fill o:detectmouseclick="t" on="false"/>
                        <v:stroke color="black" weight="9360" joinstyle="miter" endcap="flat"/>
                        <w10:wrap type="square"/>
                      </v:rect>
                      <v:rect id="shape_0" coordsize="10800,10800" path="l0,21600xee" stroked="t" o:allowincell="f" style="position:absolute;left:5971;top:760;width:74;height:134;flip:x;mso-wrap-style:none;v-text-anchor:middle">
                        <v:fill o:detectmouseclick="t" on="false"/>
                        <v:stroke color="black" weight="9360" joinstyle="miter" endcap="flat"/>
                        <w10:wrap type="square"/>
                      </v:rect>
                    </v:group>
                    <v:group id="shape_0" style="position:absolute;left:6066;top:893;width:56;height:45">
                      <v:rect id="shape_0" coordsize="10800,10800" path="l0,21600xee" stroked="t" o:allowincell="f" style="position:absolute;left:6094;top:894;width:27;height:44;flip:y;mso-wrap-style:none;v-text-anchor:middle">
                        <v:fill o:detectmouseclick="t" on="false"/>
                        <v:stroke color="black" weight="9360" joinstyle="miter" endcap="flat"/>
                        <w10:wrap type="square"/>
                      </v:rect>
                      <v:rect id="shape_0" coordsize="10800,10800" path="l0,21600xee" stroked="t" o:allowincell="f" style="position:absolute;left:6066;top:894;width:27;height:44;flip:xy;mso-wrap-style:none;v-text-anchor:middle">
                        <v:fill o:detectmouseclick="t" on="false"/>
                        <v:stroke color="black" weight="9360" joinstyle="miter" endcap="flat"/>
                        <w10:wrap type="square"/>
                      </v:rect>
                    </v:group>
                  </v:group>
                  <v:group id="shape_0" style="position:absolute;left:5875;top:760;width:152;height:178">
                    <v:group id="shape_0" style="position:absolute;left:5875;top:760;width:152;height:135">
                      <v:rect id="shape_0" coordsize="10800,10800" path="l0,21600xee" stroked="t" o:allowincell="f" style="position:absolute;left:5952;top:760;width:74;height:134;mso-wrap-style:none;v-text-anchor:middle">
                        <v:fill o:detectmouseclick="t" on="false"/>
                        <v:stroke color="black" weight="9360" joinstyle="miter" endcap="flat"/>
                        <w10:wrap type="square"/>
                      </v:rect>
                      <v:rect id="shape_0" coordsize="10800,10800" path="l0,21600xee" stroked="t" o:allowincell="f" style="position:absolute;left:5876;top:760;width:74;height:134;flip:x;mso-wrap-style:none;v-text-anchor:middle">
                        <v:fill o:detectmouseclick="t" on="false"/>
                        <v:stroke color="black" weight="9360" joinstyle="miter" endcap="flat"/>
                        <w10:wrap type="square"/>
                      </v:rect>
                    </v:group>
                    <v:group id="shape_0" style="position:absolute;left:5971;top:893;width:56;height:45">
                      <v:rect id="shape_0" coordsize="10800,10800" path="l0,21600xee" stroked="t" o:allowincell="f" style="position:absolute;left:5999;top:894;width:27;height:44;flip:y;mso-wrap-style:none;v-text-anchor:middle">
                        <v:fill o:detectmouseclick="t" on="false"/>
                        <v:stroke color="black" weight="9360" joinstyle="miter" endcap="flat"/>
                        <w10:wrap type="square"/>
                      </v:rect>
                      <v:rect id="shape_0" coordsize="10800,10800" path="l0,21600xee" stroked="t" o:allowincell="f" style="position:absolute;left:5971;top:894;width:27;height:44;flip:xy;mso-wrap-style:none;v-text-anchor:middle">
                        <v:fill o:detectmouseclick="t" on="false"/>
                        <v:stroke color="black" weight="9360" joinstyle="miter" endcap="flat"/>
                        <w10:wrap type="square"/>
                      </v:rect>
                    </v:group>
                  </v:group>
                  <v:group id="shape_0" style="position:absolute;left:5780;top:760;width:152;height:178">
                    <v:group id="shape_0" style="position:absolute;left:5780;top:760;width:152;height:135">
                      <v:rect id="shape_0" coordsize="10800,10800" path="l0,21600xee" stroked="t" o:allowincell="f" style="position:absolute;left:5857;top:760;width:74;height:134;mso-wrap-style:none;v-text-anchor:middle">
                        <v:fill o:detectmouseclick="t" on="false"/>
                        <v:stroke color="black" weight="9360" joinstyle="miter" endcap="flat"/>
                        <w10:wrap type="square"/>
                      </v:rect>
                      <v:rect id="shape_0" coordsize="10800,10800" path="l0,21600xee" stroked="t" o:allowincell="f" style="position:absolute;left:5781;top:760;width:74;height:134;flip:x;mso-wrap-style:none;v-text-anchor:middle">
                        <v:fill o:detectmouseclick="t" on="false"/>
                        <v:stroke color="black" weight="9360" joinstyle="miter" endcap="flat"/>
                        <w10:wrap type="square"/>
                      </v:rect>
                    </v:group>
                    <v:group id="shape_0" style="position:absolute;left:5876;top:893;width:56;height:45">
                      <v:rect id="shape_0" coordsize="10800,10800" path="l0,21600xee" stroked="t" o:allowincell="f" style="position:absolute;left:5904;top:894;width:27;height:44;flip:y;mso-wrap-style:none;v-text-anchor:middle">
                        <v:fill o:detectmouseclick="t" on="false"/>
                        <v:stroke color="black" weight="9360" joinstyle="miter" endcap="flat"/>
                        <w10:wrap type="square"/>
                      </v:rect>
                      <v:rect id="shape_0" coordsize="10800,10800" path="l0,21600xee" stroked="t" o:allowincell="f" style="position:absolute;left:5876;top:894;width:27;height:44;flip:xy;mso-wrap-style:none;v-text-anchor:middle">
                        <v:fill o:detectmouseclick="t" on="false"/>
                        <v:stroke color="black" weight="9360" joinstyle="miter" endcap="flat"/>
                        <w10:wrap type="square"/>
                      </v:rect>
                    </v:group>
                  </v:group>
                  <v:group id="shape_0" style="position:absolute;left:5686;top:760;width:152;height:178">
                    <v:group id="shape_0" style="position:absolute;left:5686;top:760;width:152;height:135">
                      <v:rect id="shape_0" coordsize="10800,10800" path="l0,21600xee" stroked="t" o:allowincell="f" style="position:absolute;left:5763;top:760;width:74;height:134;mso-wrap-style:none;v-text-anchor:middle">
                        <v:fill o:detectmouseclick="t" on="false"/>
                        <v:stroke color="black" weight="9360" joinstyle="miter" endcap="flat"/>
                        <w10:wrap type="square"/>
                      </v:rect>
                      <v:rect id="shape_0" coordsize="10800,10800" path="l0,21600xee" stroked="t" o:allowincell="f" style="position:absolute;left:5687;top:760;width:74;height:134;flip:x;mso-wrap-style:none;v-text-anchor:middle">
                        <v:fill o:detectmouseclick="t" on="false"/>
                        <v:stroke color="black" weight="9360" joinstyle="miter" endcap="flat"/>
                        <w10:wrap type="square"/>
                      </v:rect>
                    </v:group>
                    <v:group id="shape_0" style="position:absolute;left:5782;top:893;width:56;height:45">
                      <v:rect id="shape_0" coordsize="10800,10800" path="l0,21600xee" stroked="t" o:allowincell="f" style="position:absolute;left:5810;top:894;width:27;height:44;flip:y;mso-wrap-style:none;v-text-anchor:middle">
                        <v:fill o:detectmouseclick="t" on="false"/>
                        <v:stroke color="black" weight="9360" joinstyle="miter" endcap="flat"/>
                        <w10:wrap type="square"/>
                      </v:rect>
                      <v:rect id="shape_0" coordsize="10800,10800" path="l0,21600xee" stroked="t" o:allowincell="f" style="position:absolute;left:5782;top:894;width:27;height:44;flip:xy;mso-wrap-style:none;v-text-anchor:middle">
                        <v:fill o:detectmouseclick="t" on="false"/>
                        <v:stroke color="black" weight="9360" joinstyle="miter" endcap="flat"/>
                        <w10:wrap type="square"/>
                      </v:rect>
                    </v:group>
                  </v:group>
                </v:group>
                <v:group id="shape_0" style="position:absolute;left:3868;top:710;width:186;height:373">
                  <v:line id="shape_0" from="3868,710" to="3868,1083" stroked="t" o:allowincell="f" style="position:absolute">
                    <v:stroke color="black" weight="19080" joinstyle="miter" endcap="flat"/>
                    <v:fill o:detectmouseclick="t" on="false"/>
                    <w10:wrap type="square"/>
                  </v:line>
                  <v:line id="shape_0" from="4055,710" to="4055,1083" stroked="t" o:allowincell="f" style="position:absolute">
                    <v:stroke color="black" weight="19080" joinstyle="miter" endcap="flat"/>
                    <v:fill o:detectmouseclick="t" on="false"/>
                    <w10:wrap type="square"/>
                  </v:line>
                </v:group>
                <v:line id="shape_0" from="3478,907" to="3851,907" stroked="t" o:allowincell="f" style="position:absolute;flip:x">
                  <v:stroke color="black" weight="12600" endarrow="oval" endarrowwidth="narrow" endarrowlength="short" joinstyle="miter" endcap="flat"/>
                  <v:fill o:detectmouseclick="t" on="false"/>
                  <w10:wrap type="square"/>
                </v:line>
                <v:shape id="shape_0" stroked="f" o:allowincell="f" style="position:absolute;left:3138;top:466;width:539;height:413;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shape id="shape_0" stroked="f" o:allowincell="f" style="position:absolute;left:5758;top:420;width:599;height:554;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L</w:t>
                        </w:r>
                      </w:p>
                    </w:txbxContent>
                  </v:textbox>
                  <v:fill o:detectmouseclick="t" on="false"/>
                  <v:stroke color="#3465a4" joinstyle="round" endcap="flat"/>
                  <w10:wrap type="square"/>
                </v:shape>
                <v:shape id="shape_0" stroked="f" o:allowincell="f" style="position:absolute;left:3578;top:379;width:747;height:560;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square"/>
                </v:shape>
                <v:line id="shape_0" from="4068,900" to="4599,900" stroked="t" o:allowincell="f" style="position:absolute">
                  <v:stroke color="black" weight="12600" joinstyle="miter" endcap="flat"/>
                  <v:fill o:detectmouseclick="t" on="false"/>
                  <w10:wrap type="square"/>
                </v:line>
                <v:shape id="shape_0" stroked="f" o:allowincell="f" style="position:absolute;left:4518;top:449;width:747;height:560;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line id="shape_0" from="6408,886" to="6857,886" stroked="t" o:allowincell="f" style="position:absolute">
                  <v:stroke color="black" weight="12600" endarrow="oval" endarrowwidth="narrow" endarrowlength="short" joinstyle="miter" endcap="flat"/>
                  <v:fill o:detectmouseclick="t" on="false"/>
                  <w10:wrap type="square"/>
                </v:line>
                <v:shape id="shape_0" stroked="f" o:allowincell="f" style="position:absolute;left:4038;top:530;width:575;height:543;mso-wrap-style:square;v-text-anchor:top" type="_x0000_t202">
                  <v:textbox>
                    <w:txbxContent>
                      <w:p>
                        <w:pPr>
                          <w:overflowPunct w:val="false"/>
                          <w:bidi w:val="0"/>
                          <w:spacing w:before="480" w:after="0"/>
                          <w:jc w:val="center"/>
                          <w:rPr/>
                        </w:pPr>
                        <w:r>
                          <w:rPr>
                            <w:kern w:val="2"/>
                            <w:sz w:val="28"/>
                            <w:b w:val="false"/>
                            <w:szCs w:val="28"/>
                            <w:bCs/>
                            <w:rFonts w:ascii="Cambria" w:hAnsi="Cambria" w:eastAsia="Times New Roman" w:cs="Times New Roman"/>
                            <w:color w:val="365F91"/>
                            <w:lang w:val="en-US" w:bidi="ar-SA"/>
                          </w:rPr>
                          <w:t>M</w:t>
                        </w:r>
                      </w:p>
                    </w:txbxContent>
                  </v:textbox>
                  <v:fill o:detectmouseclick="t" on="false"/>
                  <v:stroke color="#3465a4" joinstyle="round" endcap="flat"/>
                  <w10:wrap type="square"/>
                </v:shape>
                <v:line id="shape_0" from="3418,820" to="3537,999" stroked="t" o:allowincell="f" style="position:absolute;flip:y">
                  <v:stroke color="black" weight="9360" joinstyle="miter" endcap="flat"/>
                  <v:fill o:detectmouseclick="t" on="false"/>
                  <w10:wrap type="square"/>
                </v:line>
                <v:line id="shape_0" from="5164,899" to="5695,899" stroked="t" o:allowincell="f" style="position:absolute">
                  <v:stroke color="black" weight="12600" joinstyle="miter" endcap="flat"/>
                  <v:fill o:detectmouseclick="t" on="false"/>
                  <w10:wrap type="square"/>
                </v:line>
                <v:line id="shape_0" from="6794,799" to="6913,978" stroked="t" o:allowincell="f" style="position:absolute;flip:y">
                  <v:stroke color="black" weight="9360" joinstyle="miter" endcap="flat"/>
                  <v:fill o:detectmouseclick="t" on="false"/>
                  <w10:wrap type="square"/>
                </v:line>
                <v:oval id="shape_0" fillcolor="black" stroked="t" o:allowincell="f" style="position:absolute;left:4288;top:870;width:56;height:56;mso-wrap-style:none;v-text-anchor:middle">
                  <v:fill o:detectmouseclick="t" type="solid" color2="white"/>
                  <v:stroke color="black" weight="9360" joinstyle="miter" endcap="flat"/>
                  <w10:wrap type="square"/>
                </v:oval>
                <v:oval id="shape_0" fillcolor="black" stroked="t" o:allowincell="f" style="position:absolute;left:5414;top:869;width:56;height:56;mso-wrap-style:none;v-text-anchor:middle">
                  <v:fill o:detectmouseclick="t" type="solid" color2="white"/>
                  <v:stroke color="black" weight="9360" joinstyle="miter" endcap="flat"/>
                  <w10:wrap type="square"/>
                </v:oval>
                <v:shape id="shape_0" stroked="f" o:allowincell="f" style="position:absolute;left:5164;top:519;width:575;height:543;mso-wrap-style:square;v-text-anchor:top" type="_x0000_t202">
                  <v:textbox>
                    <w:txbxContent>
                      <w:p>
                        <w:pPr>
                          <w:overflowPunct w:val="false"/>
                          <w:bidi w:val="0"/>
                          <w:spacing w:before="480" w:after="0"/>
                          <w:jc w:val="center"/>
                          <w:rPr/>
                        </w:pPr>
                        <w:r>
                          <w:rPr>
                            <w:kern w:val="2"/>
                            <w:sz w:val="28"/>
                            <w:b w:val="false"/>
                            <w:szCs w:val="28"/>
                            <w:bCs/>
                            <w:rFonts w:ascii="Cambria" w:hAnsi="Cambria" w:eastAsia="Times New Roman" w:cs="Times New Roman"/>
                            <w:color w:val="365F91"/>
                            <w:lang w:val="en-US" w:bidi="ar-SA"/>
                          </w:rPr>
                          <w:t>N</w:t>
                        </w:r>
                      </w:p>
                    </w:txbxContent>
                  </v:textbox>
                  <v:fill o:detectmouseclick="t" on="false"/>
                  <v:stroke color="#3465a4" joinstyle="round" endcap="flat"/>
                  <w10:wrap type="square"/>
                </v:shape>
              </v:group>
            </w:pict>
          </mc:Fallback>
        </mc:AlternateContent>
        <w:drawing>
          <wp:anchor behindDoc="0" distT="0" distB="0" distL="114935" distR="114935" simplePos="0" locked="0" layoutInCell="0" allowOverlap="1" relativeHeight="1284">
            <wp:simplePos x="0" y="0"/>
            <wp:positionH relativeFrom="column">
              <wp:posOffset>4822190</wp:posOffset>
            </wp:positionH>
            <wp:positionV relativeFrom="paragraph">
              <wp:posOffset>164465</wp:posOffset>
            </wp:positionV>
            <wp:extent cx="1828800" cy="1054100"/>
            <wp:effectExtent l="0" t="0" r="0" b="0"/>
            <wp:wrapSquare wrapText="bothSides"/>
            <wp:docPr id="17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 descr=""/>
                    <pic:cNvPicPr>
                      <a:picLocks noChangeAspect="1" noChangeArrowheads="1"/>
                    </pic:cNvPicPr>
                  </pic:nvPicPr>
                  <pic:blipFill>
                    <a:blip r:embed="rId1617"/>
                    <a:srcRect l="-10" t="-19" r="-10" b="-19"/>
                    <a:stretch>
                      <a:fillRect/>
                    </a:stretch>
                  </pic:blipFill>
                  <pic:spPr bwMode="auto">
                    <a:xfrm>
                      <a:off x="0" y="0"/>
                      <a:ext cx="1828800" cy="1054100"/>
                    </a:xfrm>
                    <a:prstGeom prst="rect">
                      <a:avLst/>
                    </a:prstGeom>
                  </pic:spPr>
                </pic:pic>
              </a:graphicData>
            </a:graphic>
          </wp:anchor>
        </w:drawing>
      </w:r>
      <w:r>
        <w:rPr>
          <w:lang w:val="fr-FR"/>
        </w:rPr>
        <w:tab/>
        <w:t>A. 345</w:t>
      </w:r>
      <w:r>
        <w:rPr/>
        <w:object w:dxaOrig="260" w:dyaOrig="26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12.75pt;height:12.75pt" filled="f" o:ole="">
            <v:imagedata r:id="rId1619" o:title=""/>
          </v:shape>
          <o:OLEObject Type="Embed" ProgID="" ShapeID="ole_rId1618" DrawAspect="Content" ObjectID="_346296552" r:id="rId1618"/>
        </w:object>
      </w:r>
      <w:r>
        <w:rPr>
          <w:lang w:val="fr-FR"/>
        </w:rPr>
        <w:t>.</w:t>
        <w:tab/>
        <w:t>B. 484</w:t>
      </w:r>
      <w:r>
        <w:rPr/>
        <w:object w:dxaOrig="260" w:dyaOrig="26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12.75pt;height:12.75pt" filled="f" o:ole="">
            <v:imagedata r:id="rId1621" o:title=""/>
          </v:shape>
          <o:OLEObject Type="Embed" ProgID="" ShapeID="ole_rId1620" DrawAspect="Content" ObjectID="_504919213" r:id="rId1620"/>
        </w:object>
      </w:r>
      <w:r>
        <w:rPr>
          <w:lang w:val="fr-FR"/>
        </w:rPr>
        <w:t>.          C. 475</w:t>
      </w:r>
      <w:r>
        <w:rPr/>
        <w:object w:dxaOrig="260" w:dyaOrig="26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12.75pt;height:12.75pt" filled="f" o:ole="">
            <v:imagedata r:id="rId1623" o:title=""/>
          </v:shape>
          <o:OLEObject Type="Embed" ProgID="" ShapeID="ole_rId1622" DrawAspect="Content" ObjectID="_732460579" r:id="rId1622"/>
        </w:object>
      </w:r>
      <w:r>
        <w:rPr>
          <w:lang w:val="fr-FR"/>
        </w:rPr>
        <w:t>.         D. 274</w:t>
      </w:r>
      <w:r>
        <w:rPr/>
        <w:object w:dxaOrig="260" w:dyaOrig="26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12.75pt;height:12.75pt" filled="f" o:ole="">
            <v:imagedata r:id="rId1625" o:title=""/>
          </v:shape>
          <o:OLEObject Type="Embed" ProgID="" ShapeID="ole_rId1624" DrawAspect="Content" ObjectID="_1886370421" r:id="rId1624"/>
        </w:object>
      </w:r>
      <w:r>
        <w:rPr>
          <w:lang w:val="fr-FR"/>
        </w:rPr>
        <w:t>.</w:t>
      </w:r>
    </w:p>
    <w:p>
      <w:pPr>
        <w:pStyle w:val="ListParagraph"/>
        <w:numPr>
          <w:ilvl w:val="0"/>
          <w:numId w:val="66"/>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ListParagraph"/>
        <w:numPr>
          <w:ilvl w:val="0"/>
          <w:numId w:val="17"/>
        </w:numPr>
        <w:tabs>
          <w:tab w:val="clear" w:pos="709"/>
          <w:tab w:val="left" w:pos="240" w:leader="none"/>
          <w:tab w:val="left" w:pos="2400" w:leader="none"/>
          <w:tab w:val="left" w:pos="4800" w:leader="none"/>
          <w:tab w:val="left" w:pos="7320" w:leader="none"/>
        </w:tabs>
        <w:spacing w:before="0" w:after="0"/>
        <w:ind w:hanging="360" w:left="426" w:right="0"/>
        <w:contextualSpacing/>
        <w:rPr>
          <w:vanish/>
          <w:lang w:val="en-US" w:eastAsia="en-US"/>
        </w:rPr>
      </w:pPr>
      <w:r>
        <w:rPr>
          <w:vanish/>
          <w:lang w:val="en-US" w:eastAsia="en-US"/>
        </w:rPr>
      </w:r>
    </w:p>
    <w:p>
      <w:pPr>
        <w:pStyle w:val="Normal"/>
        <w:numPr>
          <w:ilvl w:val="0"/>
          <w:numId w:val="17"/>
        </w:numPr>
        <w:tabs>
          <w:tab w:val="clear" w:pos="709"/>
          <w:tab w:val="left" w:pos="240" w:leader="none"/>
          <w:tab w:val="left" w:pos="567" w:leader="none"/>
          <w:tab w:val="left" w:pos="4800" w:leader="none"/>
          <w:tab w:val="left" w:pos="7320" w:leader="none"/>
        </w:tabs>
        <w:ind w:hanging="360" w:left="426" w:right="0"/>
        <w:rPr>
          <w:lang w:val="fr-FR"/>
        </w:rPr>
      </w:pPr>
      <w:r>
        <w:rPr>
          <w:b/>
          <w:lang w:val="fr-FR"/>
        </w:rPr>
        <w:t xml:space="preserve"> </w:t>
      </w:r>
      <w:r>
        <w:rPr>
          <w:lang w:val="fr-FR"/>
        </w:rPr>
        <w:t>Đặt điện áp xoay chiều ổn định vào hai đầu đoạn mạch AB mắc nối tiếp (hình vẽ). Biết tụ điện có dung kháng Z</w:t>
      </w:r>
      <w:r>
        <w:rPr>
          <w:vertAlign w:val="subscript"/>
          <w:lang w:val="fr-FR"/>
        </w:rPr>
        <w:t>C</w:t>
      </w:r>
      <w:r>
        <w:rPr>
          <w:lang w:val="fr-FR"/>
        </w:rPr>
        <w:t>, cuộn cảm thuần có cảm kháng Z</w:t>
      </w:r>
      <w:r>
        <w:rPr>
          <w:vertAlign w:val="subscript"/>
          <w:lang w:val="fr-FR"/>
        </w:rPr>
        <w:t>L</w:t>
      </w:r>
      <w:r>
        <w:rPr>
          <w:lang w:val="fr-FR"/>
        </w:rPr>
        <w:t xml:space="preserve"> và 3Z</w:t>
      </w:r>
      <w:r>
        <w:rPr>
          <w:vertAlign w:val="subscript"/>
          <w:lang w:val="fr-FR"/>
        </w:rPr>
        <w:t>L</w:t>
      </w:r>
      <w:r>
        <w:rPr>
          <w:lang w:val="fr-FR"/>
        </w:rPr>
        <w:t xml:space="preserve"> = 2Z</w:t>
      </w:r>
      <w:r>
        <w:rPr>
          <w:vertAlign w:val="subscript"/>
          <w:lang w:val="fr-FR"/>
        </w:rPr>
        <w:t>C</w:t>
      </w:r>
      <w:r>
        <w:rPr>
          <w:lang w:val="fr-FR"/>
        </w:rPr>
        <mc:AlternateContent>
          <mc:Choice Requires="wps">
            <w:drawing>
              <wp:anchor behindDoc="0" distT="0" distB="0" distL="114935" distR="114935" simplePos="0" locked="0" layoutInCell="1" allowOverlap="1" relativeHeight="1268">
                <wp:simplePos x="0" y="0"/>
                <wp:positionH relativeFrom="column">
                  <wp:posOffset>-1615440</wp:posOffset>
                </wp:positionH>
                <wp:positionV relativeFrom="paragraph">
                  <wp:posOffset>102235</wp:posOffset>
                </wp:positionV>
                <wp:extent cx="182880" cy="182880"/>
                <wp:effectExtent l="6350" t="6350" r="6985" b="6985"/>
                <wp:wrapNone/>
                <wp:docPr id="172"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8.0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69">
                <wp:simplePos x="0" y="0"/>
                <wp:positionH relativeFrom="column">
                  <wp:posOffset>-1615440</wp:posOffset>
                </wp:positionH>
                <wp:positionV relativeFrom="paragraph">
                  <wp:posOffset>1397635</wp:posOffset>
                </wp:positionV>
                <wp:extent cx="182880" cy="182880"/>
                <wp:effectExtent l="6350" t="6350" r="6985" b="6985"/>
                <wp:wrapNone/>
                <wp:docPr id="17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110.0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70">
                <wp:simplePos x="0" y="0"/>
                <wp:positionH relativeFrom="column">
                  <wp:posOffset>-1653540</wp:posOffset>
                </wp:positionH>
                <wp:positionV relativeFrom="paragraph">
                  <wp:posOffset>2419985</wp:posOffset>
                </wp:positionV>
                <wp:extent cx="182880" cy="182880"/>
                <wp:effectExtent l="6350" t="6350" r="6985" b="6985"/>
                <wp:wrapNone/>
                <wp:docPr id="174"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0.2pt;margin-top:190.5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71">
                <wp:simplePos x="0" y="0"/>
                <wp:positionH relativeFrom="column">
                  <wp:posOffset>-1615440</wp:posOffset>
                </wp:positionH>
                <wp:positionV relativeFrom="paragraph">
                  <wp:posOffset>3251835</wp:posOffset>
                </wp:positionV>
                <wp:extent cx="182880" cy="182880"/>
                <wp:effectExtent l="6350" t="6350" r="6985" b="6985"/>
                <wp:wrapNone/>
                <wp:docPr id="175"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256.0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72">
                <wp:simplePos x="0" y="0"/>
                <wp:positionH relativeFrom="column">
                  <wp:posOffset>-1615440</wp:posOffset>
                </wp:positionH>
                <wp:positionV relativeFrom="paragraph">
                  <wp:posOffset>3969385</wp:posOffset>
                </wp:positionV>
                <wp:extent cx="182880" cy="182880"/>
                <wp:effectExtent l="6350" t="6350" r="6985" b="6985"/>
                <wp:wrapNone/>
                <wp:docPr id="176"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312.55pt;width:14.35pt;height:14.35pt;mso-wrap-style:none;v-text-anchor:middle">
                <v:fill o:detectmouseclick="t" on="false"/>
                <v:stroke color="maroon" weight="12600" joinstyle="miter" endcap="flat"/>
                <w10:wrap type="none"/>
              </v:oval>
            </w:pict>
          </mc:Fallback>
        </mc:AlternateContent>
      </w:r>
      <w:r>
        <w:rPr>
          <w:lang w:val="fr-FR"/>
        </w:rPr>
        <w:t xml:space="preserve">. Đồ thị biểu diễn sự phụ thuộc vào thời gian của điện áp giữa hai đầu đoạn mạch AN và điện áp giữa hai đầu đoạn mạch MB như hình vẽ. Điệp áp hiệu dụng giữa hai điểm M và N là </w:t>
      </w:r>
    </w:p>
    <w:p>
      <w:pPr>
        <w:pStyle w:val="Normal"/>
        <w:tabs>
          <w:tab w:val="clear" w:pos="709"/>
          <w:tab w:val="left" w:pos="567" w:leader="none"/>
          <w:tab w:val="left" w:pos="2268" w:leader="none"/>
          <w:tab w:val="left" w:pos="3969" w:leader="none"/>
        </w:tabs>
        <w:rPr/>
      </w:pPr>
      <w:r>
        <w:rPr/>
        <w:tab/>
        <w:t>A. 173V.</w:t>
        <w:tab/>
        <w:t>B. 86 V.</w:t>
        <w:tab/>
        <w:t>C. 122 V.</w:t>
        <w:tab/>
        <w:t xml:space="preserve">                D. 102 V.</w:t>
      </w:r>
    </w:p>
    <w:p>
      <w:pPr>
        <w:pStyle w:val="Normal"/>
        <w:numPr>
          <w:ilvl w:val="0"/>
          <w:numId w:val="17"/>
        </w:numPr>
        <w:tabs>
          <w:tab w:val="clear" w:pos="709"/>
          <w:tab w:val="left" w:pos="284" w:leader="none"/>
          <w:tab w:val="left" w:pos="567" w:leader="none"/>
          <w:tab w:val="left" w:pos="4962" w:leader="none"/>
          <w:tab w:val="left" w:pos="7371" w:leader="none"/>
        </w:tabs>
        <w:ind w:hanging="360" w:left="426" w:right="0"/>
        <w:rPr/>
      </w:pPr>
      <w:r>
        <w:rPr>
          <w:b/>
          <w:lang w:val="fr-FR"/>
        </w:rPr>
        <w:t xml:space="preserve"> </w:t>
      </w:r>
      <w:r>
        <w:rPr/>
        <w:t xml:space="preserve"> </w:t>
      </w:r>
      <w:r>
        <w:rPr/>
        <w:t xml:space="preserve">Đặt điện áp u = </w:t>
      </w:r>
      <w:r>
        <w:rPr/>
        <w:object w:dxaOrig="1339" w:dyaOrig="34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66.7pt;height:17.25pt" filled="f" o:ole="">
            <v:imagedata r:id="rId1627" o:title=""/>
          </v:shape>
          <o:OLEObject Type="Embed" ProgID="" ShapeID="ole_rId1626" DrawAspect="Content" ObjectID="_1515154877" r:id="rId1626"/>
        </w:object>
      </w:r>
      <w:r>
        <w:rPr/>
        <w:t xml:space="preserve">(V) (với </w:t>
      </w:r>
      <w:r>
        <w:rPr/>
        <w:object w:dxaOrig="220" w:dyaOrig="22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11.25pt;height:11.25pt" filled="f" o:ole="">
            <v:imagedata r:id="rId1629" o:title=""/>
          </v:shape>
          <o:OLEObject Type="Embed" ProgID="" ShapeID="ole_rId1628" DrawAspect="Content" ObjectID="_329389779" r:id="rId1628"/>
        </w:object>
      </w:r>
      <w:r>
        <w:rPr/>
        <w:t xml:space="preserve"> không đổi) vào hai đầu đoạn mạch AB (hình vẽ). </w:t>
      </w:r>
      <w:r>
        <w:rPr>
          <w:lang w:val="pt-BR"/>
        </w:rPr>
        <w:t>R là điện trở thuần, tụ điện có điện dung C, cuộn cảm thuần có độ tự cảm L thay đổi được. Điện áp hiệu dụng ở hai đầu đoạn mạch MB và độ lớn góc lệch pha của cường độ dòng điện so với điện áp u khi L = L</w:t>
      </w:r>
      <w:r>
        <w:rPr>
          <w:vertAlign w:val="subscript"/>
          <w:lang w:val="pt-BR"/>
        </w:rPr>
        <w:t>1</w:t>
      </w:r>
      <w:r>
        <w:rPr>
          <w:lang w:val="pt-BR"/>
        </w:rPr>
        <w:t xml:space="preserve"> là U và </w:t>
      </w:r>
      <w:r>
        <w:rPr>
          <w:rFonts w:eastAsia="Symbol" w:cs="Symbol" w:ascii="Symbol" w:hAnsi="Symbol"/>
        </w:rPr>
        <w:sym w:font="Symbol" w:char="6a"/>
      </w:r>
      <w:r>
        <w:rPr>
          <w:vertAlign w:val="subscript"/>
          <w:lang w:val="pt-BR"/>
        </w:rPr>
        <w:t>1</w:t>
      </w:r>
      <w:r>
        <w:rPr>
          <w:lang w:val="pt-BR"/>
        </w:rPr>
        <w:t>, còn khi L = L</w:t>
      </w:r>
      <w:r>
        <w:rPr>
          <w:vertAlign w:val="subscript"/>
          <w:lang w:val="pt-BR"/>
        </w:rPr>
        <w:t>2</w:t>
      </w:r>
      <w:r>
        <w:rPr>
          <w:lang w:val="pt-BR"/>
        </w:rPr>
        <w:t xml:space="preserve"> thì tương ứng là </w:t>
      </w:r>
      <w:r>
        <w:rPr/>
        <w:object w:dxaOrig="360" w:dyaOrig="36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18pt;height:18pt" filled="f" o:ole="">
            <v:imagedata r:id="rId1631" o:title=""/>
          </v:shape>
          <o:OLEObject Type="Embed" ProgID="" ShapeID="ole_rId1630" DrawAspect="Content" ObjectID="_1758128282" r:id="rId1630"/>
        </w:object>
      </w:r>
      <w:r>
        <w:rPr>
          <w:lang w:val="pt-BR"/>
        </w:rPr>
        <w:t xml:space="preserve">U và </w:t>
      </w:r>
      <w:r>
        <w:rPr>
          <w:rFonts w:eastAsia="Symbol" w:cs="Symbol" w:ascii="Symbol" w:hAnsi="Symbol"/>
        </w:rPr>
        <w:sym w:font="Symbol" w:char="6a"/>
      </w:r>
      <w:r>
        <w:rPr>
          <w:vertAlign w:val="subscript"/>
          <w:lang w:val="pt-BR"/>
        </w:rPr>
        <w:t>2</w:t>
      </w:r>
      <w:r>
        <w:rPr>
          <w:lang w:val="pt-BR"/>
        </w:rPr>
        <w:t xml:space="preserve">. </w:t>
      </w:r>
      <w:r>
        <w:rPr/>
        <w:t xml:space="preserve">Biết </w:t>
      </w:r>
      <w:r>
        <w:rPr>
          <w:rFonts w:eastAsia="Symbol" w:cs="Symbol" w:ascii="Symbol" w:hAnsi="Symbol"/>
        </w:rPr>
        <w:sym w:font="Symbol" w:char="6a"/>
      </w:r>
      <w:r>
        <w:rPr>
          <w:vertAlign w:val="subscript"/>
        </w:rPr>
        <w:t>1</w:t>
      </w:r>
      <w:r>
        <w:rPr/>
        <w:t xml:space="preserve"> + </w:t>
      </w:r>
      <w:r>
        <w:rPr>
          <w:rFonts w:eastAsia="Symbol" w:cs="Symbol" w:ascii="Symbol" w:hAnsi="Symbol"/>
        </w:rPr>
        <w:sym w:font="Symbol" w:char="6a"/>
      </w:r>
      <w:r>
        <w:rPr>
          <w:vertAlign w:val="subscript"/>
        </w:rPr>
        <w:t>2</w:t>
      </w:r>
      <w:r>
        <w:rPr/>
        <w:t xml:space="preserve"> = 90</w:t>
      </w:r>
      <w:r>
        <w:rPr>
          <w:vertAlign w:val="superscript"/>
        </w:rPr>
        <w:t>0</w:t>
      </w:r>
      <w:r>
        <w:rPr/>
        <w:t>. Giá trị U bằng:</w:t>
      </w:r>
    </w:p>
    <w:p>
      <w:pPr>
        <w:pStyle w:val="Normal"/>
        <w:tabs>
          <w:tab w:val="clear" w:pos="709"/>
          <w:tab w:val="left" w:pos="567" w:leader="none"/>
          <w:tab w:val="left" w:pos="2552" w:leader="none"/>
          <w:tab w:val="left" w:pos="4962" w:leader="none"/>
          <w:tab w:val="left" w:pos="7371" w:leader="none"/>
        </w:tabs>
        <w:rPr/>
      </w:pPr>
      <w:r>
        <w:rPr/>
        <w:tab/>
        <w:t>A. 135V.</w:t>
        <w:tab/>
        <w:t xml:space="preserve">B. 180V. </w:t>
        <w:tab/>
        <w:t>C. 90 V.</w:t>
        <w:tab/>
        <w:t>D. 60 V.</w:t>
      </w:r>
    </w:p>
    <w:p>
      <w:pPr>
        <w:pStyle w:val="Normal"/>
        <w:numPr>
          <w:ilvl w:val="0"/>
          <w:numId w:val="17"/>
        </w:numPr>
        <w:tabs>
          <w:tab w:val="clear" w:pos="709"/>
          <w:tab w:val="left" w:pos="284" w:leader="none"/>
          <w:tab w:val="left" w:pos="567" w:leader="none"/>
          <w:tab w:val="left" w:pos="4962" w:leader="none"/>
          <w:tab w:val="left" w:pos="7371" w:leader="none"/>
        </w:tabs>
        <w:ind w:hanging="360" w:left="426" w:right="0"/>
        <w:rPr>
          <w:lang w:val="pt-BR"/>
        </w:rPr>
      </w:pPr>
      <w:r>
        <w:rPr>
          <w:b/>
          <w:lang w:val="fr-FR"/>
        </w:rPr>
        <w:t xml:space="preserve"> </w:t>
      </w:r>
      <w:r>
        <w:rPr>
          <w:b/>
        </w:rPr>
        <w:t xml:space="preserve"> </w:t>
      </w:r>
      <w:r>
        <w:rPr/>
        <w:t xml:space="preserve">Đặt điện áp xoay chiều có giá trị hiệu dụng 200V và tần số không thay đổi vào hai đầu đoạn mạch AB (hình vẽ). </w:t>
      </w:r>
      <w:r>
        <w:rPr>
          <w:lang w:val="pt-BR"/>
        </w:rPr>
        <w:t>Cuộn cảm thuần có độ tự cảm L xác định; R = 200</w:t>
      </w:r>
      <w:r>
        <w:rPr/>
        <w:object w:dxaOrig="260" w:dyaOrig="26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12.75pt;height:12.75pt" filled="f" o:ole="">
            <v:imagedata r:id="rId1633" o:title=""/>
          </v:shape>
          <o:OLEObject Type="Embed" ProgID="" ShapeID="ole_rId1632" DrawAspect="Content" ObjectID="_683383545" r:id="rId1632"/>
        </w:object>
      </w:r>
      <w:r>
        <w:rPr>
          <w:lang w:val="pt-BR"/>
        </w:rPr>
        <w:t>; tụ điện có điện dung C thay đổi được. Điều chỉnh điện dung C để điện áp hiệu dụng giữa hai đầu đoạn mạch MB đạt giá trị cực tiểu là U</w:t>
      </w:r>
      <w:r>
        <w:rPr>
          <w:vertAlign w:val="subscript"/>
          <w:lang w:val="pt-BR"/>
        </w:rPr>
        <w:t>1</w:t>
      </w:r>
      <w:r>
        <w:rPr>
          <w:lang w:val="pt-BR"/>
        </w:rPr>
        <w:t xml:space="preserve"> và giá trị cực đại là U</w:t>
      </w:r>
      <w:r>
        <w:rPr>
          <w:vertAlign w:val="subscript"/>
          <w:lang w:val="pt-BR"/>
        </w:rPr>
        <w:t>2</w:t>
      </w:r>
      <w:r>
        <w:rPr>
          <w:lang w:val="pt-BR"/>
        </w:rPr>
        <w:t xml:space="preserve"> = 400V. Giá trị của U</w:t>
      </w:r>
      <w:r>
        <w:rPr>
          <w:vertAlign w:val="subscript"/>
          <w:lang w:val="pt-BR"/>
        </w:rPr>
        <w:t>1</w:t>
      </w:r>
      <w:r>
        <w:rPr>
          <w:lang w:val="pt-BR"/>
        </w:rPr>
        <mc:AlternateContent>
          <mc:Choice Requires="wps">
            <w:drawing>
              <wp:anchor behindDoc="0" distT="0" distB="0" distL="114935" distR="114935" simplePos="0" locked="0" layoutInCell="1" allowOverlap="1" relativeHeight="1273">
                <wp:simplePos x="0" y="0"/>
                <wp:positionH relativeFrom="column">
                  <wp:posOffset>-4753610</wp:posOffset>
                </wp:positionH>
                <wp:positionV relativeFrom="paragraph">
                  <wp:posOffset>1873250</wp:posOffset>
                </wp:positionV>
                <wp:extent cx="182880" cy="182880"/>
                <wp:effectExtent l="6350" t="6350" r="6985" b="6985"/>
                <wp:wrapNone/>
                <wp:docPr id="177"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374.3pt;margin-top:147.5pt;width:14.35pt;height:14.35pt;mso-wrap-style:none;v-text-anchor:middle">
                <v:fill o:detectmouseclick="t" on="false"/>
                <v:stroke color="maroon" weight="12600" joinstyle="miter" endcap="flat"/>
                <w10:wrap type="none"/>
              </v:oval>
            </w:pict>
          </mc:Fallback>
        </mc:AlternateContent>
      </w:r>
      <w:r>
        <w:rPr>
          <w:lang w:val="pt-BR"/>
        </w:rPr>
        <w:t xml:space="preserve"> là</w:t>
      </w:r>
    </w:p>
    <w:p>
      <w:pPr>
        <w:pStyle w:val="Normal"/>
        <w:tabs>
          <w:tab w:val="clear" w:pos="709"/>
          <w:tab w:val="left" w:pos="567" w:leader="none"/>
          <w:tab w:val="left" w:pos="2552" w:leader="none"/>
          <w:tab w:val="left" w:pos="4962" w:leader="none"/>
          <w:tab w:val="left" w:pos="7371" w:leader="none"/>
        </w:tabs>
        <w:rPr/>
      </w:pPr>
      <w:r>
        <w:rPr/>
        <w:tab/>
        <w:t>A. 173 V.</w:t>
        <w:tab/>
        <w:t>B. 80 V.</w:t>
        <w:tab/>
        <w:t>C. 111 V.</w:t>
        <w:tab/>
        <w:t>D. 200 V.</w:t>
      </w:r>
    </w:p>
    <w:p>
      <w:pPr>
        <w:pStyle w:val="Normal"/>
        <w:numPr>
          <w:ilvl w:val="0"/>
          <w:numId w:val="17"/>
        </w:numPr>
        <w:tabs>
          <w:tab w:val="clear" w:pos="709"/>
          <w:tab w:val="left" w:pos="284" w:leader="none"/>
          <w:tab w:val="left" w:pos="567" w:leader="none"/>
          <w:tab w:val="left" w:pos="4962" w:leader="none"/>
          <w:tab w:val="left" w:pos="7371" w:leader="none"/>
        </w:tabs>
        <w:ind w:hanging="360" w:left="426" w:right="0"/>
        <w:rPr/>
      </w:pPr>
      <w:r>
        <w:rPr>
          <w:b/>
          <w:lang w:val="fr-FR"/>
        </w:rPr>
        <w:t xml:space="preserve"> </w:t>
      </w:r>
      <w:r>
        <w:rPr/>
        <w:t xml:space="preserve"> </w:t>
      </w:r>
      <w:r>
        <w:rPr/>
        <w:t xml:space="preserve">Đặt điện áp </w:t>
      </w:r>
      <w:r>
        <w:rPr/>
        <w:object w:dxaOrig="1719" w:dyaOrig="34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86.2pt;height:17.25pt" filled="f" o:ole="">
            <v:imagedata r:id="rId1635" o:title=""/>
          </v:shape>
          <o:OLEObject Type="Embed" ProgID="" ShapeID="ole_rId1634" DrawAspect="Content" ObjectID="_167026734" r:id="rId1634"/>
        </w:object>
      </w:r>
      <w:r>
        <w:rPr/>
        <w:t xml:space="preserve"> (f thay đổi được, U tỉ lệ thuận với f) vào hai đầu đoạn mạch AB gồm đoạn mạch AM mắc nối tiếp với đoạn mạch MB. Đoạn mạch AM gồm điện trở thuần R mắc nối tiếp với tụ điện có điện dung C, đoạn mạch MB chỉ có cuộn cảm thuần có độ tự cảm L. Biết 2L &gt; R</w:t>
      </w:r>
      <w:r>
        <w:rPr>
          <w:vertAlign w:val="superscript"/>
        </w:rPr>
        <w:t>2</w:t>
      </w:r>
      <w:r>
        <w:rPr/>
        <w:t>C. Khi f = 60 Hz hoặc f = 90 Hz thì cường độ dòng điện hiệu dụng trong mạch có cùng giá trị. Khi f = 30 Hz hoặc f = 120 Hz thì điện áp  hiệu dụng hai đầu tụ điện có cùng giá trị. Khi f = f</w:t>
      </w:r>
      <w:r>
        <w:rPr>
          <w:vertAlign w:val="subscript"/>
        </w:rPr>
        <w:t>1</w:t>
      </w:r>
      <w:r>
        <w:rPr/>
        <w:t xml:space="preserve"> thì điện áp ở hai đầu đoạn mạch MB lệch pha một góc 135</w:t>
      </w:r>
      <w:r>
        <w:rPr>
          <w:vertAlign w:val="superscript"/>
        </w:rPr>
        <w:t>0</w:t>
      </w:r>
      <w:r>
        <w:rPr/>
        <w:t xml:space="preserve"> so với điện áp ở hai đầu đoạn mạch AM. Giá trị của f</w:t>
      </w:r>
      <w:r>
        <w:rPr>
          <w:vertAlign w:val="subscript"/>
        </w:rPr>
        <w:t>1</w:t>
      </w:r>
      <w:r>
        <w:rPr/>
        <w:t xml:space="preserve"> bằng.</w:t>
      </w:r>
    </w:p>
    <w:p>
      <w:pPr>
        <w:pStyle w:val="Normal"/>
        <w:tabs>
          <w:tab w:val="clear" w:pos="709"/>
          <w:tab w:val="left" w:pos="567" w:leader="none"/>
          <w:tab w:val="left" w:pos="2552" w:leader="none"/>
          <w:tab w:val="left" w:pos="4962" w:leader="none"/>
          <w:tab w:val="left" w:pos="7371" w:leader="none"/>
        </w:tabs>
        <w:rPr/>
      </w:pPr>
      <w:r>
        <w:rPr/>
        <w:tab/>
        <w:t>A. 60 Hz.</w:t>
        <w:tab/>
        <w:t>B. 80 Hz.</w:t>
        <w:tab/>
        <w:t>C. 50 Hz.</w:t>
        <w:tab/>
        <w:t>D. 120 Hz.</w:t>
      </w:r>
    </w:p>
    <w:p>
      <w:pPr>
        <w:pStyle w:val="Normal"/>
        <w:numPr>
          <w:ilvl w:val="0"/>
          <w:numId w:val="17"/>
        </w:numPr>
        <w:tabs>
          <w:tab w:val="clear" w:pos="709"/>
          <w:tab w:val="left" w:pos="284" w:leader="none"/>
          <w:tab w:val="left" w:pos="567" w:leader="none"/>
          <w:tab w:val="left" w:pos="4962" w:leader="none"/>
          <w:tab w:val="left" w:pos="7371" w:leader="none"/>
        </w:tabs>
        <w:ind w:hanging="360" w:left="426" w:right="0"/>
        <w:rPr/>
      </w:pPr>
      <w:r>
        <w:rPr>
          <w:b/>
          <w:lang w:val="fr-FR"/>
        </w:rPr>
        <w:t xml:space="preserve"> </w:t>
      </w:r>
      <w:r>
        <w:rPr/>
        <w:t xml:space="preserve"> </w:t>
      </w:r>
      <w:r>
        <w:rPr/>
        <w:t>Một động cơ điện tiêu thụ công suất điện 110 W, sinh ra công suất cơ học bằng 88 W. Tỉ số của công suất cơ học với công suất hao phí ở động cơ bằng</w:t>
      </w:r>
    </w:p>
    <w:p>
      <w:pPr>
        <w:pStyle w:val="Normal"/>
        <w:tabs>
          <w:tab w:val="clear" w:pos="709"/>
          <w:tab w:val="left" w:pos="567" w:leader="none"/>
          <w:tab w:val="left" w:pos="2552" w:leader="none"/>
          <w:tab w:val="left" w:pos="4962" w:leader="none"/>
          <w:tab w:val="left" w:pos="7371" w:leader="none"/>
        </w:tabs>
        <w:rPr/>
      </w:pPr>
      <w:r>
        <w:rPr/>
        <w:tab/>
        <w:t>A. 3.</w:t>
        <w:tab/>
        <w:t>B. 4.</w:t>
        <w:tab/>
        <w:t>C. 2.</w:t>
        <w:tab/>
        <w:t>D. 5.</w:t>
      </w:r>
    </w:p>
    <w:p>
      <w:pPr>
        <w:pStyle w:val="Normal"/>
        <w:numPr>
          <w:ilvl w:val="0"/>
          <w:numId w:val="17"/>
        </w:numPr>
        <w:tabs>
          <w:tab w:val="clear" w:pos="709"/>
          <w:tab w:val="left" w:pos="284" w:leader="none"/>
          <w:tab w:val="left" w:pos="567" w:leader="none"/>
          <w:tab w:val="left" w:pos="4962" w:leader="none"/>
          <w:tab w:val="left" w:pos="7371" w:leader="none"/>
        </w:tabs>
        <w:ind w:hanging="360" w:left="426" w:right="0"/>
        <w:rPr/>
      </w:pPr>
      <w:r>
        <w:rPr>
          <w:b/>
          <w:lang w:val="fr-FR"/>
        </w:rPr>
        <w:t xml:space="preserve"> </w:t>
      </w:r>
      <w:r>
        <w:rPr/>
        <w:t xml:space="preserve"> </w:t>
      </w:r>
      <w:r>
        <w:rPr/>
        <w:t>Một học sinh làm thực hành xác định số vòng dây của hai máy biến áp lí tưởng A và B có các duộn dây với số vòng dây (là số nguyên) lần lượt là N</w:t>
      </w:r>
      <w:r>
        <w:rPr>
          <w:vertAlign w:val="subscript"/>
        </w:rPr>
        <w:t>1A</w:t>
      </w:r>
      <w:r>
        <w:rPr/>
        <w:t>, N</w:t>
      </w:r>
      <w:r>
        <w:rPr>
          <w:vertAlign w:val="subscript"/>
        </w:rPr>
        <w:t>2A</w:t>
      </w:r>
      <w:r>
        <w:rPr/>
        <w:t>, N</w:t>
      </w:r>
      <w:r>
        <w:rPr>
          <w:vertAlign w:val="subscript"/>
        </w:rPr>
        <w:t>1B</w:t>
      </w:r>
      <w:r>
        <w:rPr/>
        <w:t>, N</w:t>
      </w:r>
      <w:r>
        <w:rPr>
          <w:vertAlign w:val="subscript"/>
        </w:rPr>
        <w:t>2B</w:t>
      </w:r>
      <w:r>
        <w:rPr/>
        <w:t>. Biết N</w:t>
      </w:r>
      <w:r>
        <w:rPr>
          <w:vertAlign w:val="subscript"/>
        </w:rPr>
        <w:t>2A</w:t>
      </w:r>
      <w:r>
        <w:rPr/>
        <w:t xml:space="preserve"> = kN</w:t>
      </w:r>
      <w:r>
        <w:rPr>
          <w:vertAlign w:val="subscript"/>
        </w:rPr>
        <w:t>1A</w:t>
      </w:r>
      <w:r>
        <w:rPr/>
        <w:t>; N</w:t>
      </w:r>
      <w:r>
        <w:rPr>
          <w:vertAlign w:val="subscript"/>
        </w:rPr>
        <w:t>2B</w:t>
      </w:r>
      <w:r>
        <w:rPr/>
        <w:t>=2kN</w:t>
      </w:r>
      <w:r>
        <w:rPr>
          <w:vertAlign w:val="subscript"/>
        </w:rPr>
        <w:t>1B</w:t>
      </w:r>
      <w:r>
        <w:rPr/>
        <w:t>;  k &gt; 1; N</w:t>
      </w:r>
      <w:r>
        <w:rPr>
          <w:vertAlign w:val="subscript"/>
        </w:rPr>
        <w:t>1A</w:t>
      </w:r>
      <w:r>
        <w:rPr/>
        <w:t xml:space="preserve"> + N</w:t>
      </w:r>
      <w:r>
        <w:rPr>
          <w:vertAlign w:val="subscript"/>
        </w:rPr>
        <w:t>2A</w:t>
      </w:r>
      <w:r>
        <w:rPr/>
        <w:t xml:space="preserve"> + N</w:t>
      </w:r>
      <w:r>
        <w:rPr>
          <w:vertAlign w:val="subscript"/>
        </w:rPr>
        <w:t>1B</w:t>
      </w:r>
      <w:r>
        <w:rPr/>
        <w:t xml:space="preserve"> + N</w:t>
      </w:r>
      <w:r>
        <w:rPr>
          <w:vertAlign w:val="subscript"/>
        </w:rPr>
        <w:softHyphen/>
        <w:t>2B</w:t>
      </w:r>
      <w:r>
        <w:rPr/>
        <w:t xml:space="preserve"> = 3100 vòng và trong bốn cuộn dây có hai cuộn có số vòng dây đều bằng N. Dùng kết hợp hai máy biến áp này thì có thể tăng điện áp hiệu dụng U thành 18U hoặc 2U. Số vòng dây N là</w:t>
      </w:r>
    </w:p>
    <w:p>
      <w:pPr>
        <w:pStyle w:val="Normal"/>
        <w:tabs>
          <w:tab w:val="clear" w:pos="709"/>
          <w:tab w:val="left" w:pos="567" w:leader="none"/>
          <w:tab w:val="left" w:pos="2552" w:leader="none"/>
          <w:tab w:val="left" w:pos="4962" w:leader="none"/>
          <w:tab w:val="left" w:pos="7371" w:leader="none"/>
        </w:tabs>
        <w:rPr/>
      </w:pPr>
      <w:r>
        <mc:AlternateContent>
          <mc:Choice Requires="wps">
            <w:drawing>
              <wp:anchor behindDoc="0" distT="0" distB="0" distL="114935" distR="114935" simplePos="0" locked="0" layoutInCell="1" allowOverlap="1" relativeHeight="1274">
                <wp:simplePos x="0" y="0"/>
                <wp:positionH relativeFrom="column">
                  <wp:posOffset>-1628140</wp:posOffset>
                </wp:positionH>
                <wp:positionV relativeFrom="paragraph">
                  <wp:posOffset>-2372995</wp:posOffset>
                </wp:positionV>
                <wp:extent cx="182880" cy="182880"/>
                <wp:effectExtent l="6350" t="6350" r="6985" b="6985"/>
                <wp:wrapNone/>
                <wp:docPr id="178"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186.8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75">
                <wp:simplePos x="0" y="0"/>
                <wp:positionH relativeFrom="column">
                  <wp:posOffset>-1628140</wp:posOffset>
                </wp:positionH>
                <wp:positionV relativeFrom="paragraph">
                  <wp:posOffset>-1299845</wp:posOffset>
                </wp:positionV>
                <wp:extent cx="182880" cy="182880"/>
                <wp:effectExtent l="6350" t="6350" r="6985" b="6985"/>
                <wp:wrapNone/>
                <wp:docPr id="179"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102.3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76">
                <wp:simplePos x="0" y="0"/>
                <wp:positionH relativeFrom="column">
                  <wp:posOffset>-1628140</wp:posOffset>
                </wp:positionH>
                <wp:positionV relativeFrom="paragraph">
                  <wp:posOffset>-487045</wp:posOffset>
                </wp:positionV>
                <wp:extent cx="182880" cy="182880"/>
                <wp:effectExtent l="6350" t="6350" r="6985" b="6985"/>
                <wp:wrapNone/>
                <wp:docPr id="180"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38.3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77">
                <wp:simplePos x="0" y="0"/>
                <wp:positionH relativeFrom="column">
                  <wp:posOffset>-1678940</wp:posOffset>
                </wp:positionH>
                <wp:positionV relativeFrom="paragraph">
                  <wp:posOffset>528955</wp:posOffset>
                </wp:positionV>
                <wp:extent cx="182880" cy="182880"/>
                <wp:effectExtent l="6350" t="6350" r="6985" b="6985"/>
                <wp:wrapNone/>
                <wp:docPr id="181"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2.2pt;margin-top:41.6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78">
                <wp:simplePos x="0" y="0"/>
                <wp:positionH relativeFrom="column">
                  <wp:posOffset>-1678940</wp:posOffset>
                </wp:positionH>
                <wp:positionV relativeFrom="paragraph">
                  <wp:posOffset>1163955</wp:posOffset>
                </wp:positionV>
                <wp:extent cx="182880" cy="182880"/>
                <wp:effectExtent l="6350" t="6350" r="6985" b="6985"/>
                <wp:wrapNone/>
                <wp:docPr id="182"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2.2pt;margin-top:91.6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79">
                <wp:simplePos x="0" y="0"/>
                <wp:positionH relativeFrom="column">
                  <wp:posOffset>-1729740</wp:posOffset>
                </wp:positionH>
                <wp:positionV relativeFrom="paragraph">
                  <wp:posOffset>1659255</wp:posOffset>
                </wp:positionV>
                <wp:extent cx="182880" cy="182880"/>
                <wp:effectExtent l="6350" t="6350" r="6985" b="6985"/>
                <wp:wrapNone/>
                <wp:docPr id="18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6.2pt;margin-top:130.6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80">
                <wp:simplePos x="0" y="0"/>
                <wp:positionH relativeFrom="column">
                  <wp:posOffset>-1628140</wp:posOffset>
                </wp:positionH>
                <wp:positionV relativeFrom="paragraph">
                  <wp:posOffset>3951605</wp:posOffset>
                </wp:positionV>
                <wp:extent cx="182880" cy="182880"/>
                <wp:effectExtent l="6350" t="6350" r="6985" b="6985"/>
                <wp:wrapNone/>
                <wp:docPr id="184"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311.1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81">
                <wp:simplePos x="0" y="0"/>
                <wp:positionH relativeFrom="column">
                  <wp:posOffset>-1628140</wp:posOffset>
                </wp:positionH>
                <wp:positionV relativeFrom="paragraph">
                  <wp:posOffset>4694555</wp:posOffset>
                </wp:positionV>
                <wp:extent cx="182880" cy="182880"/>
                <wp:effectExtent l="6350" t="6350" r="6985" b="6985"/>
                <wp:wrapNone/>
                <wp:docPr id="185"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369.6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282">
                <wp:simplePos x="0" y="0"/>
                <wp:positionH relativeFrom="column">
                  <wp:posOffset>-1628140</wp:posOffset>
                </wp:positionH>
                <wp:positionV relativeFrom="paragraph">
                  <wp:posOffset>5354955</wp:posOffset>
                </wp:positionV>
                <wp:extent cx="182880" cy="182880"/>
                <wp:effectExtent l="6350" t="6350" r="6985" b="7620"/>
                <wp:wrapNone/>
                <wp:docPr id="186"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421.65pt;width:14.35pt;height:14.35pt;mso-wrap-style:none;v-text-anchor:middle">
                <v:fill o:detectmouseclick="t" on="false"/>
                <v:stroke color="maroon" weight="12600" joinstyle="miter" endcap="flat"/>
                <w10:wrap type="none"/>
              </v:oval>
            </w:pict>
          </mc:Fallback>
        </mc:AlternateContent>
      </w:r>
      <w:r>
        <w:rPr/>
        <w:tab/>
        <w:t>A. 600 hoặc 372.</w:t>
        <w:tab/>
        <w:t>B. 900 hoặc 372.</w:t>
        <w:tab/>
        <w:t>C. 900 hoặc 750.</w:t>
        <w:tab/>
        <w:t>D. 750 hoặc 600.</w:t>
      </w:r>
    </w:p>
    <w:p>
      <w:pPr>
        <w:pStyle w:val="Normal"/>
        <w:numPr>
          <w:ilvl w:val="0"/>
          <w:numId w:val="17"/>
        </w:numPr>
        <w:tabs>
          <w:tab w:val="clear" w:pos="709"/>
          <w:tab w:val="left" w:pos="284" w:leader="none"/>
          <w:tab w:val="left" w:pos="567" w:leader="none"/>
          <w:tab w:val="left" w:pos="4962" w:leader="none"/>
          <w:tab w:val="left" w:pos="7371" w:leader="none"/>
        </w:tabs>
        <w:ind w:hanging="360" w:left="426" w:right="0"/>
        <w:rPr>
          <w:lang w:val="pt-BR"/>
        </w:rPr>
      </w:pPr>
      <w:r>
        <w:rPr>
          <w:b/>
          <w:lang w:val="fr-FR"/>
        </w:rPr>
        <w:t xml:space="preserve"> </w:t>
      </w:r>
      <w:r>
        <w:rPr>
          <w:lang w:val="pt-BR"/>
        </w:rPr>
        <w:t xml:space="preserve"> </w:t>
      </w:r>
      <w:r>
        <w:rPr>
          <w:lang w:val="pt-BR"/>
        </w:rPr>
        <w:t>Các thao tác cơ bản khi sử dụng đồng hồ đa năng hiện số (hình vẽ) để đo điện áp xoay chiều cỡ 120 V gồm:</w:t>
      </w:r>
    </w:p>
    <w:p>
      <w:pPr>
        <w:pStyle w:val="Normal"/>
        <w:tabs>
          <w:tab w:val="clear" w:pos="709"/>
          <w:tab w:val="left" w:pos="284" w:leader="none"/>
          <w:tab w:val="left" w:pos="2552" w:leader="none"/>
          <w:tab w:val="left" w:pos="4962" w:leader="none"/>
          <w:tab w:val="left" w:pos="7371" w:leader="none"/>
        </w:tabs>
        <w:rPr/>
      </w:pPr>
      <w:r>
        <w:drawing>
          <wp:anchor behindDoc="0" distT="0" distB="0" distL="114935" distR="114935" simplePos="0" locked="0" layoutInCell="0" allowOverlap="1" relativeHeight="1283">
            <wp:simplePos x="0" y="0"/>
            <wp:positionH relativeFrom="column">
              <wp:posOffset>5512435</wp:posOffset>
            </wp:positionH>
            <wp:positionV relativeFrom="paragraph">
              <wp:posOffset>-6985</wp:posOffset>
            </wp:positionV>
            <wp:extent cx="1040765" cy="1644650"/>
            <wp:effectExtent l="0" t="0" r="0" b="0"/>
            <wp:wrapSquare wrapText="bothSides"/>
            <wp:docPr id="18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2" descr=""/>
                    <pic:cNvPicPr>
                      <a:picLocks noChangeAspect="1" noChangeArrowheads="1"/>
                    </pic:cNvPicPr>
                  </pic:nvPicPr>
                  <pic:blipFill>
                    <a:blip r:embed="rId1636"/>
                    <a:srcRect l="-16" t="-9" r="-16" b="-9"/>
                    <a:stretch>
                      <a:fillRect/>
                    </a:stretch>
                  </pic:blipFill>
                  <pic:spPr bwMode="auto">
                    <a:xfrm>
                      <a:off x="0" y="0"/>
                      <a:ext cx="1040765" cy="1644650"/>
                    </a:xfrm>
                    <a:prstGeom prst="rect">
                      <a:avLst/>
                    </a:prstGeom>
                  </pic:spPr>
                </pic:pic>
              </a:graphicData>
            </a:graphic>
          </wp:anchor>
        </w:drawing>
      </w:r>
      <w:r>
        <w:rPr>
          <w:lang w:val="pt-BR"/>
        </w:rPr>
        <w:tab/>
      </w:r>
      <w:r>
        <w:rPr/>
        <w:t>a. Nhấn nút ON OFF để bật nguồn của đồng hồ.</w:t>
      </w:r>
    </w:p>
    <w:p>
      <w:pPr>
        <w:pStyle w:val="Normal"/>
        <w:tabs>
          <w:tab w:val="clear" w:pos="709"/>
          <w:tab w:val="left" w:pos="284" w:leader="none"/>
          <w:tab w:val="left" w:pos="2552" w:leader="none"/>
          <w:tab w:val="left" w:pos="4962" w:leader="none"/>
          <w:tab w:val="left" w:pos="7371" w:leader="none"/>
        </w:tabs>
        <w:rPr/>
      </w:pPr>
      <w:r>
        <w:rPr/>
        <w:tab/>
        <w:t>b. Cho hai đầu đo của hai dây đo tiếp xúc với hai đầu đoạn mạch cần đo điện áp.</w:t>
      </w:r>
    </w:p>
    <w:p>
      <w:pPr>
        <w:pStyle w:val="Normal"/>
        <w:tabs>
          <w:tab w:val="clear" w:pos="709"/>
          <w:tab w:val="left" w:pos="284" w:leader="none"/>
          <w:tab w:val="left" w:pos="2552" w:leader="none"/>
          <w:tab w:val="left" w:pos="4962" w:leader="none"/>
          <w:tab w:val="left" w:pos="7371" w:leader="none"/>
        </w:tabs>
        <w:rPr/>
      </w:pPr>
      <w:r>
        <w:rPr/>
        <w:tab/>
        <w:t>c. Vặn đầu đánh dấu của núm xoay tới chấm có ghi 200, trong vùng ACV.</w:t>
      </w:r>
    </w:p>
    <w:p>
      <w:pPr>
        <w:pStyle w:val="Normal"/>
        <w:tabs>
          <w:tab w:val="clear" w:pos="709"/>
          <w:tab w:val="left" w:pos="284" w:leader="none"/>
          <w:tab w:val="left" w:pos="2552" w:leader="none"/>
          <w:tab w:val="left" w:pos="4962" w:leader="none"/>
          <w:tab w:val="left" w:pos="7371" w:leader="none"/>
        </w:tabs>
        <w:rPr/>
      </w:pPr>
      <w:r>
        <w:rPr/>
        <w:tab/>
        <w:t>d. Cắm hai đầu nối của hai dây đo vào hai ổ COM và V</w:t>
      </w:r>
      <w:r>
        <w:rPr>
          <w:rFonts w:eastAsia="Symbol" w:cs="Symbol" w:ascii="Symbol" w:hAnsi="Symbol"/>
        </w:rPr>
        <w:sym w:font="Symbol" w:char="57"/>
      </w:r>
      <w:r>
        <w:rPr/>
        <w:t>.</w:t>
      </w:r>
    </w:p>
    <w:p>
      <w:pPr>
        <w:pStyle w:val="Normal"/>
        <w:tabs>
          <w:tab w:val="clear" w:pos="709"/>
          <w:tab w:val="left" w:pos="284" w:leader="none"/>
          <w:tab w:val="left" w:pos="2552" w:leader="none"/>
          <w:tab w:val="left" w:pos="4962" w:leader="none"/>
          <w:tab w:val="left" w:pos="7371" w:leader="none"/>
        </w:tabs>
        <w:rPr/>
      </w:pPr>
      <w:r>
        <w:rPr/>
        <w:tab/>
        <w:t>e. Chờ cho các chữ số ổn định, đọc trị số của điện áp.</w:t>
      </w:r>
    </w:p>
    <w:p>
      <w:pPr>
        <w:pStyle w:val="Normal"/>
        <w:tabs>
          <w:tab w:val="clear" w:pos="709"/>
          <w:tab w:val="left" w:pos="284" w:leader="none"/>
          <w:tab w:val="left" w:pos="2552" w:leader="none"/>
          <w:tab w:val="left" w:pos="4962" w:leader="none"/>
          <w:tab w:val="left" w:pos="7371" w:leader="none"/>
        </w:tabs>
        <w:rPr/>
      </w:pPr>
      <w:r>
        <w:rPr/>
        <w:tab/>
        <w:t>g. Kết thúc các thao tác đo, nhấn nút ON OFF để tắt nguồn của đồng hồ.</w:t>
      </w:r>
    </w:p>
    <w:p>
      <w:pPr>
        <w:pStyle w:val="Normal"/>
        <w:tabs>
          <w:tab w:val="clear" w:pos="709"/>
          <w:tab w:val="left" w:pos="284" w:leader="none"/>
          <w:tab w:val="left" w:pos="2552" w:leader="none"/>
          <w:tab w:val="left" w:pos="4962" w:leader="none"/>
          <w:tab w:val="left" w:pos="7371" w:leader="none"/>
        </w:tabs>
        <w:rPr/>
      </w:pPr>
      <w:r>
        <w:rPr/>
        <w:t>Thứ tự đúng các thao tác là</w:t>
      </w:r>
    </w:p>
    <w:p>
      <w:pPr>
        <w:pStyle w:val="Normal"/>
        <w:tabs>
          <w:tab w:val="clear" w:pos="709"/>
          <w:tab w:val="left" w:pos="567" w:leader="none"/>
          <w:tab w:val="left" w:pos="2552" w:leader="none"/>
          <w:tab w:val="left" w:pos="4962" w:leader="none"/>
          <w:tab w:val="left" w:pos="7371" w:leader="none"/>
        </w:tabs>
        <w:rPr/>
      </w:pPr>
      <w:r>
        <w:rPr/>
        <w:tab/>
      </w:r>
      <w:r>
        <w:rPr>
          <w:lang w:val="pt-BR"/>
        </w:rPr>
        <w:t>A. a, b, d, c, e, g.</w:t>
        <w:tab/>
        <w:tab/>
        <w:t>B. c, d, a, b, e, g.</w:t>
      </w:r>
    </w:p>
    <w:p>
      <w:pPr>
        <w:pStyle w:val="Normal"/>
        <w:tabs>
          <w:tab w:val="clear" w:pos="709"/>
          <w:tab w:val="left" w:pos="567" w:leader="none"/>
        </w:tabs>
        <w:ind w:firstLine="567" w:right="0"/>
        <w:rPr>
          <w:b/>
          <w:lang w:val="pt-BR"/>
        </w:rPr>
      </w:pPr>
      <w:r>
        <w:rPr>
          <w:lang w:val="pt-BR"/>
        </w:rPr>
        <w:t>C. d, a, b, c, e, g.</w:t>
        <w:tab/>
        <w:tab/>
        <w:tab/>
        <w:tab/>
        <w:t xml:space="preserve">                                       D. d, b, a, c, e, g.</w:t>
      </w:r>
    </w:p>
    <w:p>
      <w:pPr>
        <w:pStyle w:val="Normal"/>
        <w:tabs>
          <w:tab w:val="clear" w:pos="709"/>
          <w:tab w:val="left" w:pos="240" w:leader="none"/>
          <w:tab w:val="left" w:pos="2520" w:leader="none"/>
          <w:tab w:val="left" w:pos="4920" w:leader="none"/>
          <w:tab w:val="left" w:pos="7440" w:leader="none"/>
        </w:tabs>
        <w:spacing w:before="240" w:after="240"/>
        <w:rPr>
          <w:b/>
          <w:color w:val="00B0F0"/>
          <w:u w:val="single"/>
          <w:lang w:val="nl-NL"/>
        </w:rPr>
      </w:pPr>
      <w:r>
        <w:rPr>
          <w:b/>
          <w:color w:val="00B0F0"/>
          <w:u w:val="single"/>
          <w:lang w:val="nl-NL"/>
        </w:rPr>
        <w:t>Cao đẳng 2014</w:t>
      </w:r>
    </w:p>
    <w:p>
      <w:pPr>
        <w:pStyle w:val="Normal"/>
        <w:numPr>
          <w:ilvl w:val="0"/>
          <w:numId w:val="17"/>
        </w:numPr>
        <w:tabs>
          <w:tab w:val="clear" w:pos="709"/>
          <w:tab w:val="left" w:pos="284" w:leader="none"/>
          <w:tab w:val="left" w:pos="567" w:leader="none"/>
          <w:tab w:val="left" w:pos="4962" w:leader="none"/>
          <w:tab w:val="left" w:pos="7371" w:leader="none"/>
        </w:tabs>
        <w:ind w:hanging="360" w:left="426" w:right="0"/>
        <w:rPr/>
      </w:pPr>
      <w:r>
        <w:rPr>
          <w:b/>
          <w:lang w:val="fr-FR"/>
        </w:rPr>
        <w:t xml:space="preserve"> </w:t>
      </w:r>
      <w:r>
        <w:rPr>
          <w:b/>
          <w:lang w:val="nl-NL"/>
        </w:rPr>
        <w:t xml:space="preserve"> </w:t>
      </w:r>
      <w:r>
        <w:rPr/>
        <w:t xml:space="preserve">Đặt điện áp </w:t>
      </w:r>
      <w:r>
        <w:rPr/>
        <w:object w:dxaOrig="1359" w:dyaOrig="359">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68.2pt;height:18pt" filled="f" o:ole="">
            <v:imagedata r:id="rId1638" o:title=""/>
          </v:shape>
          <o:OLEObject Type="Embed" ProgID="" ShapeID="ole_rId1637" DrawAspect="Content" ObjectID="_223628615" r:id="rId1637"/>
        </w:object>
      </w:r>
      <w:r>
        <w:rPr/>
        <w:t xml:space="preserve"> vào hai đầu điện trở thuần R. Tại thời điểm điện áp  giữa hai đầu R có giá trị cực đại thì cường độ dòng điện qua R bằng</w:t>
      </w:r>
    </w:p>
    <w:p>
      <w:pPr>
        <w:pStyle w:val="Normal"/>
        <w:tabs>
          <w:tab w:val="clear" w:pos="709"/>
          <w:tab w:val="left" w:pos="567" w:leader="none"/>
          <w:tab w:val="left" w:pos="2552" w:leader="none"/>
          <w:tab w:val="left" w:pos="4962" w:leader="none"/>
          <w:tab w:val="left" w:pos="7371" w:leader="none"/>
        </w:tabs>
        <w:rPr/>
      </w:pPr>
      <w:r>
        <w:rPr/>
        <w:tab/>
        <w:t xml:space="preserve">A. </w:t>
      </w:r>
      <w:r>
        <w:rPr/>
        <w:object w:dxaOrig="400" w:dyaOrig="62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20.25pt;height:30.75pt" filled="f" o:ole="">
            <v:imagedata r:id="rId1640" o:title=""/>
          </v:shape>
          <o:OLEObject Type="Embed" ProgID="" ShapeID="ole_rId1639" DrawAspect="Content" ObjectID="_1095527413" r:id="rId1639"/>
        </w:object>
      </w:r>
      <w:r>
        <w:rPr/>
        <w:tab/>
        <w:t xml:space="preserve">B. </w:t>
      </w:r>
      <w:r>
        <w:rPr/>
        <w:object w:dxaOrig="700" w:dyaOrig="679">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35.2pt;height:33.75pt" filled="f" o:ole="">
            <v:imagedata r:id="rId1642" o:title=""/>
          </v:shape>
          <o:OLEObject Type="Embed" ProgID="" ShapeID="ole_rId1641" DrawAspect="Content" ObjectID="_1738116727" r:id="rId1641"/>
        </w:object>
      </w:r>
      <w:r>
        <w:rPr/>
        <w:tab/>
        <w:t xml:space="preserve">C. </w:t>
      </w:r>
      <w:r>
        <w:rPr/>
        <w:object w:dxaOrig="420" w:dyaOrig="619">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21pt;height:30.75pt" filled="f" o:ole="">
            <v:imagedata r:id="rId1644" o:title=""/>
          </v:shape>
          <o:OLEObject Type="Embed" ProgID="" ShapeID="ole_rId1643" DrawAspect="Content" ObjectID="_42678925" r:id="rId1643"/>
        </w:object>
      </w:r>
      <w:r>
        <w:rPr/>
        <w:tab/>
        <w:t>D. 0</w:t>
      </w:r>
    </w:p>
    <w:p>
      <w:pPr>
        <w:pStyle w:val="Normal"/>
        <w:numPr>
          <w:ilvl w:val="0"/>
          <w:numId w:val="17"/>
        </w:numPr>
        <w:tabs>
          <w:tab w:val="clear" w:pos="709"/>
          <w:tab w:val="left" w:pos="284" w:leader="none"/>
          <w:tab w:val="left" w:pos="567" w:leader="none"/>
          <w:tab w:val="left" w:pos="4962" w:leader="none"/>
          <w:tab w:val="left" w:pos="7371" w:leader="none"/>
        </w:tabs>
        <w:ind w:hanging="360" w:left="426" w:right="0"/>
        <w:rPr/>
      </w:pPr>
      <w:r>
        <w:rPr>
          <w:b/>
          <w:lang w:val="fr-FR"/>
        </w:rPr>
        <w:t xml:space="preserve"> </w:t>
      </w:r>
      <w:r>
        <w:rPr/>
        <w:t xml:space="preserve"> </w:t>
      </w:r>
      <w:r>
        <w:rPr/>
        <w:t xml:space="preserve">Đặt điện áp </w:t>
      </w:r>
      <w:r>
        <w:rPr/>
        <w:object w:dxaOrig="1520" w:dyaOrig="36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75.75pt;height:18pt" filled="f" o:ole="">
            <v:imagedata r:id="rId1646" o:title=""/>
          </v:shape>
          <o:OLEObject Type="Embed" ProgID="" ShapeID="ole_rId1645" DrawAspect="Content" ObjectID="_1407409087" r:id="rId1645"/>
        </w:object>
      </w:r>
      <w:r>
        <w:rPr/>
        <w:t>(U</w:t>
      </w:r>
      <w:r>
        <w:rPr>
          <w:vertAlign w:val="subscript"/>
        </w:rPr>
        <w:t>0</w:t>
      </w:r>
      <w:r>
        <w:rPr/>
        <w:t xml:space="preserve"> không đổi, tần số f thay đổi được) vào hai đầu đoạn mạch có R, L, C mắc nối tiếp. Khi tần số là f</w:t>
      </w:r>
      <w:r>
        <w:rPr>
          <w:vertAlign w:val="subscript"/>
        </w:rPr>
        <w:t>1</w:t>
      </w:r>
      <w:r>
        <w:rPr/>
        <w:t xml:space="preserve"> thì cảm kháng và dung kháng của đoạn mạch có giá trị lần lượt là </w:t>
      </w:r>
      <w:r>
        <w:rPr/>
        <w:object w:dxaOrig="499" w:dyaOrig="279">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24.75pt;height:14.25pt" filled="f" o:ole="">
            <v:imagedata r:id="rId1648" o:title=""/>
          </v:shape>
          <o:OLEObject Type="Embed" ProgID="" ShapeID="ole_rId1647" DrawAspect="Content" ObjectID="_1359188238" r:id="rId1647"/>
        </w:object>
      </w:r>
      <w:r>
        <w:rPr/>
        <w:t xml:space="preserve">và </w:t>
      </w:r>
      <w:r>
        <w:rPr/>
        <w:object w:dxaOrig="599" w:dyaOrig="26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30pt;height:12.75pt" filled="f" o:ole="">
            <v:imagedata r:id="rId1650" o:title=""/>
          </v:shape>
          <o:OLEObject Type="Embed" ProgID="" ShapeID="ole_rId1649" DrawAspect="Content" ObjectID="_1618599927" r:id="rId1649"/>
        </w:object>
      </w:r>
      <w:r>
        <w:rPr/>
        <w:t>. Khi tầ số là 120 Hz thì cường độ dòng điện trong đoạn mạch cùng pha với u. Giá trị f</w:t>
      </w:r>
      <w:r>
        <w:rPr>
          <w:vertAlign w:val="subscript"/>
        </w:rPr>
        <w:t>1</w:t>
      </w:r>
      <w:r>
        <w:rPr/>
        <w:t xml:space="preserve"> là</w:t>
      </w:r>
    </w:p>
    <w:p>
      <w:pPr>
        <w:pStyle w:val="Normal"/>
        <w:tabs>
          <w:tab w:val="clear" w:pos="709"/>
          <w:tab w:val="left" w:pos="567" w:leader="none"/>
          <w:tab w:val="left" w:pos="2552" w:leader="none"/>
          <w:tab w:val="left" w:pos="4962" w:leader="none"/>
          <w:tab w:val="left" w:pos="7371" w:leader="none"/>
        </w:tabs>
        <w:rPr/>
      </w:pPr>
      <w:r>
        <w:rPr/>
        <w:tab/>
      </w:r>
      <w:r>
        <w:rPr>
          <w:lang w:val="pt-BR"/>
        </w:rPr>
        <w:t>A. 50 Hz</w:t>
        <w:tab/>
        <w:t>B. 60 Hz</w:t>
        <w:tab/>
        <w:t>C. 30 Hz</w:t>
        <w:tab/>
        <w:t>D. 480 Hz</w:t>
      </w:r>
    </w:p>
    <w:p>
      <w:pPr>
        <w:pStyle w:val="Normal"/>
        <w:numPr>
          <w:ilvl w:val="0"/>
          <w:numId w:val="17"/>
        </w:numPr>
        <w:tabs>
          <w:tab w:val="clear" w:pos="709"/>
          <w:tab w:val="left" w:pos="284" w:leader="none"/>
          <w:tab w:val="left" w:pos="567" w:leader="none"/>
          <w:tab w:val="left" w:pos="4962" w:leader="none"/>
          <w:tab w:val="left" w:pos="7371" w:leader="none"/>
        </w:tabs>
        <w:ind w:hanging="360" w:left="426" w:right="0"/>
        <w:rPr>
          <w:lang w:val="pt-BR"/>
        </w:rPr>
      </w:pPr>
      <w:r>
        <w:rPr>
          <w:b/>
          <w:lang w:val="fr-FR"/>
        </w:rPr>
        <w:t xml:space="preserve"> </w:t>
      </w:r>
      <w:r>
        <w:rPr>
          <w:b/>
          <w:lang w:val="pt-BR"/>
        </w:rPr>
        <w:t xml:space="preserve"> </w:t>
      </w:r>
      <w:r>
        <w:rPr>
          <w:lang w:val="pt-BR"/>
        </w:rPr>
        <w:t xml:space="preserve">Đặt điện áp u = </w:t>
      </w:r>
      <w:r>
        <w:rPr/>
        <w:object w:dxaOrig="1899" w:dyaOrig="42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95.2pt;height:21pt" filled="f" o:ole="">
            <v:imagedata r:id="rId1652" o:title=""/>
          </v:shape>
          <o:OLEObject Type="Embed" ProgID="" ShapeID="ole_rId1651" DrawAspect="Content" ObjectID="_1088264374" r:id="rId1651"/>
        </w:object>
      </w:r>
      <w:r>
        <w:rPr>
          <w:lang w:val="pt-BR"/>
        </w:rPr>
        <w:t xml:space="preserve"> vào hai đầu cuộn cảm thuần có độ tự cảm I H thì cường độ dòng điện qua cuộn cảm thuần có biểu thức</w:t>
      </w:r>
    </w:p>
    <w:p>
      <w:pPr>
        <w:pStyle w:val="Normal"/>
        <w:tabs>
          <w:tab w:val="clear" w:pos="709"/>
          <w:tab w:val="left" w:pos="567" w:leader="none"/>
          <w:tab w:val="left" w:pos="2552" w:leader="none"/>
          <w:tab w:val="left" w:pos="4962" w:leader="none"/>
          <w:tab w:val="left" w:pos="7371" w:leader="none"/>
        </w:tabs>
        <w:rPr>
          <w:lang w:val="pt-BR"/>
        </w:rPr>
      </w:pPr>
      <w:r>
        <w:rPr>
          <w:lang w:val="pt-BR"/>
        </w:rPr>
        <w:tab/>
        <w:t xml:space="preserve">A. </w:t>
      </w:r>
      <w:r>
        <w:rPr/>
        <w:object w:dxaOrig="1660" w:dyaOrig="40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83.2pt;height:20.25pt" filled="f" o:ole="">
            <v:imagedata r:id="rId1654" o:title=""/>
          </v:shape>
          <o:OLEObject Type="Embed" ProgID="" ShapeID="ole_rId1653" DrawAspect="Content" ObjectID="_1845074562" r:id="rId1653"/>
        </w:object>
      </w:r>
      <w:r>
        <w:rPr>
          <w:lang w:val="pt-BR"/>
        </w:rPr>
        <w:tab/>
        <w:tab/>
        <w:t xml:space="preserve">B. </w:t>
      </w:r>
      <w:r>
        <w:rPr/>
      </w:r>
      <m:oMath xmlns:m="http://schemas.openxmlformats.org/officeDocument/2006/math">
        <m:r>
          <w:rPr>
            <w:rFonts w:ascii="Cambria Math" w:hAnsi="Cambria Math"/>
          </w:rPr>
          <m:t xml:space="preserve">i</m:t>
        </m:r>
        <m:r>
          <w:rPr>
            <w:rFonts w:ascii="Cambria Math" w:hAnsi="Cambria Math"/>
          </w:rPr>
          <m:t xml:space="preserve">=</m:t>
        </m:r>
        <m:rad>
          <m:radPr>
            <m:degHide m:val="1"/>
          </m:radPr>
          <m:deg/>
          <m:e>
            <m:r>
              <w:rPr>
                <w:rFonts w:ascii="Cambria Math" w:hAnsi="Cambria Math"/>
              </w:rPr>
              <m:t xml:space="preserve">2</m:t>
            </m:r>
          </m:e>
        </m:rad>
        <m:r>
          <m:rPr>
            <m:lit/>
            <m:nor/>
          </m:rPr>
          <w:rPr>
            <w:rFonts w:ascii="Cambria Math" w:hAnsi="Cambria Math"/>
          </w:rPr>
          <m:t xml:space="preserve">cos</m:t>
        </m:r>
        <m:r>
          <m:rPr>
            <m:lit/>
            <m:nor/>
          </m:rPr>
          <w:rPr>
            <w:rFonts w:ascii="Cambria Math" w:hAnsi="Cambria Math"/>
          </w:rPr>
          <m:t xml:space="preserve">100</m:t>
        </m:r>
        <m:r>
          <w:rPr>
            <w:rFonts w:ascii="Cambria Math" w:hAnsi="Cambria Math"/>
          </w:rPr>
          <m:t xml:space="preserve">t</m:t>
        </m:r>
        <m:r>
          <m:t xml:space="preserve"> </m:t>
        </m:r>
        <m:r>
          <w:rPr>
            <w:rFonts w:ascii="Cambria Math" w:hAnsi="Cambria Math"/>
          </w:rPr>
          <m:t xml:space="preserve">(</m:t>
        </m:r>
        <m:r>
          <w:rPr>
            <w:rFonts w:ascii="Cambria Math" w:hAnsi="Cambria Math"/>
          </w:rPr>
          <m:t xml:space="preserve">A</m:t>
        </m:r>
        <m:r>
          <w:rPr>
            <w:rFonts w:ascii="Cambria Math" w:hAnsi="Cambria Math"/>
          </w:rPr>
          <m:t xml:space="preserve">)</m:t>
        </m:r>
      </m:oMath>
    </w:p>
    <w:p>
      <w:pPr>
        <w:pStyle w:val="Normal"/>
        <w:tabs>
          <w:tab w:val="clear" w:pos="709"/>
          <w:tab w:val="left" w:pos="567" w:leader="none"/>
          <w:tab w:val="left" w:pos="2552" w:leader="none"/>
          <w:tab w:val="left" w:pos="4962" w:leader="none"/>
          <w:tab w:val="left" w:pos="7371" w:leader="none"/>
        </w:tabs>
        <w:rPr>
          <w:lang w:val="pt-BR"/>
        </w:rPr>
      </w:pPr>
      <w:r>
        <w:rPr>
          <w:lang w:val="pt-BR"/>
        </w:rPr>
        <w:tab/>
        <w:t xml:space="preserve">C. </w:t>
      </w:r>
      <w:r>
        <w:rPr/>
        <w:object w:dxaOrig="2498" w:dyaOrig="40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125.15pt;height:20.25pt" filled="f" o:ole="">
            <v:imagedata r:id="rId1656" o:title=""/>
          </v:shape>
          <o:OLEObject Type="Embed" ProgID="" ShapeID="ole_rId1655" DrawAspect="Content" ObjectID="_2010811193" r:id="rId1655"/>
        </w:object>
      </w:r>
      <w:r>
        <w:rPr>
          <w:lang w:val="pt-BR"/>
        </w:rPr>
        <w:tab/>
        <w:t xml:space="preserve">D. </w:t>
      </w:r>
      <w:r>
        <w:rPr/>
      </w:r>
      <m:oMath xmlns:m="http://schemas.openxmlformats.org/officeDocument/2006/math">
        <m:r>
          <w:rPr>
            <w:rFonts w:ascii="Cambria Math" w:hAnsi="Cambria Math"/>
          </w:rPr>
          <m:t xml:space="preserve">i</m:t>
        </m:r>
        <m:r>
          <w:rPr>
            <w:rFonts w:ascii="Cambria Math" w:hAnsi="Cambria Math"/>
          </w:rPr>
          <m:t xml:space="preserve">=</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t</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π</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A</m:t>
        </m:r>
        <m:r>
          <w:rPr>
            <w:rFonts w:ascii="Cambria Math" w:hAnsi="Cambria Math"/>
          </w:rPr>
          <m:t xml:space="preserve">)</m:t>
        </m:r>
      </m:oMath>
    </w:p>
    <w:p>
      <w:pPr>
        <w:pStyle w:val="Normal"/>
        <w:numPr>
          <w:ilvl w:val="0"/>
          <w:numId w:val="17"/>
        </w:numPr>
        <w:tabs>
          <w:tab w:val="clear" w:pos="709"/>
          <w:tab w:val="left" w:pos="360" w:leader="none"/>
          <w:tab w:val="left" w:pos="567" w:leader="none"/>
          <w:tab w:val="left" w:pos="1440" w:leader="none"/>
          <w:tab w:val="left" w:pos="2520" w:leader="none"/>
          <w:tab w:val="left" w:pos="3780" w:leader="none"/>
          <w:tab w:val="left" w:pos="5040" w:leader="none"/>
          <w:tab w:val="left" w:pos="6237" w:leader="none"/>
          <w:tab w:val="left" w:pos="7740" w:leader="none"/>
          <w:tab w:val="left" w:pos="8222" w:leader="none"/>
        </w:tabs>
        <w:ind w:hanging="360" w:left="426" w:right="0"/>
        <w:rPr>
          <w:lang w:val="pt-BR"/>
        </w:rPr>
      </w:pPr>
      <w:r>
        <w:rPr>
          <w:b/>
          <w:lang w:val="fr-FR"/>
        </w:rPr>
        <w:t xml:space="preserve"> </w:t>
      </w:r>
      <w:r>
        <w:rPr>
          <w:b/>
          <w:lang w:val="pt-BR"/>
        </w:rPr>
        <w:t xml:space="preserve"> </w:t>
      </w:r>
      <w:r>
        <w:rPr>
          <w:lang w:val="pt-BR"/>
        </w:rPr>
        <w:t>Trong đoạn mạch điện xoay chiều chỉ có điện trở thuần, cường độ dòng điện trong mạch và điện áp ở hai đầu đoạn mạch luôn</w:t>
      </w:r>
    </w:p>
    <w:p>
      <w:pPr>
        <w:pStyle w:val="Normal"/>
        <w:tabs>
          <w:tab w:val="clear" w:pos="709"/>
          <w:tab w:val="left" w:pos="567"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lang w:val="pt-BR"/>
        </w:rPr>
        <w:tab/>
      </w:r>
      <w:r>
        <w:rPr/>
        <w:t>A. lệch pha nhau 60</w:t>
      </w:r>
      <w:r>
        <w:rPr>
          <w:vertAlign w:val="superscript"/>
        </w:rPr>
        <w:t>0</w:t>
      </w:r>
      <w:r>
        <w:rPr/>
        <w:tab/>
        <w:tab/>
        <w:tab/>
        <w:t>B.  ngược pha nhau</w:t>
      </w:r>
    </w:p>
    <w:p>
      <w:pPr>
        <w:pStyle w:val="Normal"/>
        <w:tabs>
          <w:tab w:val="clear" w:pos="709"/>
          <w:tab w:val="left" w:pos="567" w:leader="none"/>
          <w:tab w:val="left" w:pos="1440" w:leader="none"/>
          <w:tab w:val="left" w:pos="2520" w:leader="none"/>
          <w:tab w:val="left" w:pos="3780" w:leader="none"/>
          <w:tab w:val="left" w:pos="5040" w:leader="none"/>
          <w:tab w:val="left" w:pos="6237" w:leader="none"/>
          <w:tab w:val="left" w:pos="7740" w:leader="none"/>
          <w:tab w:val="left" w:pos="8222" w:leader="none"/>
        </w:tabs>
        <w:rPr/>
      </w:pPr>
      <w:r>
        <w:rPr/>
        <w:tab/>
        <w:t>C. cùng pha nhau</w:t>
        <w:tab/>
        <w:tab/>
        <w:tab/>
        <w:t>D. lệch pha nhau 90</w:t>
      </w:r>
      <w:r>
        <w:rPr>
          <w:vertAlign w:val="superscript"/>
        </w:rPr>
        <w:t>0</w:t>
      </w:r>
    </w:p>
    <w:p>
      <w:pPr>
        <w:pStyle w:val="Normal"/>
        <w:numPr>
          <w:ilvl w:val="0"/>
          <w:numId w:val="17"/>
        </w:numPr>
        <w:tabs>
          <w:tab w:val="clear" w:pos="709"/>
          <w:tab w:val="left" w:pos="284" w:leader="none"/>
          <w:tab w:val="left" w:pos="426" w:leader="none"/>
          <w:tab w:val="left" w:pos="567" w:leader="none"/>
          <w:tab w:val="left" w:pos="4962" w:leader="none"/>
          <w:tab w:val="left" w:pos="7371" w:leader="none"/>
        </w:tabs>
        <w:ind w:hanging="360" w:left="426" w:right="0"/>
        <w:rPr/>
      </w:pPr>
      <w:r>
        <w:rPr>
          <w:b/>
          <w:lang w:val="fr-FR"/>
        </w:rPr>
        <w:t xml:space="preserve"> </w:t>
      </w:r>
      <w:r>
        <w:rPr/>
        <w:t xml:space="preserve"> </w:t>
      </w:r>
      <w:r>
        <w:rPr/>
        <w:t>Đặt điện áp u = 200cos100</w:t>
      </w:r>
      <w:r>
        <w:rPr>
          <w:rFonts w:eastAsia="Symbol" w:cs="Symbol" w:ascii="Symbol" w:hAnsi="Symbol"/>
        </w:rPr>
        <w:sym w:font="Symbol" w:char="70"/>
      </w:r>
      <w:r>
        <w:rPr/>
        <w:t>t (V) vào hai đầu đoạn mạch AB như hình vẽ, trong đó điện dung C thay đổi được. Biết điện áp hai đầu đoạn mạch MB lệch pha 45</w:t>
      </w:r>
      <w:r>
        <w:rPr>
          <w:vertAlign w:val="superscript"/>
        </w:rPr>
        <w:t>o</w:t>
      </w:r>
      <w:r>
        <w:rPr/>
        <w:t xml:space="preserve"> so với cường độ dòng điện trong đoạn mạch. Điều chỉnh C để điện áp hiệu dụng giữa hai bản tụ điện đạt giá trị cực đại bằng U. Giá trị U là</w:t>
      </w:r>
    </w:p>
    <w:p>
      <w:pPr>
        <w:pStyle w:val="Normal"/>
        <w:tabs>
          <w:tab w:val="clear" w:pos="709"/>
          <w:tab w:val="left" w:pos="284" w:leader="none"/>
          <w:tab w:val="left" w:pos="2552" w:leader="none"/>
          <w:tab w:val="left" w:pos="4962" w:leader="none"/>
          <w:tab w:val="left" w:pos="7371" w:leader="none"/>
        </w:tabs>
        <w:rPr>
          <w:lang w:val="en-US" w:eastAsia="en-US"/>
        </w:rPr>
      </w:pPr>
      <w:r>
        <w:rPr>
          <w:lang w:val="en-US" w:eastAsia="en-US"/>
        </w:rPr>
        <w:drawing>
          <wp:inline distT="0" distB="0" distL="0" distR="0">
            <wp:extent cx="1630045" cy="551180"/>
            <wp:effectExtent l="0" t="0" r="0" b="0"/>
            <wp:docPr id="18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 descr=""/>
                    <pic:cNvPicPr>
                      <a:picLocks noChangeAspect="1" noChangeArrowheads="1"/>
                    </pic:cNvPicPr>
                  </pic:nvPicPr>
                  <pic:blipFill>
                    <a:blip r:embed="rId1657"/>
                    <a:srcRect l="-18" t="-52" r="-18" b="-52"/>
                    <a:stretch>
                      <a:fillRect/>
                    </a:stretch>
                  </pic:blipFill>
                  <pic:spPr bwMode="auto">
                    <a:xfrm>
                      <a:off x="0" y="0"/>
                      <a:ext cx="1630045" cy="551180"/>
                    </a:xfrm>
                    <a:prstGeom prst="rect">
                      <a:avLst/>
                    </a:prstGeom>
                  </pic:spPr>
                </pic:pic>
              </a:graphicData>
            </a:graphic>
          </wp:inline>
        </w:drawing>
      </w:r>
    </w:p>
    <w:p>
      <w:pPr>
        <w:pStyle w:val="Normal"/>
        <w:tabs>
          <w:tab w:val="clear" w:pos="709"/>
          <w:tab w:val="left" w:pos="567" w:leader="none"/>
          <w:tab w:val="left" w:pos="2552" w:leader="none"/>
          <w:tab w:val="left" w:pos="4962" w:leader="none"/>
          <w:tab w:val="left" w:pos="7371" w:leader="none"/>
        </w:tabs>
        <w:rPr/>
      </w:pPr>
      <w:r>
        <w:rPr/>
        <w:tab/>
        <w:t>A. 282 V.</w:t>
        <w:tab/>
        <w:t>B. 100 V.</w:t>
        <w:tab/>
        <w:t>C. 141 V.</w:t>
        <w:tab/>
        <w:t>D. 200 V.</w:t>
      </w:r>
    </w:p>
    <w:p>
      <w:pPr>
        <w:pStyle w:val="ListParagraph"/>
        <w:numPr>
          <w:ilvl w:val="0"/>
          <w:numId w:val="67"/>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ListParagraph"/>
        <w:numPr>
          <w:ilvl w:val="0"/>
          <w:numId w:val="13"/>
        </w:numPr>
        <w:tabs>
          <w:tab w:val="clear" w:pos="709"/>
          <w:tab w:val="left" w:pos="284" w:leader="none"/>
          <w:tab w:val="left" w:pos="2552" w:leader="none"/>
          <w:tab w:val="left" w:pos="4962" w:leader="none"/>
          <w:tab w:val="left" w:pos="7371" w:leader="none"/>
        </w:tabs>
        <w:spacing w:before="0" w:after="0"/>
        <w:contextualSpacing/>
        <w:rPr>
          <w:b/>
          <w:vanish/>
        </w:rPr>
      </w:pPr>
      <w:r>
        <w:rPr>
          <w:b/>
          <w:vanish/>
        </w:rPr>
      </w:r>
    </w:p>
    <w:p>
      <w:pPr>
        <w:pStyle w:val="Normal"/>
        <w:numPr>
          <w:ilvl w:val="0"/>
          <w:numId w:val="13"/>
        </w:numPr>
        <w:tabs>
          <w:tab w:val="clear" w:pos="709"/>
          <w:tab w:val="left" w:pos="284" w:leader="none"/>
          <w:tab w:val="left" w:pos="567" w:leader="none"/>
          <w:tab w:val="left" w:pos="4962" w:leader="none"/>
          <w:tab w:val="left" w:pos="7371" w:leader="none"/>
        </w:tabs>
        <w:ind w:hanging="360" w:left="426" w:right="0"/>
        <w:rPr/>
      </w:pPr>
      <w:r>
        <w:rPr/>
        <w:t xml:space="preserve"> </w:t>
      </w:r>
      <w:r>
        <w:rPr/>
        <w:t>Điện áp u = 100cos314t (u tính bằng V, t tính bằng s) có tần số góc bằng</w:t>
      </w:r>
    </w:p>
    <w:p>
      <w:pPr>
        <w:pStyle w:val="Normal"/>
        <w:tabs>
          <w:tab w:val="clear" w:pos="709"/>
          <w:tab w:val="left" w:pos="284" w:leader="none"/>
          <w:tab w:val="left" w:pos="2552" w:leader="none"/>
          <w:tab w:val="left" w:pos="4962" w:leader="none"/>
          <w:tab w:val="left" w:pos="7371" w:leader="none"/>
        </w:tabs>
        <w:rPr/>
      </w:pPr>
      <w:r>
        <w:rPr/>
        <w:tab/>
        <w:t>A.100 rad/s.</w:t>
        <w:tab/>
        <w:t>B. 157 rad/s.</w:t>
        <w:tab/>
        <w:t>C. 50 rad/s.</w:t>
        <w:tab/>
        <w:t>D. 314 rad/s.</w:t>
      </w:r>
    </w:p>
    <w:p>
      <w:pPr>
        <w:pStyle w:val="Normal"/>
        <w:numPr>
          <w:ilvl w:val="0"/>
          <w:numId w:val="13"/>
        </w:numPr>
        <w:tabs>
          <w:tab w:val="clear" w:pos="709"/>
          <w:tab w:val="left" w:pos="284" w:leader="none"/>
          <w:tab w:val="left" w:pos="567" w:leader="none"/>
          <w:tab w:val="left" w:pos="7371" w:leader="none"/>
        </w:tabs>
        <w:ind w:hanging="360" w:left="426" w:right="0"/>
        <w:rPr/>
      </w:pPr>
      <w:r>
        <w:rPr>
          <w:b/>
          <w:lang w:val="fr-FR"/>
        </w:rPr>
        <w:t xml:space="preserve"> </w:t>
      </w:r>
      <w:r>
        <w:rPr/>
        <w:t>Cường độ dòng điện i = 2cos100</w:t>
      </w:r>
      <w:r>
        <w:rPr>
          <w:rFonts w:eastAsia="Symbol" w:cs="Symbol" w:ascii="Symbol" w:hAnsi="Symbol"/>
        </w:rPr>
        <w:sym w:font="Symbol" w:char="70"/>
      </w:r>
      <w:r>
        <w:rPr/>
        <w:t>t (A) có giá trị cực đại là</w:t>
      </w:r>
    </w:p>
    <w:p>
      <w:pPr>
        <w:pStyle w:val="Normal"/>
        <w:tabs>
          <w:tab w:val="clear" w:pos="709"/>
          <w:tab w:val="left" w:pos="567" w:leader="none"/>
          <w:tab w:val="left" w:pos="2552" w:leader="none"/>
          <w:tab w:val="left" w:pos="4962" w:leader="none"/>
          <w:tab w:val="left" w:pos="7371" w:leader="none"/>
        </w:tabs>
        <w:rPr/>
      </w:pPr>
      <w:r>
        <w:rPr/>
        <w:tab/>
        <w:t>A. 2 A.</w:t>
        <w:tab/>
        <w:t>B. 2,82 A.</w:t>
        <w:tab/>
        <w:t>C. 1 A.</w:t>
        <w:tab/>
        <w:t>D. 1,41 A.</w:t>
      </w:r>
    </w:p>
    <w:p>
      <w:pPr>
        <w:pStyle w:val="Normal"/>
        <w:numPr>
          <w:ilvl w:val="0"/>
          <w:numId w:val="13"/>
        </w:numPr>
        <w:tabs>
          <w:tab w:val="clear" w:pos="709"/>
          <w:tab w:val="left" w:pos="284" w:leader="none"/>
          <w:tab w:val="left" w:pos="567" w:leader="none"/>
          <w:tab w:val="left" w:pos="4962" w:leader="none"/>
          <w:tab w:val="left" w:pos="7371" w:leader="none"/>
        </w:tabs>
        <w:ind w:hanging="360" w:left="426" w:right="0"/>
        <w:rPr/>
      </w:pPr>
      <w:r>
        <w:rPr/>
        <w:t xml:space="preserve">Đặt điện áp u = </w:t>
      </w:r>
      <w:r>
        <w:rPr/>
        <w:object w:dxaOrig="1179" w:dyaOrig="34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59.2pt;height:17.25pt" filled="f" o:ole="">
            <v:imagedata r:id="rId1659" o:title=""/>
          </v:shape>
          <o:OLEObject Type="Embed" ProgID="" ShapeID="ole_rId1658" DrawAspect="Content" ObjectID="_19625659" r:id="rId1658"/>
        </w:object>
      </w:r>
      <w:r>
        <w:rPr/>
        <w:t xml:space="preserve">(U và </w:t>
      </w:r>
      <w:r>
        <w:rPr>
          <w:rFonts w:eastAsia="Symbol" w:cs="Symbol" w:ascii="Symbol" w:hAnsi="Symbol"/>
        </w:rPr>
        <w:sym w:font="Symbol" w:char="77"/>
      </w:r>
      <w:r>
        <w:rPr/>
        <w:t xml:space="preserve"> không đổi) vào hai đầu đoạn mạch mắc nối tiếp gồm cuộn dây và tụ điện. Biết cuộn dây có hệ số công suất 0,8 và tụ điện có điện dung C thay đổi được. Gọi U</w:t>
      </w:r>
      <w:r>
        <w:rPr>
          <w:vertAlign w:val="subscript"/>
        </w:rPr>
        <w:t>d</w:t>
      </w:r>
      <w:r>
        <w:rPr/>
        <w:t xml:space="preserve"> và U</w:t>
      </w:r>
      <w:r>
        <w:rPr>
          <w:vertAlign w:val="subscript"/>
        </w:rPr>
        <w:t>C</w:t>
      </w:r>
      <w:r>
        <w:rPr/>
        <w:softHyphen/>
        <w:t xml:space="preserve"> là điện áp hiệu dụng hai đầu cuộn dây và hai đầu tụ điện. Điều chỉnh C để (U</w:t>
      </w:r>
      <w:r>
        <w:rPr>
          <w:vertAlign w:val="subscript"/>
        </w:rPr>
        <w:t>d</w:t>
      </w:r>
      <w:r>
        <w:rPr/>
        <w:t xml:space="preserve"> + U</w:t>
      </w:r>
      <w:r>
        <w:rPr>
          <w:vertAlign w:val="subscript"/>
        </w:rPr>
        <w:t>C</w:t>
      </w:r>
      <w:r>
        <w:rPr/>
        <w:t>) đặt giá trị cực đại, khi đó tỉ số của cảm kháng với dung kháng của đoạn mạch là</w:t>
      </w:r>
    </w:p>
    <w:p>
      <w:pPr>
        <w:pStyle w:val="Normal"/>
        <w:tabs>
          <w:tab w:val="clear" w:pos="709"/>
          <w:tab w:val="left" w:pos="567" w:leader="none"/>
          <w:tab w:val="left" w:pos="2552" w:leader="none"/>
          <w:tab w:val="left" w:pos="4962" w:leader="none"/>
          <w:tab w:val="left" w:pos="7371" w:leader="none"/>
        </w:tabs>
        <w:rPr/>
      </w:pPr>
      <w:r>
        <w:rPr/>
        <w:tab/>
        <w:t>A. 0,60.</w:t>
        <w:tab/>
        <w:t>B. 0,71.</w:t>
        <w:tab/>
        <w:t>C. 0,50.</w:t>
        <w:tab/>
        <w:t>D. 0,80.</w:t>
      </w:r>
    </w:p>
    <w:p>
      <w:pPr>
        <w:pStyle w:val="Normal"/>
        <w:numPr>
          <w:ilvl w:val="0"/>
          <w:numId w:val="13"/>
        </w:numPr>
        <w:tabs>
          <w:tab w:val="clear" w:pos="709"/>
          <w:tab w:val="left" w:pos="284" w:leader="none"/>
          <w:tab w:val="left" w:pos="567" w:leader="none"/>
          <w:tab w:val="left" w:pos="4962" w:leader="none"/>
          <w:tab w:val="left" w:pos="7371" w:leader="none"/>
        </w:tabs>
        <w:ind w:hanging="360" w:left="426" w:right="0"/>
        <w:rPr/>
      </w:pPr>
      <w:r>
        <w:rPr/>
        <w:t>Máy biến áp là thiết bị</w:t>
      </w:r>
    </w:p>
    <w:p>
      <w:pPr>
        <w:pStyle w:val="Normal"/>
        <w:tabs>
          <w:tab w:val="clear" w:pos="709"/>
          <w:tab w:val="left" w:pos="567" w:leader="none"/>
          <w:tab w:val="left" w:pos="2552" w:leader="none"/>
          <w:tab w:val="left" w:pos="4962" w:leader="none"/>
          <w:tab w:val="left" w:pos="7371" w:leader="none"/>
        </w:tabs>
        <w:rPr/>
      </w:pPr>
      <w:r>
        <w:rPr/>
        <w:tab/>
        <w:t>A. biến đổi dòng điện xoay chiều thành dòng điện một chiều.</w:t>
      </w:r>
    </w:p>
    <w:p>
      <w:pPr>
        <w:pStyle w:val="Normal"/>
        <w:tabs>
          <w:tab w:val="clear" w:pos="709"/>
          <w:tab w:val="left" w:pos="567" w:leader="none"/>
          <w:tab w:val="left" w:pos="2552" w:leader="none"/>
          <w:tab w:val="left" w:pos="4962" w:leader="none"/>
          <w:tab w:val="left" w:pos="7371" w:leader="none"/>
        </w:tabs>
        <w:rPr/>
      </w:pPr>
      <w:r>
        <w:rPr/>
        <w:tab/>
        <w:t>B. biến đổi tần số của dòng điện xoay chiều.</w:t>
      </w:r>
    </w:p>
    <w:p>
      <w:pPr>
        <w:pStyle w:val="Normal"/>
        <w:tabs>
          <w:tab w:val="clear" w:pos="709"/>
          <w:tab w:val="left" w:pos="567" w:leader="none"/>
          <w:tab w:val="left" w:pos="2552" w:leader="none"/>
          <w:tab w:val="left" w:pos="4962" w:leader="none"/>
          <w:tab w:val="left" w:pos="7371" w:leader="none"/>
        </w:tabs>
        <w:rPr/>
      </w:pPr>
      <w:r>
        <w:rPr/>
        <w:tab/>
        <w:t>C. có khả năng biến đổi điện áp xoay chiều.</w:t>
      </w:r>
    </w:p>
    <w:p>
      <w:pPr>
        <w:pStyle w:val="Normal"/>
        <w:tabs>
          <w:tab w:val="clear" w:pos="709"/>
          <w:tab w:val="left" w:pos="567" w:leader="none"/>
          <w:tab w:val="left" w:pos="2552" w:leader="none"/>
          <w:tab w:val="left" w:pos="4962" w:leader="none"/>
          <w:tab w:val="left" w:pos="7371" w:leader="none"/>
        </w:tabs>
        <w:rPr/>
      </w:pPr>
      <w:r>
        <w:rPr/>
        <w:tab/>
        <w:t>D. làm tăng công suất của dòng điện xoay chiều.</w:t>
      </w:r>
    </w:p>
    <w:p>
      <w:pPr>
        <w:pStyle w:val="Normal"/>
        <w:numPr>
          <w:ilvl w:val="0"/>
          <w:numId w:val="13"/>
        </w:numPr>
        <w:tabs>
          <w:tab w:val="clear" w:pos="709"/>
          <w:tab w:val="left" w:pos="284" w:leader="none"/>
          <w:tab w:val="left" w:pos="567" w:leader="none"/>
          <w:tab w:val="left" w:pos="4962" w:leader="none"/>
          <w:tab w:val="left" w:pos="7371" w:leader="none"/>
        </w:tabs>
        <w:ind w:hanging="360" w:left="426" w:right="0"/>
        <w:rPr/>
      </w:pPr>
      <w:r>
        <w:rPr/>
        <w:t xml:space="preserve"> </w:t>
      </w:r>
      <w:r>
        <w:rPr/>
        <w:t>Một khung dây dẫn phẳng, hình chữ nhật, diện tích 50cm</w:t>
      </w:r>
      <w:r>
        <w:rPr>
          <w:vertAlign w:val="superscript"/>
        </w:rPr>
        <w:t>2</w:t>
      </w:r>
      <w:r>
        <w:rPr/>
        <w:t xml:space="preserve">, gồm 1000 vòng dây, quay đều với tốc độ 25 vòng/giây quanh một trục cố định </w:t>
      </w:r>
      <w:r>
        <w:rPr>
          <w:rFonts w:eastAsia="Symbol" w:cs="Symbol" w:ascii="Symbol" w:hAnsi="Symbol"/>
        </w:rPr>
        <w:sym w:font="Symbol" w:char="44"/>
      </w:r>
      <w:r>
        <w:rPr/>
        <w:t xml:space="preserve"> trong từ trường đều có cảm ứng từ </w:t>
      </w:r>
      <w:r>
        <w:rPr/>
        <w:object w:dxaOrig="239" w:dyaOrig="319">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12pt;height:15.7pt" filled="f" o:ole="">
            <v:imagedata r:id="rId1661" o:title=""/>
          </v:shape>
          <o:OLEObject Type="Embed" ProgID="" ShapeID="ole_rId1660" DrawAspect="Content" ObjectID="_393699542" r:id="rId1660"/>
        </w:object>
      </w:r>
      <w:r>
        <w:rPr/>
        <w:t xml:space="preserve">. Biết </w:t>
      </w:r>
      <w:r>
        <w:rPr>
          <w:rFonts w:eastAsia="Symbol" w:cs="Symbol" w:ascii="Symbol" w:hAnsi="Symbol"/>
        </w:rPr>
        <w:sym w:font="Symbol" w:char="44"/>
      </w:r>
      <w:r>
        <w:rPr/>
        <w:t xml:space="preserve"> nằm trong mặt phẳng khung dây và vuông góc với </w:t>
      </w:r>
      <w:r>
        <w:rPr/>
        <w:object w:dxaOrig="239" w:dyaOrig="319">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12pt;height:15.7pt" filled="f" o:ole="">
            <v:imagedata r:id="rId1663" o:title=""/>
          </v:shape>
          <o:OLEObject Type="Embed" ProgID="" ShapeID="ole_rId1662" DrawAspect="Content" ObjectID="_1476191538" r:id="rId1662"/>
        </w:object>
      </w:r>
      <w:r>
        <w:rPr/>
        <w:t xml:space="preserve">. Suất điện đọng hiệu dụng trong khung là 200V. Độ lớn của </w:t>
      </w:r>
      <w:r>
        <w:rPr/>
        <w:object w:dxaOrig="239" w:dyaOrig="319">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12pt;height:15.7pt" filled="f" o:ole="">
            <v:imagedata r:id="rId1665" o:title=""/>
          </v:shape>
          <o:OLEObject Type="Embed" ProgID="" ShapeID="ole_rId1664" DrawAspect="Content" ObjectID="_1152481097" r:id="rId1664"/>
        </w:object>
      </w:r>
      <w:r>
        <w:rPr/>
        <w:t xml:space="preserve"> là</w:t>
      </w:r>
    </w:p>
    <w:p>
      <w:pPr>
        <w:pStyle w:val="Normal"/>
        <w:tabs>
          <w:tab w:val="clear" w:pos="709"/>
          <w:tab w:val="left" w:pos="567" w:leader="none"/>
          <w:tab w:val="left" w:pos="2552" w:leader="none"/>
          <w:tab w:val="left" w:pos="4962" w:leader="none"/>
          <w:tab w:val="left" w:pos="7371" w:leader="none"/>
        </w:tabs>
        <w:rPr/>
      </w:pPr>
      <w:r>
        <w:rPr/>
        <w:tab/>
        <w:t>A. 0,18 T.</w:t>
        <w:tab/>
        <w:t>B. 0,72 T.</w:t>
        <w:tab/>
        <w:t>C. 0,36 T.</w:t>
        <w:tab/>
        <w:t>D. 0,51 T.</w:t>
      </w:r>
    </w:p>
    <w:p>
      <w:pPr>
        <w:pStyle w:val="Normal"/>
        <w:numPr>
          <w:ilvl w:val="0"/>
          <w:numId w:val="13"/>
        </w:numPr>
        <w:tabs>
          <w:tab w:val="clear" w:pos="709"/>
          <w:tab w:val="left" w:pos="284" w:leader="none"/>
          <w:tab w:val="left" w:pos="567" w:leader="none"/>
          <w:tab w:val="left" w:pos="4962" w:leader="none"/>
          <w:tab w:val="left" w:pos="7371" w:leader="none"/>
        </w:tabs>
        <w:ind w:hanging="360" w:left="426" w:right="0"/>
        <w:rPr/>
      </w:pPr>
      <w:r>
        <w:rPr>
          <w:b/>
          <w:lang w:val="fr-FR"/>
        </w:rPr>
        <w:t xml:space="preserve"> </w:t>
      </w:r>
      <w:r>
        <w:rPr/>
        <w:t xml:space="preserve">Đặt điện áp u = </w:t>
      </w:r>
      <w:r>
        <w:rPr/>
        <w:object w:dxaOrig="179" w:dyaOrig="279">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9pt;height:14.25pt" filled="f" o:ole="">
            <v:imagedata r:id="rId1667" o:title=""/>
          </v:shape>
          <o:OLEObject Type="Embed" ProgID="" ShapeID="ole_rId1666" DrawAspect="Content" ObjectID="_2099170054" r:id="rId1666"/>
        </w:object>
      </w:r>
      <w:r>
        <w:rPr/>
        <w:t xml:space="preserve"> </w:t>
      </w:r>
      <w:r>
        <w:rPr/>
        <w:object w:dxaOrig="1339" w:dyaOrig="34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66.7pt;height:17.25pt" filled="f" o:ole="">
            <v:imagedata r:id="rId1669" o:title=""/>
          </v:shape>
          <o:OLEObject Type="Embed" ProgID="" ShapeID="ole_rId1668" DrawAspect="Content" ObjectID="_1312051458" r:id="rId1668"/>
        </w:object>
      </w:r>
      <w:r>
        <w:rPr/>
        <w:t>(V) vào hai đầu đoạn mạch có R, L, C mắc nối tiếp thì cường độ dòng điện qua đoạn mạch là i=</w:t>
      </w:r>
      <w:r>
        <w:rPr/>
        <w:object w:dxaOrig="1639" w:dyaOrig="62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81.75pt;height:30.75pt" filled="f" o:ole="">
            <v:imagedata r:id="rId1671" o:title=""/>
          </v:shape>
          <o:OLEObject Type="Embed" ProgID="" ShapeID="ole_rId1670" DrawAspect="Content" ObjectID="_1071856566" r:id="rId1670"/>
        </w:object>
      </w:r>
      <w:r>
        <w:rPr/>
        <w:t>(A). Công suất tiêu thụ của đoạn mạch là</w:t>
      </w:r>
    </w:p>
    <w:p>
      <w:pPr>
        <w:pStyle w:val="Normal"/>
        <w:tabs>
          <w:tab w:val="clear" w:pos="709"/>
          <w:tab w:val="left" w:pos="567" w:leader="none"/>
          <w:tab w:val="left" w:pos="2552" w:leader="none"/>
          <w:tab w:val="left" w:pos="4962" w:leader="none"/>
          <w:tab w:val="left" w:pos="7371" w:leader="none"/>
        </w:tabs>
        <w:rPr>
          <w:lang w:val="pt-BR"/>
        </w:rPr>
      </w:pPr>
      <w:r>
        <w:rPr/>
        <w:tab/>
        <w:t xml:space="preserve">A. </w:t>
      </w:r>
      <w:r>
        <w:rPr/>
        <w:object w:dxaOrig="720" w:dyaOrig="36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36pt;height:18pt" filled="f" o:ole="">
            <v:imagedata r:id="rId1673" o:title=""/>
          </v:shape>
          <o:OLEObject Type="Embed" ProgID="" ShapeID="ole_rId1672" DrawAspect="Content" ObjectID="_1179954996" r:id="rId1672"/>
        </w:object>
      </w:r>
      <w:r>
        <w:rPr/>
        <w:t>W.</w:t>
        <w:tab/>
        <w:t>B. 200 W.</w:t>
        <w:tab/>
        <w:t>C. 400 W.</w:t>
        <w:tab/>
        <w:t>D. 100 W.</w:t>
      </w:r>
    </w:p>
    <w:p>
      <w:pPr>
        <w:pStyle w:val="Normal"/>
        <w:rPr>
          <w:lang w:val="pt-BR"/>
        </w:rPr>
      </w:pPr>
      <w:r>
        <w:rPr>
          <w:lang w:val="pt-BR"/>
        </w:rPr>
      </w:r>
    </w:p>
    <w:sectPr>
      <w:type w:val="continuous"/>
      <w:pgSz w:w="12240" w:h="15840"/>
      <w:pgMar w:left="851" w:right="851" w:gutter="0" w:header="360" w:top="851" w:footer="115" w:bottom="851"/>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0"/>
    <w:family w:val="roman"/>
    <w:pitch w:val="variable"/>
  </w:font>
  <w:font w:name="Courier New">
    <w:charset w:val="00"/>
    <w:family w:val="modern"/>
    <w:pitch w:val="default"/>
  </w:font>
  <w:font w:name="Wingdings">
    <w:charset w:val="02"/>
    <w:family w:val="auto"/>
    <w:pitch w:val="variable"/>
  </w:font>
  <w:font w:name="VNI-Times">
    <w:charset w:val="00"/>
    <w:family w:val="auto"/>
    <w:pitch w:val="variable"/>
  </w:font>
  <w:font w:name="Tahoma">
    <w:charset w:val="00"/>
    <w:family w:val="swiss"/>
    <w:pitch w:val="variable"/>
  </w:font>
  <w:font w:name="Calibri">
    <w:charset w:val="00"/>
    <w:family w:val="swiss"/>
    <w:pitch w:val="variable"/>
  </w:font>
  <w:font w:name=".VnCentury Schoolbook">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09"/>
        <w:tab w:val="right" w:pos="10538" w:leader="none"/>
      </w:tabs>
      <w:rPr>
        <w:rFonts w:ascii="Cambria" w:hAnsi="Cambria" w:cs="Cambria"/>
      </w:rPr>
    </w:pPr>
    <w:r>
      <w:rPr>
        <w:rFonts w:eastAsia="VNI-Times"/>
        <w:b/>
        <w:color w:val="00B0F0"/>
        <w:lang w:val="nl-NL"/>
      </w:rPr>
      <w:t xml:space="preserve">                                          </w:t>
    </w:r>
    <w:r>
      <w:rPr>
        <w:b/>
        <w:color w:val="00B0F0"/>
        <w:lang w:val="nl-NL"/>
      </w:rPr>
      <w:t/>
    </w:r>
    <w:r>
      <w:rPr>
        <w:b/>
        <w:color w:val="FF0000"/>
        <w:lang w:val="nl-NL"/>
      </w:rPr>
      <w:t/>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88</w:t>
    </w:r>
    <w:r>
      <w:rPr>
        <w:rFonts w:cs="Calibri" w:ascii="Calibri" w:hAnsi="Calibri"/>
      </w:rPr>
      <w:fldChar w:fldCharType="end"/>
    </w:r>
  </w:p>
  <w:p>
    <w:pPr>
      <w:pStyle w:val="Footer"/>
      <w:ind w:right="360"/>
      <w:rPr>
        <w:rFonts w:ascii="Cambria" w:hAnsi="Cambria" w:cs="Cambria"/>
        <w:b/>
        <w:sz w:val="20"/>
        <w:szCs w:val="20"/>
      </w:rPr>
    </w:pPr>
    <w:r>
      <w:rPr>
        <w:rFonts w:cs="Cambria" w:ascii="Cambria" w:hAnsi="Cambria"/>
        <w:b/>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Fonts w:eastAsia="VNI-Times"/>
        <w:b/>
        <w:color w:val="00B0F0"/>
        <w:lang w:val="nl-NL"/>
      </w:rPr>
      <w:t xml:space="preserve">                                                      </w:t>
    </w:r>
    <w:r>
      <w:rPr>
        <w:b/>
        <w:color w:val="00B0F0"/>
        <w:lang w:val="nl-NL"/>
      </w:rPr>
      <w:t/>
    </w:r>
    <w:r>
      <w:rPr>
        <w:b/>
        <w:color w:val="FF0000"/>
        <w:lang w:val="nl-NL"/>
      </w:rPr>
      <w:t/>
    </w:r>
    <w:r>
      <mc:AlternateContent>
        <mc:Choice Requires="wps">
          <w:drawing>
            <wp:anchor behindDoc="0" distT="0" distB="0" distL="0" distR="0" simplePos="0" locked="0" layoutInCell="0" allowOverlap="1" relativeHeight="1237">
              <wp:simplePos x="0" y="0"/>
              <wp:positionH relativeFrom="margin">
                <wp:align>right</wp:align>
              </wp:positionH>
              <wp:positionV relativeFrom="paragraph">
                <wp:posOffset>635</wp:posOffset>
              </wp:positionV>
              <wp:extent cx="14605" cy="192405"/>
              <wp:effectExtent l="0" t="0" r="0" b="0"/>
              <wp:wrapSquare wrapText="bothSides"/>
              <wp:docPr id="14" name="Frame1"/>
              <a:graphic xmlns:a="http://schemas.openxmlformats.org/drawingml/2006/main">
                <a:graphicData uri="http://schemas.microsoft.com/office/word/2010/wordprocessingShape">
                  <wps:wsp>
                    <wps:cNvSpPr txBox="1"/>
                    <wps:spPr>
                      <a:xfrm>
                        <a:off x="0" y="0"/>
                        <a:ext cx="14605" cy="192405"/>
                      </a:xfrm>
                      <a:prstGeom prst="rect"/>
                      <a:solidFill>
                        <a:srgbClr val="FFFFFF">
                          <a:alpha val="0"/>
                        </a:srgbClr>
                      </a:solidFill>
                    </wps:spPr>
                    <wps:txbx>
                      <w:txbxContent>
                        <w:p>
                          <w:pPr>
                            <w:pStyle w:val="Header"/>
                            <w:rPr>
                              <w:rStyle w:val="PageNumber"/>
                            </w:rPr>
                          </w:pPr>
                          <w:r>
                            <w:rPr/>
                          </w:r>
                        </w:p>
                      </w:txbxContent>
                    </wps:txbx>
                    <wps:bodyPr anchor="t" lIns="0" tIns="0" rIns="0" bIns="0">
                      <a:noAutofit/>
                    </wps:bodyPr>
                  </wps:wsp>
                </a:graphicData>
              </a:graphic>
            </wp:anchor>
          </w:drawing>
        </mc:Choice>
        <mc:Fallback>
          <w:pict>
            <v:rect fillcolor="#FFFFFF" style="position:absolute;rotation:-0;width:1.15pt;height:15.15pt;mso-wrap-distance-left:0pt;mso-wrap-distance-right:0pt;mso-wrap-distance-top:0pt;mso-wrap-distance-bottom:0pt;margin-top:0.05pt;mso-position-vertical-relative:text;margin-left:511.55pt;mso-position-horizontal:right;mso-position-horizontal-relative:margin">
              <v:fill opacity="0f"/>
              <v:textbox inset="0in,0in,0in,0in">
                <w:txbxContent>
                  <w:p>
                    <w:pPr>
                      <w:pStyle w:val="Header"/>
                      <w:rPr>
                        <w:rStyle w:val="PageNumber"/>
                      </w:rPr>
                    </w:pPr>
                    <w:r>
                      <w:rPr/>
                    </w:r>
                  </w:p>
                </w:txbxContent>
              </v:textbox>
              <w10:wrap type="squar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720" w:hanging="360"/>
      </w:pPr>
    </w:lvl>
  </w:abstractNum>
  <w:abstractNum w:abstractNumId="3">
    <w:lvl w:ilvl="0">
      <w:start w:val="1"/>
      <w:numFmt w:val="decimal"/>
      <w:lvlText w:val="%1."/>
      <w:lvlJc w:val="left"/>
      <w:pPr>
        <w:tabs>
          <w:tab w:val="num" w:pos="0"/>
        </w:tabs>
        <w:ind w:left="720" w:hanging="360"/>
      </w:pPr>
    </w:lvl>
  </w:abstractNum>
  <w:abstractNum w:abstractNumId="4">
    <w:lvl w:ilvl="0">
      <w:start w:val="1"/>
      <w:numFmt w:val="decimal"/>
      <w:lvlText w:val="%1."/>
      <w:lvlJc w:val="left"/>
      <w:pPr>
        <w:tabs>
          <w:tab w:val="num" w:pos="0"/>
        </w:tabs>
        <w:ind w:left="720" w:hanging="360"/>
      </w:pPr>
    </w:lvl>
  </w:abstractNum>
  <w:abstractNum w:abstractNumId="5">
    <w:lvl w:ilvl="0">
      <w:start w:val="1"/>
      <w:numFmt w:val="decimal"/>
      <w:lvlText w:val="%1."/>
      <w:lvlJc w:val="left"/>
      <w:pPr>
        <w:tabs>
          <w:tab w:val="num" w:pos="0"/>
        </w:tabs>
        <w:ind w:left="720" w:hanging="360"/>
      </w:pPr>
    </w:lvl>
  </w:abstractNum>
  <w:abstractNum w:abstractNumId="6">
    <w:lvl w:ilvl="0">
      <w:start w:val="1"/>
      <w:numFmt w:val="decimal"/>
      <w:lvlText w:val="%1."/>
      <w:lvlJc w:val="left"/>
      <w:pPr>
        <w:tabs>
          <w:tab w:val="num" w:pos="0"/>
        </w:tabs>
        <w:ind w:left="720" w:hanging="360"/>
      </w:pPr>
    </w:lvl>
  </w:abstractNum>
  <w:abstractNum w:abstractNumId="7">
    <w:lvl w:ilvl="0">
      <w:start w:val="1"/>
      <w:numFmt w:val="decimal"/>
      <w:lvlText w:val="%1."/>
      <w:lvlJc w:val="left"/>
      <w:pPr>
        <w:tabs>
          <w:tab w:val="num" w:pos="0"/>
        </w:tabs>
        <w:ind w:left="720" w:hanging="360"/>
      </w:pPr>
    </w:lvl>
  </w:abstractNum>
  <w:abstractNum w:abstractNumId="8">
    <w:lvl w:ilvl="0">
      <w:start w:val="1"/>
      <w:numFmt w:val="decimal"/>
      <w:lvlText w:val="%1."/>
      <w:lvlJc w:val="left"/>
      <w:pPr>
        <w:tabs>
          <w:tab w:val="num" w:pos="0"/>
        </w:tabs>
        <w:ind w:left="720" w:hanging="360"/>
      </w:pPr>
    </w:lvl>
  </w:abstractNum>
  <w:abstractNum w:abstractNumId="9">
    <w:lvl w:ilvl="0">
      <w:start w:val="1"/>
      <w:numFmt w:val="decimal"/>
      <w:lvlText w:val="%1."/>
      <w:lvlJc w:val="left"/>
      <w:pPr>
        <w:tabs>
          <w:tab w:val="num" w:pos="0"/>
        </w:tabs>
        <w:ind w:left="720" w:hanging="360"/>
      </w:pPr>
    </w:lvl>
  </w:abstractNum>
  <w:abstractNum w:abstractNumId="10">
    <w:lvl w:ilvl="0">
      <w:start w:val="1"/>
      <w:numFmt w:val="upperLetter"/>
      <w:lvlText w:val="%1."/>
      <w:lvlJc w:val="left"/>
      <w:pPr>
        <w:tabs>
          <w:tab w:val="num" w:pos="0"/>
        </w:tabs>
        <w:ind w:left="720" w:hanging="360"/>
      </w:pPr>
      <w:rPr>
        <w:sz w:val="23"/>
        <w:b/>
      </w:rPr>
    </w:lvl>
  </w:abstractNum>
  <w:abstractNum w:abstractNumId="11">
    <w:lvl w:ilvl="0">
      <w:start w:val="1"/>
      <w:numFmt w:val="bullet"/>
      <w:lvlText w:val=""/>
      <w:lvlJc w:val="left"/>
      <w:pPr>
        <w:tabs>
          <w:tab w:val="num" w:pos="0"/>
        </w:tabs>
        <w:ind w:left="720" w:hanging="360"/>
      </w:pPr>
      <w:rPr>
        <w:rFonts w:ascii="Symbol" w:hAnsi="Symbol" w:cs="Symbol" w:hint="default"/>
      </w:rPr>
    </w:lvl>
  </w:abstractNum>
  <w:abstractNum w:abstractNumId="12">
    <w:lvl w:ilvl="0">
      <w:start w:val="1"/>
      <w:numFmt w:val="decimal"/>
      <w:lvlText w:val="%1."/>
      <w:lvlJc w:val="left"/>
      <w:pPr>
        <w:tabs>
          <w:tab w:val="num" w:pos="0"/>
        </w:tabs>
        <w:ind w:left="720" w:hanging="360"/>
      </w:pPr>
    </w:lvl>
  </w:abstractNum>
  <w:abstractNum w:abstractNumId="13">
    <w:lvl w:ilvl="0">
      <w:start w:val="1"/>
      <w:numFmt w:val="decimal"/>
      <w:lvlText w:val="%1."/>
      <w:lvlJc w:val="left"/>
      <w:pPr>
        <w:tabs>
          <w:tab w:val="num" w:pos="0"/>
        </w:tabs>
        <w:ind w:left="720" w:hanging="360"/>
      </w:pPr>
    </w:lvl>
  </w:abstractNum>
  <w:abstractNum w:abstractNumId="14">
    <w:lvl w:ilvl="0">
      <w:start w:val="1"/>
      <w:numFmt w:val="decimal"/>
      <w:lvlText w:val="%1."/>
      <w:lvlJc w:val="left"/>
      <w:pPr>
        <w:tabs>
          <w:tab w:val="num" w:pos="0"/>
        </w:tabs>
        <w:ind w:left="720" w:hanging="360"/>
      </w:pPr>
    </w:lvl>
  </w:abstractNum>
  <w:abstractNum w:abstractNumId="15">
    <w:lvl w:ilvl="0">
      <w:start w:val="1"/>
      <w:numFmt w:val="decimal"/>
      <w:lvlText w:val="%1."/>
      <w:lvlJc w:val="left"/>
      <w:pPr>
        <w:tabs>
          <w:tab w:val="num" w:pos="0"/>
        </w:tabs>
        <w:ind w:left="720" w:hanging="360"/>
      </w:pPr>
    </w:lvl>
  </w:abstractNum>
  <w:abstractNum w:abstractNumId="16">
    <w:lvl w:ilvl="0">
      <w:start w:val="1"/>
      <w:numFmt w:val="upperLetter"/>
      <w:lvlText w:val="%1."/>
      <w:lvlJc w:val="left"/>
      <w:pPr>
        <w:tabs>
          <w:tab w:val="num" w:pos="0"/>
        </w:tabs>
        <w:ind w:left="640" w:hanging="360"/>
      </w:pPr>
      <w:rPr>
        <w:b/>
      </w:rPr>
    </w:lvl>
  </w:abstractNum>
  <w:abstractNum w:abstractNumId="17">
    <w:lvl w:ilvl="0">
      <w:start w:val="1"/>
      <w:numFmt w:val="decimal"/>
      <w:lvlText w:val="%1."/>
      <w:lvlJc w:val="left"/>
      <w:pPr>
        <w:tabs>
          <w:tab w:val="num" w:pos="0"/>
        </w:tabs>
        <w:ind w:left="720" w:hanging="360"/>
      </w:pPr>
    </w:lvl>
  </w:abstractNum>
  <w:abstractNum w:abstractNumId="18">
    <w:lvl w:ilvl="0">
      <w:start w:val="1"/>
      <w:numFmt w:val="decimal"/>
      <w:lvlText w:val="%1."/>
      <w:lvlJc w:val="left"/>
      <w:pPr>
        <w:tabs>
          <w:tab w:val="num" w:pos="0"/>
        </w:tabs>
        <w:ind w:left="720" w:hanging="360"/>
      </w:pPr>
    </w:lvl>
  </w:abstractNum>
  <w:abstractNum w:abstractNumId="19">
    <w:lvl w:ilvl="0">
      <w:start w:val="1"/>
      <w:numFmt w:val="decimal"/>
      <w:lvlText w:val="%1."/>
      <w:lvlJc w:val="left"/>
      <w:pPr>
        <w:tabs>
          <w:tab w:val="num" w:pos="0"/>
        </w:tabs>
        <w:ind w:left="720" w:hanging="360"/>
      </w:pPr>
    </w:lvl>
  </w:abstractNum>
  <w:abstractNum w:abstractNumId="20">
    <w:lvl w:ilvl="0">
      <w:start w:val="1"/>
      <w:numFmt w:val="decimal"/>
      <w:lvlText w:val="%1."/>
      <w:lvlJc w:val="left"/>
      <w:pPr>
        <w:tabs>
          <w:tab w:val="num" w:pos="0"/>
        </w:tabs>
        <w:ind w:left="720" w:hanging="360"/>
      </w:pPr>
    </w:lvl>
  </w:abstractNum>
  <w:abstractNum w:abstractNumId="21">
    <w:lvl w:ilvl="0">
      <w:start w:val="1"/>
      <w:numFmt w:val="decimal"/>
      <w:lvlText w:val="%1."/>
      <w:lvlJc w:val="left"/>
      <w:pPr>
        <w:tabs>
          <w:tab w:val="num" w:pos="0"/>
        </w:tabs>
        <w:ind w:left="720" w:hanging="360"/>
      </w:pPr>
    </w:lvl>
  </w:abstractNum>
  <w:abstractNum w:abstractNumId="22">
    <w:lvl w:ilvl="0">
      <w:start w:val="1"/>
      <w:numFmt w:val="decimal"/>
      <w:lvlText w:val="%1."/>
      <w:lvlJc w:val="left"/>
      <w:pPr>
        <w:tabs>
          <w:tab w:val="num" w:pos="0"/>
        </w:tabs>
        <w:ind w:left="720" w:hanging="360"/>
      </w:pPr>
    </w:lvl>
  </w:abstractNum>
  <w:abstractNum w:abstractNumId="23">
    <w:lvl w:ilvl="0">
      <w:start w:val="1"/>
      <w:numFmt w:val="decimal"/>
      <w:lvlText w:val="%1."/>
      <w:lvlJc w:val="left"/>
      <w:pPr>
        <w:tabs>
          <w:tab w:val="num" w:pos="0"/>
        </w:tabs>
        <w:ind w:left="720" w:hanging="360"/>
      </w:pPr>
    </w:lvl>
  </w:abstractNum>
  <w:abstractNum w:abstractNumId="24">
    <w:lvl w:ilvl="0">
      <w:start w:val="1"/>
      <w:numFmt w:val="decimal"/>
      <w:lvlText w:val="%1."/>
      <w:lvlJc w:val="left"/>
      <w:pPr>
        <w:tabs>
          <w:tab w:val="num" w:pos="720"/>
        </w:tabs>
        <w:ind w:left="720" w:hanging="360"/>
      </w:pPr>
      <w:rPr/>
    </w:lvl>
  </w:abstractNum>
  <w:abstractNum w:abstractNumId="25">
    <w:lvl w:ilvl="0">
      <w:start w:val="1"/>
      <w:numFmt w:val="decimal"/>
      <w:lvlText w:val="%1."/>
      <w:lvlJc w:val="left"/>
      <w:pPr>
        <w:tabs>
          <w:tab w:val="num" w:pos="0"/>
        </w:tabs>
        <w:ind w:left="720" w:hanging="360"/>
      </w:pPr>
    </w:lvl>
  </w:abstractNum>
  <w:abstractNum w:abstractNumId="26">
    <w:lvl w:ilvl="0">
      <w:start w:val="1"/>
      <w:numFmt w:val="upperLetter"/>
      <w:lvlText w:val="%1."/>
      <w:lvlJc w:val="left"/>
      <w:pPr>
        <w:tabs>
          <w:tab w:val="num" w:pos="0"/>
        </w:tabs>
        <w:ind w:left="1080" w:hanging="360"/>
      </w:pPr>
      <w:rPr>
        <w:b/>
      </w:rPr>
    </w:lvl>
  </w:abstractNum>
  <w:abstractNum w:abstractNumId="27">
    <w:lvl w:ilvl="0">
      <w:start w:val="22"/>
      <w:numFmt w:val="decimal"/>
      <w:lvlText w:val="%1."/>
      <w:lvlJc w:val="left"/>
      <w:pPr>
        <w:tabs>
          <w:tab w:val="num" w:pos="0"/>
        </w:tabs>
        <w:ind w:left="720" w:hanging="360"/>
      </w:pPr>
      <w:rPr/>
    </w:lvl>
  </w:abstractNum>
  <w:abstractNum w:abstractNumId="28">
    <w:lvl w:ilvl="0">
      <w:start w:val="1"/>
      <w:numFmt w:val="decimal"/>
      <w:lvlText w:val="%1."/>
      <w:lvlJc w:val="left"/>
      <w:pPr>
        <w:tabs>
          <w:tab w:val="num" w:pos="0"/>
        </w:tabs>
        <w:ind w:left="720" w:hanging="360"/>
      </w:pPr>
    </w:lvl>
  </w:abstractNum>
  <w:abstractNum w:abstractNumId="29">
    <w:lvl w:ilvl="0">
      <w:start w:val="1"/>
      <w:numFmt w:val="decimal"/>
      <w:lvlText w:val="%1."/>
      <w:lvlJc w:val="left"/>
      <w:pPr>
        <w:tabs>
          <w:tab w:val="num" w:pos="0"/>
        </w:tabs>
        <w:ind w:left="720" w:hanging="360"/>
      </w:pPr>
    </w:lvl>
  </w:abstractNum>
  <w:abstractNum w:abstractNumId="30">
    <w:lvl w:ilvl="0">
      <w:start w:val="1"/>
      <w:numFmt w:val="upperLetter"/>
      <w:lvlText w:val="%1."/>
      <w:lvlJc w:val="left"/>
      <w:pPr>
        <w:tabs>
          <w:tab w:val="num" w:pos="0"/>
        </w:tabs>
        <w:ind w:left="810" w:hanging="360"/>
      </w:pPr>
      <w:rPr>
        <w:b/>
      </w:rPr>
    </w:lvl>
  </w:abstractNum>
  <w:abstractNum w:abstractNumId="31">
    <w:lvl w:ilvl="0">
      <w:start w:val="1"/>
      <w:numFmt w:val="decimal"/>
      <w:lvlText w:val="%1."/>
      <w:lvlJc w:val="left"/>
      <w:pPr>
        <w:tabs>
          <w:tab w:val="num" w:pos="0"/>
        </w:tabs>
        <w:ind w:left="720" w:hanging="360"/>
      </w:pPr>
    </w:lvl>
  </w:abstractNum>
  <w:abstractNum w:abstractNumId="32">
    <w:lvl w:ilvl="0">
      <w:start w:val="1"/>
      <w:numFmt w:val="upperLetter"/>
      <w:lvlText w:val="%1."/>
      <w:lvlJc w:val="left"/>
      <w:pPr>
        <w:tabs>
          <w:tab w:val="num" w:pos="900"/>
        </w:tabs>
        <w:ind w:left="900" w:hanging="360"/>
      </w:pPr>
    </w:lvl>
  </w:abstractNum>
  <w:abstractNum w:abstractNumId="33">
    <w:lvl w:ilvl="0">
      <w:start w:val="1"/>
      <w:numFmt w:val="decimal"/>
      <w:lvlText w:val="%1."/>
      <w:lvlJc w:val="left"/>
      <w:pPr>
        <w:tabs>
          <w:tab w:val="num" w:pos="0"/>
        </w:tabs>
        <w:ind w:left="720" w:hanging="360"/>
      </w:pPr>
    </w:lvl>
  </w:abstractNum>
  <w:abstractNum w:abstractNumId="34">
    <w:lvl w:ilvl="0">
      <w:start w:val="1"/>
      <w:numFmt w:val="upperLetter"/>
      <w:lvlText w:val="%1."/>
      <w:lvlJc w:val="left"/>
      <w:pPr>
        <w:tabs>
          <w:tab w:val="num" w:pos="0"/>
        </w:tabs>
        <w:ind w:left="720" w:hanging="360"/>
      </w:pPr>
      <w:rPr>
        <w:b/>
      </w:rPr>
    </w:lvl>
  </w:abstractNum>
  <w:abstractNum w:abstractNumId="35">
    <w:lvl w:ilvl="0">
      <w:start w:val="1"/>
      <w:numFmt w:val="decimal"/>
      <w:lvlText w:val="%1."/>
      <w:lvlJc w:val="left"/>
      <w:pPr>
        <w:tabs>
          <w:tab w:val="num" w:pos="0"/>
        </w:tabs>
        <w:ind w:left="720" w:hanging="360"/>
      </w:pPr>
    </w:lvl>
  </w:abstractNum>
  <w:abstractNum w:abstractNumId="36">
    <w:lvl w:ilvl="0">
      <w:start w:val="1"/>
      <w:numFmt w:val="upperLetter"/>
      <w:lvlText w:val="%1."/>
      <w:lvlJc w:val="left"/>
      <w:pPr>
        <w:tabs>
          <w:tab w:val="num" w:pos="0"/>
        </w:tabs>
        <w:ind w:left="720" w:hanging="360"/>
      </w:pPr>
      <w:rPr>
        <w:b/>
      </w:rPr>
    </w:lvl>
  </w:abstractNum>
  <w:abstractNum w:abstractNumId="37">
    <w:lvl w:ilvl="0">
      <w:start w:val="1"/>
      <w:numFmt w:val="decimal"/>
      <w:lvlText w:val="%1."/>
      <w:lvlJc w:val="left"/>
      <w:pPr>
        <w:tabs>
          <w:tab w:val="num" w:pos="360"/>
        </w:tabs>
        <w:ind w:left="360" w:hanging="360"/>
      </w:pPr>
      <w:rPr/>
    </w:lvl>
  </w:abstractNum>
  <w:abstractNum w:abstractNumId="38">
    <w:lvl w:ilvl="0">
      <w:start w:val="1"/>
      <w:numFmt w:val="upperLetter"/>
      <w:lvlText w:val="%1."/>
      <w:lvlJc w:val="left"/>
      <w:pPr>
        <w:tabs>
          <w:tab w:val="num" w:pos="0"/>
        </w:tabs>
        <w:ind w:left="720" w:hanging="360"/>
      </w:pPr>
      <w:rPr>
        <w:b/>
      </w:rPr>
    </w:lvl>
  </w:abstractNum>
  <w:abstractNum w:abstractNumId="39">
    <w:lvl w:ilvl="0">
      <w:start w:val="1"/>
      <w:numFmt w:val="decimal"/>
      <w:lvlText w:val="%1."/>
      <w:lvlJc w:val="left"/>
      <w:pPr>
        <w:tabs>
          <w:tab w:val="num" w:pos="0"/>
        </w:tabs>
        <w:ind w:left="720" w:hanging="360"/>
      </w:pPr>
    </w:lvl>
  </w:abstractNum>
  <w:abstractNum w:abstractNumId="40">
    <w:lvl w:ilvl="0">
      <w:start w:val="1"/>
      <w:numFmt w:val="decimal"/>
      <w:lvlText w:val="%1."/>
      <w:lvlJc w:val="left"/>
      <w:pPr>
        <w:tabs>
          <w:tab w:val="num" w:pos="0"/>
        </w:tabs>
        <w:ind w:left="1080" w:hanging="360"/>
      </w:pPr>
    </w:lvl>
  </w:abstractNum>
  <w:abstractNum w:abstractNumId="41">
    <w:lvl w:ilvl="0">
      <w:start w:val="1"/>
      <w:numFmt w:val="decimal"/>
      <w:lvlText w:val="%1."/>
      <w:lvlJc w:val="left"/>
      <w:pPr>
        <w:tabs>
          <w:tab w:val="num" w:pos="0"/>
        </w:tabs>
        <w:ind w:left="720" w:hanging="360"/>
      </w:pPr>
    </w:lvl>
  </w:abstractNum>
  <w:abstractNum w:abstractNumId="42">
    <w:lvl w:ilvl="0">
      <w:start w:val="1"/>
      <w:numFmt w:val="decimal"/>
      <w:lvlText w:val="%1."/>
      <w:lvlJc w:val="left"/>
      <w:pPr>
        <w:tabs>
          <w:tab w:val="num" w:pos="0"/>
        </w:tabs>
        <w:ind w:left="720" w:hanging="360"/>
      </w:pPr>
    </w:lvl>
  </w:abstractNum>
  <w:abstractNum w:abstractNumId="43">
    <w:lvl w:ilvl="0">
      <w:start w:val="1"/>
      <w:numFmt w:val="decimal"/>
      <w:lvlText w:val="%1."/>
      <w:lvlJc w:val="left"/>
      <w:pPr>
        <w:tabs>
          <w:tab w:val="num" w:pos="0"/>
        </w:tabs>
        <w:ind w:left="720" w:hanging="360"/>
      </w:pPr>
    </w:lvl>
  </w:abstractNum>
  <w:abstractNum w:abstractNumId="44">
    <w:lvl w:ilvl="0">
      <w:start w:val="1"/>
      <w:numFmt w:val="upperLetter"/>
      <w:lvlText w:val="%1."/>
      <w:lvlJc w:val="left"/>
      <w:pPr>
        <w:tabs>
          <w:tab w:val="num" w:pos="0"/>
        </w:tabs>
        <w:ind w:left="720" w:hanging="360"/>
      </w:pPr>
    </w:lvl>
  </w:abstractNum>
  <w:abstractNum w:abstractNumId="45">
    <w:lvl w:ilvl="0">
      <w:start w:val="1"/>
      <w:numFmt w:val="decimal"/>
      <w:lvlText w:val="%1."/>
      <w:lvlJc w:val="left"/>
      <w:pPr>
        <w:tabs>
          <w:tab w:val="num" w:pos="0"/>
        </w:tabs>
        <w:ind w:left="360" w:hanging="360"/>
      </w:pPr>
    </w:lvl>
  </w:abstractNum>
  <w:abstractNum w:abstractNumId="46">
    <w:lvl w:ilvl="0">
      <w:start w:val="1"/>
      <w:numFmt w:val="decimal"/>
      <w:lvlText w:val="%1."/>
      <w:lvlJc w:val="left"/>
      <w:pPr>
        <w:tabs>
          <w:tab w:val="num" w:pos="0"/>
        </w:tabs>
        <w:ind w:left="720" w:hanging="360"/>
      </w:pPr>
    </w:lvl>
  </w:abstractNum>
  <w:abstractNum w:abstractNumId="47">
    <w:lvl w:ilvl="0">
      <w:start w:val="1"/>
      <w:numFmt w:val="decimal"/>
      <w:lvlText w:val="%1."/>
      <w:lvlJc w:val="left"/>
      <w:pPr>
        <w:tabs>
          <w:tab w:val="num" w:pos="0"/>
        </w:tabs>
        <w:ind w:left="720" w:hanging="360"/>
      </w:pPr>
    </w:lvl>
  </w:abstractNum>
  <w:abstractNum w:abstractNumId="48">
    <w:lvl w:ilvl="0">
      <w:start w:val="1"/>
      <w:numFmt w:val="decimal"/>
      <w:lvlText w:val="%1."/>
      <w:lvlJc w:val="left"/>
      <w:pPr>
        <w:tabs>
          <w:tab w:val="num" w:pos="0"/>
        </w:tabs>
        <w:ind w:left="720" w:hanging="360"/>
      </w:pPr>
    </w:lvl>
  </w:abstractNum>
  <w:abstractNum w:abstractNumId="49">
    <w:lvl w:ilvl="0">
      <w:start w:val="1"/>
      <w:numFmt w:val="decimal"/>
      <w:lvlText w:val="%1."/>
      <w:lvlJc w:val="left"/>
      <w:pPr>
        <w:tabs>
          <w:tab w:val="num" w:pos="0"/>
        </w:tabs>
        <w:ind w:left="720" w:hanging="360"/>
      </w:pPr>
    </w:lvl>
  </w:abstractNum>
  <w:abstractNum w:abstractNumId="50">
    <w:lvl w:ilvl="0">
      <w:start w:val="1"/>
      <w:numFmt w:val="decimal"/>
      <w:lvlText w:val="%1."/>
      <w:lvlJc w:val="left"/>
      <w:pPr>
        <w:tabs>
          <w:tab w:val="num" w:pos="0"/>
        </w:tabs>
        <w:ind w:left="720" w:hanging="360"/>
      </w:pPr>
    </w:lvl>
  </w:abstractNum>
  <w:abstractNum w:abstractNumId="51">
    <w:lvl w:ilvl="0">
      <w:start w:val="15"/>
      <w:numFmt w:val="decimal"/>
      <w:lvlText w:val="%1."/>
      <w:lvlJc w:val="left"/>
      <w:pPr>
        <w:tabs>
          <w:tab w:val="num" w:pos="0"/>
        </w:tabs>
        <w:ind w:left="7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44"/>
    <w:lvlOverride w:ilvl="0">
      <w:startOverride w:val="1"/>
    </w:lvlOverride>
  </w:num>
  <w:num w:numId="53">
    <w:abstractNumId w:val="8"/>
    <w:lvlOverride w:ilvl="0">
      <w:startOverride w:val="1"/>
    </w:lvlOverride>
  </w:num>
  <w:num w:numId="54">
    <w:abstractNumId w:val="10"/>
    <w:lvlOverride w:ilvl="0">
      <w:startOverride w:val="1"/>
    </w:lvlOverride>
  </w:num>
  <w:num w:numId="55">
    <w:abstractNumId w:val="9"/>
    <w:lvlOverride w:ilvl="0">
      <w:startOverride w:val="1"/>
    </w:lvlOverride>
  </w:num>
  <w:num w:numId="56">
    <w:abstractNumId w:val="16"/>
    <w:lvlOverride w:ilvl="0">
      <w:startOverride w:val="1"/>
    </w:lvlOverride>
  </w:num>
  <w:num w:numId="57">
    <w:abstractNumId w:val="26"/>
    <w:lvlOverride w:ilvl="0">
      <w:startOverride w:val="1"/>
    </w:lvlOverride>
  </w:num>
  <w:num w:numId="58">
    <w:abstractNumId w:val="46"/>
    <w:lvlOverride w:ilvl="0">
      <w:startOverride w:val="1"/>
    </w:lvlOverride>
  </w:num>
  <w:num w:numId="59">
    <w:abstractNumId w:val="32"/>
    <w:lvlOverride w:ilvl="0">
      <w:startOverride w:val="1"/>
    </w:lvlOverride>
  </w:num>
  <w:num w:numId="60">
    <w:abstractNumId w:val="4"/>
    <w:lvlOverride w:ilvl="0">
      <w:startOverride w:val="1"/>
    </w:lvlOverride>
  </w:num>
  <w:num w:numId="61">
    <w:abstractNumId w:val="31"/>
    <w:lvlOverride w:ilvl="0">
      <w:startOverride w:val="1"/>
    </w:lvlOverride>
  </w:num>
  <w:num w:numId="62">
    <w:abstractNumId w:val="50"/>
    <w:lvlOverride w:ilvl="0">
      <w:startOverride w:val="1"/>
    </w:lvlOverride>
  </w:num>
  <w:num w:numId="63">
    <w:abstractNumId w:val="36"/>
    <w:lvlOverride w:ilvl="0">
      <w:startOverride w:val="1"/>
    </w:lvlOverride>
  </w:num>
  <w:num w:numId="64">
    <w:abstractNumId w:val="18"/>
    <w:lvlOverride w:ilvl="0">
      <w:startOverride w:val="1"/>
    </w:lvlOverride>
  </w:num>
  <w:num w:numId="65">
    <w:abstractNumId w:val="19"/>
    <w:lvlOverride w:ilvl="0">
      <w:startOverride w:val="1"/>
    </w:lvlOverride>
  </w:num>
  <w:num w:numId="66">
    <w:abstractNumId w:val="17"/>
    <w:lvlOverride w:ilvl="0">
      <w:startOverride w:val="1"/>
    </w:lvlOverride>
  </w:num>
  <w:num w:numId="67">
    <w:abstractNumId w:val="13"/>
    <w:lvlOverride w:ilvl="0">
      <w:startOverride w:val="1"/>
    </w:lvlOverride>
  </w:num>
</w:numbering>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jc w:val="both"/>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keepLines/>
      <w:numPr>
        <w:ilvl w:val="0"/>
        <w:numId w:val="1"/>
      </w:numPr>
      <w:spacing w:before="480" w:after="0"/>
      <w:outlineLvl w:val="0"/>
    </w:pPr>
    <w:rPr>
      <w:rFonts w:ascii="Cambria" w:hAnsi="Cambria" w:eastAsia="Times New Roman" w:cs="Times New Roman"/>
      <w:b/>
      <w:bCs/>
      <w:color w:val="365F91"/>
      <w:sz w:val="28"/>
      <w:szCs w:val="28"/>
    </w:rPr>
  </w:style>
  <w:style w:type="character" w:styleId="WW8Num1z0">
    <w:name w:val="WW8Num1z0"/>
    <w:qFormat/>
    <w:rPr/>
  </w:style>
  <w:style w:type="character" w:styleId="WW8Num12z0">
    <w:name w:val="WW8Num12z0"/>
    <w:qFormat/>
    <w:rPr>
      <w:color w:val="000000"/>
    </w:rPr>
  </w:style>
  <w:style w:type="character" w:styleId="WW8Num14z0">
    <w:name w:val="WW8Num14z0"/>
    <w:qFormat/>
    <w:rPr>
      <w:b/>
      <w:sz w:val="23"/>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24z0">
    <w:name w:val="WW8Num24z0"/>
    <w:qFormat/>
    <w:rPr>
      <w:b/>
    </w:rPr>
  </w:style>
  <w:style w:type="character" w:styleId="WW8Num34z0">
    <w:name w:val="WW8Num34z0"/>
    <w:qFormat/>
    <w:rPr>
      <w:b/>
    </w:rPr>
  </w:style>
  <w:style w:type="character" w:styleId="WW8Num43z0">
    <w:name w:val="WW8Num43z0"/>
    <w:qFormat/>
    <w:rPr/>
  </w:style>
  <w:style w:type="character" w:styleId="WW8Num45z0">
    <w:name w:val="WW8Num45z0"/>
    <w:qFormat/>
    <w:rPr>
      <w:b/>
    </w:rPr>
  </w:style>
  <w:style w:type="character" w:styleId="WW8Num46z0">
    <w:name w:val="WW8Num46z0"/>
    <w:qFormat/>
    <w:rPr/>
  </w:style>
  <w:style w:type="character" w:styleId="WW8Num47z0">
    <w:name w:val="WW8Num47z0"/>
    <w:qFormat/>
    <w:rPr>
      <w:color w:val="000000"/>
    </w:rPr>
  </w:style>
  <w:style w:type="character" w:styleId="WW8Num51z0">
    <w:name w:val="WW8Num51z0"/>
    <w:qFormat/>
    <w:rPr>
      <w:b/>
    </w:rPr>
  </w:style>
  <w:style w:type="character" w:styleId="WW8Num54z0">
    <w:name w:val="WW8Num54z0"/>
    <w:qFormat/>
    <w:rPr>
      <w:b/>
    </w:rPr>
  </w:style>
  <w:style w:type="character" w:styleId="WW8Num58z0">
    <w:name w:val="WW8Num58z0"/>
    <w:qFormat/>
    <w:rPr>
      <w:b/>
    </w:rPr>
  </w:style>
  <w:style w:type="character" w:styleId="WW8Num58z1">
    <w:name w:val="WW8Num58z1"/>
    <w:qFormat/>
    <w:rPr/>
  </w:style>
  <w:style w:type="character" w:styleId="WW8Num60z0">
    <w:name w:val="WW8Num60z0"/>
    <w:qFormat/>
    <w:rPr>
      <w:b/>
    </w:rPr>
  </w:style>
  <w:style w:type="character" w:styleId="WW8Num61z0">
    <w:name w:val="WW8Num61z0"/>
    <w:qFormat/>
    <w:rPr/>
  </w:style>
  <w:style w:type="character" w:styleId="WW8Num62z0">
    <w:name w:val="WW8Num62z0"/>
    <w:qFormat/>
    <w:rPr/>
  </w:style>
  <w:style w:type="character" w:styleId="WW8Num63z0">
    <w:name w:val="WW8Num63z0"/>
    <w:qFormat/>
    <w:rPr>
      <w:b/>
    </w:rPr>
  </w:style>
  <w:style w:type="character" w:styleId="WW8Num76z0">
    <w:name w:val="WW8Num76z0"/>
    <w:qFormat/>
    <w:rPr>
      <w:b/>
    </w:rPr>
  </w:style>
  <w:style w:type="character" w:styleId="WW8Num80z0">
    <w:name w:val="WW8Num80z0"/>
    <w:qFormat/>
    <w:rPr>
      <w:b/>
    </w:rPr>
  </w:style>
  <w:style w:type="character" w:styleId="WW8Num85z0">
    <w:name w:val="WW8Num85z0"/>
    <w:qFormat/>
    <w:rPr/>
  </w:style>
  <w:style w:type="character" w:styleId="DefaultParagraphFont">
    <w:name w:val="Default Paragraph Font"/>
    <w:qFormat/>
    <w:rPr/>
  </w:style>
  <w:style w:type="character" w:styleId="HeaderChar">
    <w:name w:val="Header Char"/>
    <w:qFormat/>
    <w:rPr>
      <w:rFonts w:ascii="VNI-Times" w:hAnsi="VNI-Times" w:cs="VNI-Times"/>
      <w:sz w:val="26"/>
      <w:szCs w:val="26"/>
      <w:lang w:val="en-US" w:bidi="ar-SA"/>
    </w:rPr>
  </w:style>
  <w:style w:type="character" w:styleId="FooterChar">
    <w:name w:val="Footer Char"/>
    <w:qFormat/>
    <w:rPr>
      <w:rFonts w:ascii="VNI-Times" w:hAnsi="VNI-Times" w:cs="VNI-Times"/>
      <w:sz w:val="26"/>
      <w:szCs w:val="26"/>
      <w:lang w:val="en-US" w:bidi="ar-SA"/>
    </w:rPr>
  </w:style>
  <w:style w:type="character" w:styleId="PageNumber">
    <w:name w:val="Page Number"/>
    <w:basedOn w:val="DefaultParagraphFont"/>
    <w:rPr/>
  </w:style>
  <w:style w:type="character" w:styleId="Hyperlink">
    <w:name w:val="Hyperlink"/>
    <w:rPr>
      <w:color w:val="0000FF"/>
      <w:u w:val="single"/>
    </w:rPr>
  </w:style>
  <w:style w:type="character" w:styleId="PlaceholderText">
    <w:name w:val="Placeholder Text"/>
    <w:qFormat/>
    <w:rPr>
      <w:color w:val="808080"/>
    </w:rPr>
  </w:style>
  <w:style w:type="character" w:styleId="BalloonTextChar">
    <w:name w:val="Balloon Text Char"/>
    <w:qFormat/>
    <w:rPr>
      <w:rFonts w:ascii="Tahoma" w:hAnsi="Tahoma" w:eastAsia="Calibri" w:cs="Tahoma"/>
      <w:sz w:val="16"/>
      <w:szCs w:val="16"/>
    </w:rPr>
  </w:style>
  <w:style w:type="character" w:styleId="Heading1Char">
    <w:name w:val="Heading 1 Char"/>
    <w:qFormat/>
    <w:rPr>
      <w:rFonts w:ascii="Cambria" w:hAnsi="Cambria" w:eastAsia="Times New Roman" w:cs="Times New Roman"/>
      <w:b/>
      <w:bCs/>
      <w:color w:val="365F91"/>
      <w:sz w:val="28"/>
      <w:szCs w:val="28"/>
    </w:rPr>
  </w:style>
  <w:style w:type="character" w:styleId="Strong">
    <w:name w:val="Strong"/>
    <w:qFormat/>
    <w:rPr>
      <w:b/>
      <w:bCs/>
    </w:rPr>
  </w:style>
  <w:style w:type="character" w:styleId="FollowedHyperlink">
    <w:name w:val="FollowedHyperlink"/>
    <w:rPr>
      <w:color w:val="800080"/>
      <w:u w:val="single"/>
    </w:rPr>
  </w:style>
  <w:style w:type="character" w:styleId="cauhoiChar">
    <w:name w:val="cauhoi Char"/>
    <w:qFormat/>
    <w:rPr>
      <w:sz w:val="22"/>
      <w:szCs w:val="22"/>
    </w:rPr>
  </w:style>
  <w:style w:type="character" w:styleId="TitleChar">
    <w:name w:val="Title Char"/>
    <w:qFormat/>
    <w:rPr>
      <w:b/>
      <w:bCs/>
      <w:sz w:val="28"/>
      <w:szCs w:val="24"/>
    </w:rPr>
  </w:style>
  <w:style w:type="character" w:styleId="CharChar3">
    <w:name w:val="Char Char3"/>
    <w:qFormat/>
    <w:rPr>
      <w:rFonts w:ascii="VNI-Times" w:hAnsi="VNI-Times" w:cs="VNI-Times"/>
      <w:sz w:val="24"/>
      <w:szCs w:val="24"/>
      <w:lang w:val="en-US" w:bidi="ar-SA"/>
    </w:rPr>
  </w:style>
  <w:style w:type="paragraph" w:styleId="Heading">
    <w:name w:val="Heading"/>
    <w:basedOn w:val="Normal"/>
    <w:next w:val="BodyText"/>
    <w:qFormat/>
    <w:pPr>
      <w:jc w:val="center"/>
    </w:pPr>
    <w:rPr>
      <w:b/>
      <w:bCs/>
      <w:sz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Header">
    <w:name w:val="Header"/>
    <w:basedOn w:val="Normal"/>
    <w:pPr/>
    <w:rPr>
      <w:rFonts w:ascii="VNI-Times" w:hAnsi="VNI-Times" w:cs="VNI-Times"/>
      <w:sz w:val="26"/>
      <w:szCs w:val="26"/>
    </w:rPr>
  </w:style>
  <w:style w:type="paragraph" w:styleId="Footer">
    <w:name w:val="Footer"/>
    <w:basedOn w:val="Normal"/>
    <w:pPr/>
    <w:rPr>
      <w:rFonts w:ascii="VNI-Times" w:hAnsi="VNI-Times" w:cs="VNI-Times"/>
      <w:sz w:val="26"/>
      <w:szCs w:val="26"/>
    </w:rPr>
  </w:style>
  <w:style w:type="paragraph" w:styleId="ListParagraph">
    <w:name w:val="List Paragraph"/>
    <w:basedOn w:val="Normal"/>
    <w:qFormat/>
    <w:pPr>
      <w:spacing w:before="280" w:after="280"/>
    </w:pPr>
    <w:rPr/>
  </w:style>
  <w:style w:type="paragraph" w:styleId="BalloonText">
    <w:name w:val="Balloon Text"/>
    <w:basedOn w:val="Normal"/>
    <w:qFormat/>
    <w:pPr/>
    <w:rPr>
      <w:rFonts w:ascii="Tahoma" w:hAnsi="Tahoma" w:eastAsia="Calibri" w:cs="Tahoma"/>
      <w:sz w:val="16"/>
      <w:szCs w:val="16"/>
    </w:rPr>
  </w:style>
  <w:style w:type="paragraph" w:styleId="NoSpacing">
    <w:name w:val="No Spacing"/>
    <w:qFormat/>
    <w:pPr>
      <w:widowControl/>
      <w:bidi w:val="0"/>
      <w:jc w:val="both"/>
    </w:pPr>
    <w:rPr>
      <w:rFonts w:ascii="Calibri" w:hAnsi="Calibri" w:eastAsia="Calibri" w:cs="Calibri"/>
      <w:color w:val="auto"/>
      <w:sz w:val="22"/>
      <w:szCs w:val="22"/>
      <w:lang w:val="en-US" w:bidi="ar-SA" w:eastAsia="zh-CN"/>
    </w:rPr>
  </w:style>
  <w:style w:type="paragraph" w:styleId="MTDisplayEquation">
    <w:name w:val="MTDisplayEquation"/>
    <w:basedOn w:val="Normal"/>
    <w:next w:val="Normal"/>
    <w:qFormat/>
    <w:pPr/>
    <w:rPr>
      <w:szCs w:val="22"/>
    </w:rPr>
  </w:style>
  <w:style w:type="paragraph" w:styleId="cauhoi">
    <w:name w:val="cauhoi"/>
    <w:basedOn w:val="Normal"/>
    <w:qFormat/>
    <w:pPr>
      <w:spacing w:before="120" w:after="60"/>
      <w:ind w:hanging="900" w:left="900" w:right="0"/>
    </w:pPr>
    <w:rPr>
      <w:sz w:val="22"/>
      <w:szCs w:val="22"/>
    </w:rPr>
  </w:style>
  <w:style w:type="paragraph" w:styleId="traloi">
    <w:name w:val="traloi"/>
    <w:basedOn w:val="Normal"/>
    <w:qFormat/>
    <w:pPr>
      <w:spacing w:before="60" w:after="60"/>
      <w:ind w:hanging="288" w:left="1195" w:right="0"/>
    </w:pPr>
    <w:rPr>
      <w:sz w:val="22"/>
      <w:szCs w:val="22"/>
    </w:rPr>
  </w:style>
  <w:style w:type="paragraph" w:styleId="cauhoiphu">
    <w:name w:val="cauhoiphu"/>
    <w:basedOn w:val="Normal"/>
    <w:qFormat/>
    <w:pPr>
      <w:spacing w:before="60" w:after="60"/>
      <w:ind w:hanging="0" w:left="907" w:right="0"/>
    </w:pPr>
    <w:rPr>
      <w:sz w:val="22"/>
      <w:szCs w:val="22"/>
    </w:rPr>
  </w:style>
  <w:style w:type="paragraph" w:styleId="NormalWeb">
    <w:name w:val="Normal (Web)"/>
    <w:basedOn w:val="Normal"/>
    <w:qFormat/>
    <w:pPr>
      <w:spacing w:before="280" w:after="280"/>
    </w:pPr>
    <w:rPr/>
  </w:style>
  <w:style w:type="paragraph" w:styleId="Char">
    <w:name w:val="Char"/>
    <w:basedOn w:val="Normal"/>
    <w:qFormat/>
    <w:pPr>
      <w:spacing w:lineRule="exact" w:line="240" w:before="0" w:after="160"/>
    </w:pPr>
    <w:rPr>
      <w:rFonts w:ascii="Arial" w:hAnsi="Arial" w:cs="Arial"/>
    </w:rPr>
  </w:style>
  <w:style w:type="paragraph" w:styleId="Default">
    <w:name w:val="Default"/>
    <w:qFormat/>
    <w:pPr>
      <w:widowControl/>
      <w:autoSpaceDE w:val="false"/>
      <w:bidi w:val="0"/>
      <w:jc w:val="both"/>
    </w:pPr>
    <w:rPr>
      <w:rFonts w:ascii="Times New Roman" w:hAnsi="Times New Roman" w:eastAsia="Calibri" w:cs="Times New Roman"/>
      <w:color w:val="000000"/>
      <w:sz w:val="24"/>
      <w:szCs w:val="24"/>
      <w:lang w:val="en-US" w:bidi="ar-SA" w:eastAsia="zh-CN"/>
    </w:rPr>
  </w:style>
  <w:style w:type="paragraph" w:styleId="tenb">
    <w:name w:val="tenb"/>
    <w:basedOn w:val="Normal"/>
    <w:qFormat/>
    <w:pPr>
      <w:spacing w:before="320" w:after="120"/>
    </w:pPr>
    <w:rPr>
      <w:rFonts w:ascii=".VnCentury Schoolbook" w:hAnsi=".VnCentury Schoolbook" w:cs=".VnCentury Schoolbook"/>
      <w:b/>
      <w:szCs w:val="20"/>
    </w:rPr>
  </w:style>
  <w:style w:type="paragraph" w:styleId="Char3">
    <w:name w:val="Char3"/>
    <w:basedOn w:val="Normal"/>
    <w:qFormat/>
    <w:pPr>
      <w:spacing w:lineRule="exact" w:line="240" w:before="0" w:after="160"/>
    </w:pPr>
    <w:rPr>
      <w:rFonts w:ascii="Arial" w:hAnsi="Arial" w:cs="Arial"/>
    </w:rPr>
  </w:style>
  <w:style w:type="paragraph" w:styleId="Char2">
    <w:name w:val="Char2"/>
    <w:basedOn w:val="Normal"/>
    <w:qFormat/>
    <w:pPr>
      <w:spacing w:lineRule="exact" w:line="240" w:before="0" w:after="160"/>
      <w:jc w:val="left"/>
    </w:pPr>
    <w:rPr>
      <w:rFonts w:ascii="Arial" w:hAnsi="Arial" w:cs="Arial"/>
    </w:rPr>
  </w:style>
  <w:style w:type="paragraph" w:styleId="Char1">
    <w:name w:val="Char1"/>
    <w:basedOn w:val="Normal"/>
    <w:qFormat/>
    <w:pPr>
      <w:spacing w:lineRule="exact" w:line="240" w:before="0" w:after="160"/>
      <w:jc w:val="left"/>
    </w:pPr>
    <w:rPr>
      <w:rFonts w:ascii="Arial" w:hAnsi="Arial" w:cs="Aria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media/image50.wmf" Type="http://schemas.openxmlformats.org/officeDocument/2006/relationships/image"/><Relationship Id="rId1000" Target="embeddings/oleObject449.bin" Type="http://schemas.openxmlformats.org/officeDocument/2006/relationships/oleObject"/><Relationship Id="rId1001" Target="media/image489.wmf" Type="http://schemas.openxmlformats.org/officeDocument/2006/relationships/image"/><Relationship Id="rId1002" Target="embeddings/oleObject450.bin" Type="http://schemas.openxmlformats.org/officeDocument/2006/relationships/oleObject"/><Relationship Id="rId1003" Target="media/image490.wmf" Type="http://schemas.openxmlformats.org/officeDocument/2006/relationships/image"/><Relationship Id="rId1004" Target="embeddings/oleObject451.bin" Type="http://schemas.openxmlformats.org/officeDocument/2006/relationships/oleObject"/><Relationship Id="rId1005" Target="media/image491.wmf" Type="http://schemas.openxmlformats.org/officeDocument/2006/relationships/image"/><Relationship Id="rId1006" Target="embeddings/oleObject452.bin" Type="http://schemas.openxmlformats.org/officeDocument/2006/relationships/oleObject"/><Relationship Id="rId1007" Target="media/image492.wmf" Type="http://schemas.openxmlformats.org/officeDocument/2006/relationships/image"/><Relationship Id="rId1008" Target="embeddings/oleObject453.bin" Type="http://schemas.openxmlformats.org/officeDocument/2006/relationships/oleObject"/><Relationship Id="rId1009" Target="media/image493.wmf" Type="http://schemas.openxmlformats.org/officeDocument/2006/relationships/image"/><Relationship Id="rId101" Target="embeddings/oleObject25.bin" Type="http://schemas.openxmlformats.org/officeDocument/2006/relationships/oleObject"/><Relationship Id="rId1010" Target="embeddings/oleObject454.bin" Type="http://schemas.openxmlformats.org/officeDocument/2006/relationships/oleObject"/><Relationship Id="rId1011" Target="media/image494.wmf" Type="http://schemas.openxmlformats.org/officeDocument/2006/relationships/image"/><Relationship Id="rId1012" Target="embeddings/oleObject455.bin" Type="http://schemas.openxmlformats.org/officeDocument/2006/relationships/oleObject"/><Relationship Id="rId1013" Target="media/image495.wmf" Type="http://schemas.openxmlformats.org/officeDocument/2006/relationships/image"/><Relationship Id="rId1014" Target="embeddings/oleObject456.bin" Type="http://schemas.openxmlformats.org/officeDocument/2006/relationships/oleObject"/><Relationship Id="rId1015" Target="media/image496.wmf" Type="http://schemas.openxmlformats.org/officeDocument/2006/relationships/image"/><Relationship Id="rId1016" Target="embeddings/oleObject457.bin" Type="http://schemas.openxmlformats.org/officeDocument/2006/relationships/oleObject"/><Relationship Id="rId1017" Target="media/image497.wmf" Type="http://schemas.openxmlformats.org/officeDocument/2006/relationships/image"/><Relationship Id="rId1018" Target="embeddings/oleObject458.bin" Type="http://schemas.openxmlformats.org/officeDocument/2006/relationships/oleObject"/><Relationship Id="rId1019" Target="media/image498.wmf" Type="http://schemas.openxmlformats.org/officeDocument/2006/relationships/image"/><Relationship Id="rId102" Target="media/image51.wmf" Type="http://schemas.openxmlformats.org/officeDocument/2006/relationships/image"/><Relationship Id="rId1020" Target="embeddings/oleObject459.bin" Type="http://schemas.openxmlformats.org/officeDocument/2006/relationships/oleObject"/><Relationship Id="rId1021" Target="media/image499.wmf" Type="http://schemas.openxmlformats.org/officeDocument/2006/relationships/image"/><Relationship Id="rId1022" Target="embeddings/oleObject460.bin" Type="http://schemas.openxmlformats.org/officeDocument/2006/relationships/oleObject"/><Relationship Id="rId1023" Target="media/image500.wmf" Type="http://schemas.openxmlformats.org/officeDocument/2006/relationships/image"/><Relationship Id="rId1024" Target="embeddings/oleObject461.bin" Type="http://schemas.openxmlformats.org/officeDocument/2006/relationships/oleObject"/><Relationship Id="rId1025" Target="media/image501.wmf" Type="http://schemas.openxmlformats.org/officeDocument/2006/relationships/image"/><Relationship Id="rId1026" Target="media/image502.png" Type="http://schemas.openxmlformats.org/officeDocument/2006/relationships/image"/><Relationship Id="rId1027" Target="media/image503.png" Type="http://schemas.openxmlformats.org/officeDocument/2006/relationships/image"/><Relationship Id="rId1028" Target="media/image503.png" Type="http://schemas.openxmlformats.org/officeDocument/2006/relationships/image"/><Relationship Id="rId1029" Target="media/image503.png" Type="http://schemas.openxmlformats.org/officeDocument/2006/relationships/image"/><Relationship Id="rId103" Target="embeddings/oleObject26.bin" Type="http://schemas.openxmlformats.org/officeDocument/2006/relationships/oleObject"/><Relationship Id="rId1030" Target="media/image504.png" Type="http://schemas.openxmlformats.org/officeDocument/2006/relationships/image"/><Relationship Id="rId1031" Target="media/image505.png" Type="http://schemas.openxmlformats.org/officeDocument/2006/relationships/image"/><Relationship Id="rId1032" Target="media/image505.png" Type="http://schemas.openxmlformats.org/officeDocument/2006/relationships/image"/><Relationship Id="rId1033" Target="media/image506.png" Type="http://schemas.openxmlformats.org/officeDocument/2006/relationships/image"/><Relationship Id="rId1034" Target="media/image505.png" Type="http://schemas.openxmlformats.org/officeDocument/2006/relationships/image"/><Relationship Id="rId1035" Target="media/image506.png" Type="http://schemas.openxmlformats.org/officeDocument/2006/relationships/image"/><Relationship Id="rId1036" Target="media/image506.png" Type="http://schemas.openxmlformats.org/officeDocument/2006/relationships/image"/><Relationship Id="rId1037" Target="media/image506.png" Type="http://schemas.openxmlformats.org/officeDocument/2006/relationships/image"/><Relationship Id="rId1038" Target="embeddings/oleObject462.bin" Type="http://schemas.openxmlformats.org/officeDocument/2006/relationships/oleObject"/><Relationship Id="rId1039" Target="media/image507.wmf" Type="http://schemas.openxmlformats.org/officeDocument/2006/relationships/image"/><Relationship Id="rId104" Target="media/image52.wmf" Type="http://schemas.openxmlformats.org/officeDocument/2006/relationships/image"/><Relationship Id="rId1040" Target="embeddings/oleObject463.bin" Type="http://schemas.openxmlformats.org/officeDocument/2006/relationships/oleObject"/><Relationship Id="rId1041" Target="media/image508.wmf" Type="http://schemas.openxmlformats.org/officeDocument/2006/relationships/image"/><Relationship Id="rId1042" Target="embeddings/oleObject464.bin" Type="http://schemas.openxmlformats.org/officeDocument/2006/relationships/oleObject"/><Relationship Id="rId1043" Target="media/image509.wmf" Type="http://schemas.openxmlformats.org/officeDocument/2006/relationships/image"/><Relationship Id="rId1044" Target="embeddings/oleObject465.bin" Type="http://schemas.openxmlformats.org/officeDocument/2006/relationships/oleObject"/><Relationship Id="rId1045" Target="media/image510.wmf" Type="http://schemas.openxmlformats.org/officeDocument/2006/relationships/image"/><Relationship Id="rId1046" Target="embeddings/oleObject466.bin" Type="http://schemas.openxmlformats.org/officeDocument/2006/relationships/oleObject"/><Relationship Id="rId1047" Target="media/image511.wmf" Type="http://schemas.openxmlformats.org/officeDocument/2006/relationships/image"/><Relationship Id="rId1048" Target="embeddings/oleObject467.bin" Type="http://schemas.openxmlformats.org/officeDocument/2006/relationships/oleObject"/><Relationship Id="rId1049" Target="media/image512.wmf" Type="http://schemas.openxmlformats.org/officeDocument/2006/relationships/image"/><Relationship Id="rId105" Target="embeddings/oleObject27.bin" Type="http://schemas.openxmlformats.org/officeDocument/2006/relationships/oleObject"/><Relationship Id="rId1050" Target="embeddings/oleObject468.bin" Type="http://schemas.openxmlformats.org/officeDocument/2006/relationships/oleObject"/><Relationship Id="rId1051" Target="media/image513.wmf" Type="http://schemas.openxmlformats.org/officeDocument/2006/relationships/image"/><Relationship Id="rId1052" Target="embeddings/oleObject469.bin" Type="http://schemas.openxmlformats.org/officeDocument/2006/relationships/oleObject"/><Relationship Id="rId1053" Target="media/image514.wmf" Type="http://schemas.openxmlformats.org/officeDocument/2006/relationships/image"/><Relationship Id="rId1054" Target="embeddings/oleObject470.bin" Type="http://schemas.openxmlformats.org/officeDocument/2006/relationships/oleObject"/><Relationship Id="rId1055" Target="media/image515.wmf" Type="http://schemas.openxmlformats.org/officeDocument/2006/relationships/image"/><Relationship Id="rId1056" Target="embeddings/oleObject471.bin" Type="http://schemas.openxmlformats.org/officeDocument/2006/relationships/oleObject"/><Relationship Id="rId1057" Target="media/image516.wmf" Type="http://schemas.openxmlformats.org/officeDocument/2006/relationships/image"/><Relationship Id="rId1058" Target="embeddings/oleObject472.bin" Type="http://schemas.openxmlformats.org/officeDocument/2006/relationships/oleObject"/><Relationship Id="rId1059" Target="media/image517.wmf" Type="http://schemas.openxmlformats.org/officeDocument/2006/relationships/image"/><Relationship Id="rId106" Target="media/image53.wmf" Type="http://schemas.openxmlformats.org/officeDocument/2006/relationships/image"/><Relationship Id="rId1060" Target="embeddings/oleObject473.bin" Type="http://schemas.openxmlformats.org/officeDocument/2006/relationships/oleObject"/><Relationship Id="rId1061" Target="media/image518.wmf" Type="http://schemas.openxmlformats.org/officeDocument/2006/relationships/image"/><Relationship Id="rId1062" Target="embeddings/oleObject474.bin" Type="http://schemas.openxmlformats.org/officeDocument/2006/relationships/oleObject"/><Relationship Id="rId1063" Target="media/image519.wmf" Type="http://schemas.openxmlformats.org/officeDocument/2006/relationships/image"/><Relationship Id="rId1064" Target="embeddings/oleObject475.bin" Type="http://schemas.openxmlformats.org/officeDocument/2006/relationships/oleObject"/><Relationship Id="rId1065" Target="media/image520.wmf" Type="http://schemas.openxmlformats.org/officeDocument/2006/relationships/image"/><Relationship Id="rId1066" Target="embeddings/oleObject476.bin" Type="http://schemas.openxmlformats.org/officeDocument/2006/relationships/oleObject"/><Relationship Id="rId1067" Target="media/image521.wmf" Type="http://schemas.openxmlformats.org/officeDocument/2006/relationships/image"/><Relationship Id="rId1068" Target="embeddings/oleObject477.bin" Type="http://schemas.openxmlformats.org/officeDocument/2006/relationships/oleObject"/><Relationship Id="rId1069" Target="media/image522.wmf" Type="http://schemas.openxmlformats.org/officeDocument/2006/relationships/image"/><Relationship Id="rId107" Target="embeddings/oleObject28.bin" Type="http://schemas.openxmlformats.org/officeDocument/2006/relationships/oleObject"/><Relationship Id="rId1070" Target="embeddings/oleObject478.bin" Type="http://schemas.openxmlformats.org/officeDocument/2006/relationships/oleObject"/><Relationship Id="rId1071" Target="media/image523.wmf" Type="http://schemas.openxmlformats.org/officeDocument/2006/relationships/image"/><Relationship Id="rId1072" Target="embeddings/oleObject479.bin" Type="http://schemas.openxmlformats.org/officeDocument/2006/relationships/oleObject"/><Relationship Id="rId1073" Target="media/image524.wmf" Type="http://schemas.openxmlformats.org/officeDocument/2006/relationships/image"/><Relationship Id="rId1074" Target="embeddings/oleObject480.bin" Type="http://schemas.openxmlformats.org/officeDocument/2006/relationships/oleObject"/><Relationship Id="rId1075" Target="media/image525.wmf" Type="http://schemas.openxmlformats.org/officeDocument/2006/relationships/image"/><Relationship Id="rId1076" Target="embeddings/oleObject481.bin" Type="http://schemas.openxmlformats.org/officeDocument/2006/relationships/oleObject"/><Relationship Id="rId1077" Target="media/image526.wmf" Type="http://schemas.openxmlformats.org/officeDocument/2006/relationships/image"/><Relationship Id="rId1078" Target="embeddings/oleObject482.bin" Type="http://schemas.openxmlformats.org/officeDocument/2006/relationships/oleObject"/><Relationship Id="rId1079" Target="media/image527.wmf" Type="http://schemas.openxmlformats.org/officeDocument/2006/relationships/image"/><Relationship Id="rId108" Target="media/image53.wmf" Type="http://schemas.openxmlformats.org/officeDocument/2006/relationships/image"/><Relationship Id="rId1080" Target="embeddings/oleObject483.bin" Type="http://schemas.openxmlformats.org/officeDocument/2006/relationships/oleObject"/><Relationship Id="rId1081" Target="media/image528.wmf" Type="http://schemas.openxmlformats.org/officeDocument/2006/relationships/image"/><Relationship Id="rId1082" Target="embeddings/oleObject484.bin" Type="http://schemas.openxmlformats.org/officeDocument/2006/relationships/oleObject"/><Relationship Id="rId1083" Target="media/image529.wmf" Type="http://schemas.openxmlformats.org/officeDocument/2006/relationships/image"/><Relationship Id="rId1084" Target="embeddings/oleObject485.bin" Type="http://schemas.openxmlformats.org/officeDocument/2006/relationships/oleObject"/><Relationship Id="rId1085" Target="media/image530.wmf" Type="http://schemas.openxmlformats.org/officeDocument/2006/relationships/image"/><Relationship Id="rId1086" Target="embeddings/oleObject486.bin" Type="http://schemas.openxmlformats.org/officeDocument/2006/relationships/oleObject"/><Relationship Id="rId1087" Target="media/image531.wmf" Type="http://schemas.openxmlformats.org/officeDocument/2006/relationships/image"/><Relationship Id="rId1088" Target="embeddings/oleObject487.bin" Type="http://schemas.openxmlformats.org/officeDocument/2006/relationships/oleObject"/><Relationship Id="rId1089" Target="media/image532.wmf" Type="http://schemas.openxmlformats.org/officeDocument/2006/relationships/image"/><Relationship Id="rId109" Target="embeddings/oleObject29.bin" Type="http://schemas.openxmlformats.org/officeDocument/2006/relationships/oleObject"/><Relationship Id="rId1090" Target="embeddings/oleObject488.bin" Type="http://schemas.openxmlformats.org/officeDocument/2006/relationships/oleObject"/><Relationship Id="rId1091" Target="media/image533.wmf" Type="http://schemas.openxmlformats.org/officeDocument/2006/relationships/image"/><Relationship Id="rId1092" Target="embeddings/oleObject489.bin" Type="http://schemas.openxmlformats.org/officeDocument/2006/relationships/oleObject"/><Relationship Id="rId1093" Target="media/image534.wmf" Type="http://schemas.openxmlformats.org/officeDocument/2006/relationships/image"/><Relationship Id="rId1094" Target="embeddings/oleObject490.bin" Type="http://schemas.openxmlformats.org/officeDocument/2006/relationships/oleObject"/><Relationship Id="rId1095" Target="media/image535.wmf" Type="http://schemas.openxmlformats.org/officeDocument/2006/relationships/image"/><Relationship Id="rId1096" Target="embeddings/oleObject491.bin" Type="http://schemas.openxmlformats.org/officeDocument/2006/relationships/oleObject"/><Relationship Id="rId1097" Target="media/image536.wmf" Type="http://schemas.openxmlformats.org/officeDocument/2006/relationships/image"/><Relationship Id="rId1098" Target="embeddings/oleObject492.bin" Type="http://schemas.openxmlformats.org/officeDocument/2006/relationships/oleObject"/><Relationship Id="rId1099" Target="media/image537.wmf" Type="http://schemas.openxmlformats.org/officeDocument/2006/relationships/image"/><Relationship Id="rId11" Target="media/image7.wmf" Type="http://schemas.openxmlformats.org/officeDocument/2006/relationships/image"/><Relationship Id="rId110" Target="media/image53.wmf" Type="http://schemas.openxmlformats.org/officeDocument/2006/relationships/image"/><Relationship Id="rId1100" Target="embeddings/oleObject493.bin" Type="http://schemas.openxmlformats.org/officeDocument/2006/relationships/oleObject"/><Relationship Id="rId1101" Target="media/image538.wmf" Type="http://schemas.openxmlformats.org/officeDocument/2006/relationships/image"/><Relationship Id="rId1102" Target="embeddings/oleObject494.bin" Type="http://schemas.openxmlformats.org/officeDocument/2006/relationships/oleObject"/><Relationship Id="rId1103" Target="media/image539.wmf" Type="http://schemas.openxmlformats.org/officeDocument/2006/relationships/image"/><Relationship Id="rId1104" Target="embeddings/oleObject495.bin" Type="http://schemas.openxmlformats.org/officeDocument/2006/relationships/oleObject"/><Relationship Id="rId1105" Target="media/image540.wmf" Type="http://schemas.openxmlformats.org/officeDocument/2006/relationships/image"/><Relationship Id="rId1106" Target="embeddings/oleObject496.bin" Type="http://schemas.openxmlformats.org/officeDocument/2006/relationships/oleObject"/><Relationship Id="rId1107" Target="media/image541.wmf" Type="http://schemas.openxmlformats.org/officeDocument/2006/relationships/image"/><Relationship Id="rId1108" Target="embeddings/oleObject497.bin" Type="http://schemas.openxmlformats.org/officeDocument/2006/relationships/oleObject"/><Relationship Id="rId1109" Target="media/image542.wmf" Type="http://schemas.openxmlformats.org/officeDocument/2006/relationships/image"/><Relationship Id="rId111" Target="embeddings/oleObject30.bin" Type="http://schemas.openxmlformats.org/officeDocument/2006/relationships/oleObject"/><Relationship Id="rId1110" Target="embeddings/oleObject498.bin" Type="http://schemas.openxmlformats.org/officeDocument/2006/relationships/oleObject"/><Relationship Id="rId1111" Target="media/image543.wmf" Type="http://schemas.openxmlformats.org/officeDocument/2006/relationships/image"/><Relationship Id="rId1112" Target="embeddings/oleObject499.bin" Type="http://schemas.openxmlformats.org/officeDocument/2006/relationships/oleObject"/><Relationship Id="rId1113" Target="media/image544.wmf" Type="http://schemas.openxmlformats.org/officeDocument/2006/relationships/image"/><Relationship Id="rId1114" Target="embeddings/oleObject500.bin" Type="http://schemas.openxmlformats.org/officeDocument/2006/relationships/oleObject"/><Relationship Id="rId1115" Target="media/image545.wmf" Type="http://schemas.openxmlformats.org/officeDocument/2006/relationships/image"/><Relationship Id="rId1116" Target="embeddings/oleObject501.bin" Type="http://schemas.openxmlformats.org/officeDocument/2006/relationships/oleObject"/><Relationship Id="rId1117" Target="media/image546.wmf" Type="http://schemas.openxmlformats.org/officeDocument/2006/relationships/image"/><Relationship Id="rId1118" Target="embeddings/oleObject502.bin" Type="http://schemas.openxmlformats.org/officeDocument/2006/relationships/oleObject"/><Relationship Id="rId1119" Target="media/image547.wmf" Type="http://schemas.openxmlformats.org/officeDocument/2006/relationships/image"/><Relationship Id="rId112" Target="media/image53.wmf" Type="http://schemas.openxmlformats.org/officeDocument/2006/relationships/image"/><Relationship Id="rId1120" Target="embeddings/oleObject503.bin" Type="http://schemas.openxmlformats.org/officeDocument/2006/relationships/oleObject"/><Relationship Id="rId1121" Target="media/image548.wmf" Type="http://schemas.openxmlformats.org/officeDocument/2006/relationships/image"/><Relationship Id="rId1122" Target="embeddings/oleObject504.bin" Type="http://schemas.openxmlformats.org/officeDocument/2006/relationships/oleObject"/><Relationship Id="rId1123" Target="media/image549.wmf" Type="http://schemas.openxmlformats.org/officeDocument/2006/relationships/image"/><Relationship Id="rId1124" Target="embeddings/oleObject505.bin" Type="http://schemas.openxmlformats.org/officeDocument/2006/relationships/oleObject"/><Relationship Id="rId1125" Target="media/image550.wmf" Type="http://schemas.openxmlformats.org/officeDocument/2006/relationships/image"/><Relationship Id="rId1126" Target="embeddings/oleObject506.bin" Type="http://schemas.openxmlformats.org/officeDocument/2006/relationships/oleObject"/><Relationship Id="rId1127" Target="media/image551.wmf" Type="http://schemas.openxmlformats.org/officeDocument/2006/relationships/image"/><Relationship Id="rId1128" Target="embeddings/oleObject507.bin" Type="http://schemas.openxmlformats.org/officeDocument/2006/relationships/oleObject"/><Relationship Id="rId1129" Target="media/image552.wmf" Type="http://schemas.openxmlformats.org/officeDocument/2006/relationships/image"/><Relationship Id="rId113" Target="embeddings/oleObject31.bin" Type="http://schemas.openxmlformats.org/officeDocument/2006/relationships/oleObject"/><Relationship Id="rId1130" Target="embeddings/oleObject508.bin" Type="http://schemas.openxmlformats.org/officeDocument/2006/relationships/oleObject"/><Relationship Id="rId1131" Target="media/image553.wmf" Type="http://schemas.openxmlformats.org/officeDocument/2006/relationships/image"/><Relationship Id="rId1132" Target="embeddings/oleObject509.bin" Type="http://schemas.openxmlformats.org/officeDocument/2006/relationships/oleObject"/><Relationship Id="rId1133" Target="media/image554.wmf" Type="http://schemas.openxmlformats.org/officeDocument/2006/relationships/image"/><Relationship Id="rId1134" Target="embeddings/oleObject510.bin" Type="http://schemas.openxmlformats.org/officeDocument/2006/relationships/oleObject"/><Relationship Id="rId1135" Target="media/image555.wmf" Type="http://schemas.openxmlformats.org/officeDocument/2006/relationships/image"/><Relationship Id="rId1136" Target="embeddings/oleObject511.bin" Type="http://schemas.openxmlformats.org/officeDocument/2006/relationships/oleObject"/><Relationship Id="rId1137" Target="media/image556.wmf" Type="http://schemas.openxmlformats.org/officeDocument/2006/relationships/image"/><Relationship Id="rId1138" Target="embeddings/oleObject512.bin" Type="http://schemas.openxmlformats.org/officeDocument/2006/relationships/oleObject"/><Relationship Id="rId1139" Target="media/image557.wmf" Type="http://schemas.openxmlformats.org/officeDocument/2006/relationships/image"/><Relationship Id="rId114" Target="media/image53.wmf" Type="http://schemas.openxmlformats.org/officeDocument/2006/relationships/image"/><Relationship Id="rId1140" Target="embeddings/oleObject513.bin" Type="http://schemas.openxmlformats.org/officeDocument/2006/relationships/oleObject"/><Relationship Id="rId1141" Target="media/image558.wmf" Type="http://schemas.openxmlformats.org/officeDocument/2006/relationships/image"/><Relationship Id="rId1142" Target="embeddings/oleObject514.bin" Type="http://schemas.openxmlformats.org/officeDocument/2006/relationships/oleObject"/><Relationship Id="rId1143" Target="media/image559.wmf" Type="http://schemas.openxmlformats.org/officeDocument/2006/relationships/image"/><Relationship Id="rId1144" Target="embeddings/oleObject515.bin" Type="http://schemas.openxmlformats.org/officeDocument/2006/relationships/oleObject"/><Relationship Id="rId1145" Target="media/image560.wmf" Type="http://schemas.openxmlformats.org/officeDocument/2006/relationships/image"/><Relationship Id="rId1146" Target="embeddings/oleObject516.bin" Type="http://schemas.openxmlformats.org/officeDocument/2006/relationships/oleObject"/><Relationship Id="rId1147" Target="media/image561.wmf" Type="http://schemas.openxmlformats.org/officeDocument/2006/relationships/image"/><Relationship Id="rId1148" Target="embeddings/oleObject517.bin" Type="http://schemas.openxmlformats.org/officeDocument/2006/relationships/oleObject"/><Relationship Id="rId1149" Target="media/image562.wmf" Type="http://schemas.openxmlformats.org/officeDocument/2006/relationships/image"/><Relationship Id="rId115" Target="media/image54.png" Type="http://schemas.openxmlformats.org/officeDocument/2006/relationships/image"/><Relationship Id="rId1150" Target="embeddings/oleObject518.bin" Type="http://schemas.openxmlformats.org/officeDocument/2006/relationships/oleObject"/><Relationship Id="rId1151" Target="media/image563.wmf" Type="http://schemas.openxmlformats.org/officeDocument/2006/relationships/image"/><Relationship Id="rId1152" Target="embeddings/oleObject519.bin" Type="http://schemas.openxmlformats.org/officeDocument/2006/relationships/oleObject"/><Relationship Id="rId1153" Target="media/image564.wmf" Type="http://schemas.openxmlformats.org/officeDocument/2006/relationships/image"/><Relationship Id="rId1154" Target="embeddings/oleObject520.bin" Type="http://schemas.openxmlformats.org/officeDocument/2006/relationships/oleObject"/><Relationship Id="rId1155" Target="media/image565.wmf" Type="http://schemas.openxmlformats.org/officeDocument/2006/relationships/image"/><Relationship Id="rId1156" Target="embeddings/oleObject521.bin" Type="http://schemas.openxmlformats.org/officeDocument/2006/relationships/oleObject"/><Relationship Id="rId1157" Target="media/image566.wmf" Type="http://schemas.openxmlformats.org/officeDocument/2006/relationships/image"/><Relationship Id="rId1158" Target="embeddings/oleObject522.bin" Type="http://schemas.openxmlformats.org/officeDocument/2006/relationships/oleObject"/><Relationship Id="rId1159" Target="media/image567.wmf" Type="http://schemas.openxmlformats.org/officeDocument/2006/relationships/image"/><Relationship Id="rId116" Target="media/image55.png" Type="http://schemas.openxmlformats.org/officeDocument/2006/relationships/image"/><Relationship Id="rId1160" Target="embeddings/oleObject523.bin" Type="http://schemas.openxmlformats.org/officeDocument/2006/relationships/oleObject"/><Relationship Id="rId1161" Target="media/image568.wmf" Type="http://schemas.openxmlformats.org/officeDocument/2006/relationships/image"/><Relationship Id="rId1162" Target="embeddings/oleObject524.bin" Type="http://schemas.openxmlformats.org/officeDocument/2006/relationships/oleObject"/><Relationship Id="rId1163" Target="media/image569.wmf" Type="http://schemas.openxmlformats.org/officeDocument/2006/relationships/image"/><Relationship Id="rId1164" Target="embeddings/oleObject525.bin" Type="http://schemas.openxmlformats.org/officeDocument/2006/relationships/oleObject"/><Relationship Id="rId1165" Target="media/image570.wmf" Type="http://schemas.openxmlformats.org/officeDocument/2006/relationships/image"/><Relationship Id="rId1166" Target="embeddings/oleObject526.bin" Type="http://schemas.openxmlformats.org/officeDocument/2006/relationships/oleObject"/><Relationship Id="rId1167" Target="media/image571.wmf" Type="http://schemas.openxmlformats.org/officeDocument/2006/relationships/image"/><Relationship Id="rId1168" Target="embeddings/oleObject527.bin" Type="http://schemas.openxmlformats.org/officeDocument/2006/relationships/oleObject"/><Relationship Id="rId1169" Target="media/image572.wmf" Type="http://schemas.openxmlformats.org/officeDocument/2006/relationships/image"/><Relationship Id="rId117" Target="media/image56.png" Type="http://schemas.openxmlformats.org/officeDocument/2006/relationships/image"/><Relationship Id="rId1170" Target="embeddings/oleObject528.bin" Type="http://schemas.openxmlformats.org/officeDocument/2006/relationships/oleObject"/><Relationship Id="rId1171" Target="media/image573.wmf" Type="http://schemas.openxmlformats.org/officeDocument/2006/relationships/image"/><Relationship Id="rId1172" Target="embeddings/oleObject529.bin" Type="http://schemas.openxmlformats.org/officeDocument/2006/relationships/oleObject"/><Relationship Id="rId1173" Target="media/image574.wmf" Type="http://schemas.openxmlformats.org/officeDocument/2006/relationships/image"/><Relationship Id="rId1174" Target="embeddings/oleObject530.bin" Type="http://schemas.openxmlformats.org/officeDocument/2006/relationships/oleObject"/><Relationship Id="rId1175" Target="media/image575.wmf" Type="http://schemas.openxmlformats.org/officeDocument/2006/relationships/image"/><Relationship Id="rId1176" Target="embeddings/oleObject531.bin" Type="http://schemas.openxmlformats.org/officeDocument/2006/relationships/oleObject"/><Relationship Id="rId1177" Target="media/image576.wmf" Type="http://schemas.openxmlformats.org/officeDocument/2006/relationships/image"/><Relationship Id="rId1178" Target="embeddings/oleObject532.bin" Type="http://schemas.openxmlformats.org/officeDocument/2006/relationships/oleObject"/><Relationship Id="rId1179" Target="media/image577.wmf" Type="http://schemas.openxmlformats.org/officeDocument/2006/relationships/image"/><Relationship Id="rId118" Target="media/image57.png" Type="http://schemas.openxmlformats.org/officeDocument/2006/relationships/image"/><Relationship Id="rId1180" Target="embeddings/oleObject533.bin" Type="http://schemas.openxmlformats.org/officeDocument/2006/relationships/oleObject"/><Relationship Id="rId1181" Target="media/image578.wmf" Type="http://schemas.openxmlformats.org/officeDocument/2006/relationships/image"/><Relationship Id="rId1182" Target="embeddings/oleObject534.bin" Type="http://schemas.openxmlformats.org/officeDocument/2006/relationships/oleObject"/><Relationship Id="rId1183" Target="media/image579.wmf" Type="http://schemas.openxmlformats.org/officeDocument/2006/relationships/image"/><Relationship Id="rId1184" Target="embeddings/oleObject535.bin" Type="http://schemas.openxmlformats.org/officeDocument/2006/relationships/oleObject"/><Relationship Id="rId1185" Target="media/image580.wmf" Type="http://schemas.openxmlformats.org/officeDocument/2006/relationships/image"/><Relationship Id="rId1186" Target="embeddings/oleObject536.bin" Type="http://schemas.openxmlformats.org/officeDocument/2006/relationships/oleObject"/><Relationship Id="rId1187" Target="media/image580.wmf" Type="http://schemas.openxmlformats.org/officeDocument/2006/relationships/image"/><Relationship Id="rId1188" Target="embeddings/oleObject537.bin" Type="http://schemas.openxmlformats.org/officeDocument/2006/relationships/oleObject"/><Relationship Id="rId1189" Target="media/image580.wmf" Type="http://schemas.openxmlformats.org/officeDocument/2006/relationships/image"/><Relationship Id="rId119" Target="media/image58.png" Type="http://schemas.openxmlformats.org/officeDocument/2006/relationships/image"/><Relationship Id="rId1190" Target="embeddings/oleObject538.bin" Type="http://schemas.openxmlformats.org/officeDocument/2006/relationships/oleObject"/><Relationship Id="rId1191" Target="media/image580.wmf" Type="http://schemas.openxmlformats.org/officeDocument/2006/relationships/image"/><Relationship Id="rId1192" Target="embeddings/oleObject539.bin" Type="http://schemas.openxmlformats.org/officeDocument/2006/relationships/oleObject"/><Relationship Id="rId1193" Target="media/image581.wmf" Type="http://schemas.openxmlformats.org/officeDocument/2006/relationships/image"/><Relationship Id="rId1194" Target="embeddings/oleObject540.bin" Type="http://schemas.openxmlformats.org/officeDocument/2006/relationships/oleObject"/><Relationship Id="rId1195" Target="media/image582.wmf" Type="http://schemas.openxmlformats.org/officeDocument/2006/relationships/image"/><Relationship Id="rId1196" Target="embeddings/oleObject541.bin" Type="http://schemas.openxmlformats.org/officeDocument/2006/relationships/oleObject"/><Relationship Id="rId1197" Target="media/image583.wmf" Type="http://schemas.openxmlformats.org/officeDocument/2006/relationships/image"/><Relationship Id="rId1198" Target="embeddings/oleObject542.bin" Type="http://schemas.openxmlformats.org/officeDocument/2006/relationships/oleObject"/><Relationship Id="rId1199" Target="media/image584.wmf" Type="http://schemas.openxmlformats.org/officeDocument/2006/relationships/image"/><Relationship Id="rId12" Target="embeddings/oleObject3.bin" Type="http://schemas.openxmlformats.org/officeDocument/2006/relationships/oleObject"/><Relationship Id="rId120" Target="media/image59.png" Type="http://schemas.openxmlformats.org/officeDocument/2006/relationships/image"/><Relationship Id="rId1200" Target="embeddings/oleObject543.bin" Type="http://schemas.openxmlformats.org/officeDocument/2006/relationships/oleObject"/><Relationship Id="rId1201" Target="media/image585.wmf" Type="http://schemas.openxmlformats.org/officeDocument/2006/relationships/image"/><Relationship Id="rId1202" Target="embeddings/oleObject544.bin" Type="http://schemas.openxmlformats.org/officeDocument/2006/relationships/oleObject"/><Relationship Id="rId1203" Target="media/image586.wmf" Type="http://schemas.openxmlformats.org/officeDocument/2006/relationships/image"/><Relationship Id="rId1204" Target="embeddings/oleObject545.bin" Type="http://schemas.openxmlformats.org/officeDocument/2006/relationships/oleObject"/><Relationship Id="rId1205" Target="media/image587.wmf" Type="http://schemas.openxmlformats.org/officeDocument/2006/relationships/image"/><Relationship Id="rId1206" Target="embeddings/oleObject546.bin" Type="http://schemas.openxmlformats.org/officeDocument/2006/relationships/oleObject"/><Relationship Id="rId1207" Target="media/image588.wmf" Type="http://schemas.openxmlformats.org/officeDocument/2006/relationships/image"/><Relationship Id="rId1208" Target="embeddings/oleObject547.bin" Type="http://schemas.openxmlformats.org/officeDocument/2006/relationships/oleObject"/><Relationship Id="rId1209" Target="media/image589.wmf" Type="http://schemas.openxmlformats.org/officeDocument/2006/relationships/image"/><Relationship Id="rId121" Target="media/image60.png" Type="http://schemas.openxmlformats.org/officeDocument/2006/relationships/image"/><Relationship Id="rId1210" Target="embeddings/oleObject548.bin" Type="http://schemas.openxmlformats.org/officeDocument/2006/relationships/oleObject"/><Relationship Id="rId1211" Target="media/image590.wmf" Type="http://schemas.openxmlformats.org/officeDocument/2006/relationships/image"/><Relationship Id="rId1212" Target="embeddings/oleObject549.bin" Type="http://schemas.openxmlformats.org/officeDocument/2006/relationships/oleObject"/><Relationship Id="rId1213" Target="media/image591.wmf" Type="http://schemas.openxmlformats.org/officeDocument/2006/relationships/image"/><Relationship Id="rId1214" Target="embeddings/oleObject550.bin" Type="http://schemas.openxmlformats.org/officeDocument/2006/relationships/oleObject"/><Relationship Id="rId1215" Target="media/image592.wmf" Type="http://schemas.openxmlformats.org/officeDocument/2006/relationships/image"/><Relationship Id="rId1216" Target="embeddings/oleObject551.bin" Type="http://schemas.openxmlformats.org/officeDocument/2006/relationships/oleObject"/><Relationship Id="rId1217" Target="media/image593.wmf" Type="http://schemas.openxmlformats.org/officeDocument/2006/relationships/image"/><Relationship Id="rId1218" Target="embeddings/oleObject552.bin" Type="http://schemas.openxmlformats.org/officeDocument/2006/relationships/oleObject"/><Relationship Id="rId1219" Target="media/image594.wmf" Type="http://schemas.openxmlformats.org/officeDocument/2006/relationships/image"/><Relationship Id="rId122" Target="embeddings/oleObject32.bin" Type="http://schemas.openxmlformats.org/officeDocument/2006/relationships/oleObject"/><Relationship Id="rId1220" Target="embeddings/oleObject553.bin" Type="http://schemas.openxmlformats.org/officeDocument/2006/relationships/oleObject"/><Relationship Id="rId1221" Target="media/image595.wmf" Type="http://schemas.openxmlformats.org/officeDocument/2006/relationships/image"/><Relationship Id="rId1222" Target="embeddings/oleObject554.bin" Type="http://schemas.openxmlformats.org/officeDocument/2006/relationships/oleObject"/><Relationship Id="rId1223" Target="media/image596.wmf" Type="http://schemas.openxmlformats.org/officeDocument/2006/relationships/image"/><Relationship Id="rId1224" Target="embeddings/oleObject555.bin" Type="http://schemas.openxmlformats.org/officeDocument/2006/relationships/oleObject"/><Relationship Id="rId1225" Target="media/image597.wmf" Type="http://schemas.openxmlformats.org/officeDocument/2006/relationships/image"/><Relationship Id="rId1226" Target="embeddings/oleObject556.bin" Type="http://schemas.openxmlformats.org/officeDocument/2006/relationships/oleObject"/><Relationship Id="rId1227" Target="media/image598.wmf" Type="http://schemas.openxmlformats.org/officeDocument/2006/relationships/image"/><Relationship Id="rId1228" Target="embeddings/oleObject557.bin" Type="http://schemas.openxmlformats.org/officeDocument/2006/relationships/oleObject"/><Relationship Id="rId1229" Target="media/image599.wmf" Type="http://schemas.openxmlformats.org/officeDocument/2006/relationships/image"/><Relationship Id="rId123" Target="media/image61.wmf" Type="http://schemas.openxmlformats.org/officeDocument/2006/relationships/image"/><Relationship Id="rId1230" Target="embeddings/oleObject558.bin" Type="http://schemas.openxmlformats.org/officeDocument/2006/relationships/oleObject"/><Relationship Id="rId1231" Target="media/image600.wmf" Type="http://schemas.openxmlformats.org/officeDocument/2006/relationships/image"/><Relationship Id="rId1232" Target="embeddings/oleObject559.bin" Type="http://schemas.openxmlformats.org/officeDocument/2006/relationships/oleObject"/><Relationship Id="rId1233" Target="media/image601.wmf" Type="http://schemas.openxmlformats.org/officeDocument/2006/relationships/image"/><Relationship Id="rId1234" Target="embeddings/oleObject560.bin" Type="http://schemas.openxmlformats.org/officeDocument/2006/relationships/oleObject"/><Relationship Id="rId1235" Target="media/image602.wmf" Type="http://schemas.openxmlformats.org/officeDocument/2006/relationships/image"/><Relationship Id="rId1236" Target="embeddings/oleObject561.bin" Type="http://schemas.openxmlformats.org/officeDocument/2006/relationships/oleObject"/><Relationship Id="rId1237" Target="media/image603.wmf" Type="http://schemas.openxmlformats.org/officeDocument/2006/relationships/image"/><Relationship Id="rId1238" Target="embeddings/oleObject562.bin" Type="http://schemas.openxmlformats.org/officeDocument/2006/relationships/oleObject"/><Relationship Id="rId1239" Target="media/image604.wmf" Type="http://schemas.openxmlformats.org/officeDocument/2006/relationships/image"/><Relationship Id="rId124" Target="embeddings/oleObject33.bin" Type="http://schemas.openxmlformats.org/officeDocument/2006/relationships/oleObject"/><Relationship Id="rId1240" Target="embeddings/oleObject563.bin" Type="http://schemas.openxmlformats.org/officeDocument/2006/relationships/oleObject"/><Relationship Id="rId1241" Target="media/image605.wmf" Type="http://schemas.openxmlformats.org/officeDocument/2006/relationships/image"/><Relationship Id="rId1242" Target="embeddings/oleObject564.bin" Type="http://schemas.openxmlformats.org/officeDocument/2006/relationships/oleObject"/><Relationship Id="rId1243" Target="media/image606.wmf" Type="http://schemas.openxmlformats.org/officeDocument/2006/relationships/image"/><Relationship Id="rId1244" Target="embeddings/oleObject565.bin" Type="http://schemas.openxmlformats.org/officeDocument/2006/relationships/oleObject"/><Relationship Id="rId1245" Target="media/image607.wmf" Type="http://schemas.openxmlformats.org/officeDocument/2006/relationships/image"/><Relationship Id="rId1246" Target="embeddings/oleObject566.bin" Type="http://schemas.openxmlformats.org/officeDocument/2006/relationships/oleObject"/><Relationship Id="rId1247" Target="media/image608.wmf" Type="http://schemas.openxmlformats.org/officeDocument/2006/relationships/image"/><Relationship Id="rId1248" Target="embeddings/oleObject567.bin" Type="http://schemas.openxmlformats.org/officeDocument/2006/relationships/oleObject"/><Relationship Id="rId1249" Target="media/image609.wmf" Type="http://schemas.openxmlformats.org/officeDocument/2006/relationships/image"/><Relationship Id="rId125" Target="media/image61.wmf" Type="http://schemas.openxmlformats.org/officeDocument/2006/relationships/image"/><Relationship Id="rId1250" Target="embeddings/oleObject568.bin" Type="http://schemas.openxmlformats.org/officeDocument/2006/relationships/oleObject"/><Relationship Id="rId1251" Target="media/image610.wmf" Type="http://schemas.openxmlformats.org/officeDocument/2006/relationships/image"/><Relationship Id="rId1252" Target="embeddings/oleObject569.bin" Type="http://schemas.openxmlformats.org/officeDocument/2006/relationships/oleObject"/><Relationship Id="rId1253" Target="media/image611.wmf" Type="http://schemas.openxmlformats.org/officeDocument/2006/relationships/image"/><Relationship Id="rId1254" Target="embeddings/oleObject570.bin" Type="http://schemas.openxmlformats.org/officeDocument/2006/relationships/oleObject"/><Relationship Id="rId1255" Target="media/image612.wmf" Type="http://schemas.openxmlformats.org/officeDocument/2006/relationships/image"/><Relationship Id="rId1256" Target="embeddings/oleObject571.bin" Type="http://schemas.openxmlformats.org/officeDocument/2006/relationships/oleObject"/><Relationship Id="rId1257" Target="media/image613.wmf" Type="http://schemas.openxmlformats.org/officeDocument/2006/relationships/image"/><Relationship Id="rId1258" Target="embeddings/oleObject572.bin" Type="http://schemas.openxmlformats.org/officeDocument/2006/relationships/oleObject"/><Relationship Id="rId1259" Target="media/image614.wmf" Type="http://schemas.openxmlformats.org/officeDocument/2006/relationships/image"/><Relationship Id="rId126" Target="embeddings/oleObject34.bin" Type="http://schemas.openxmlformats.org/officeDocument/2006/relationships/oleObject"/><Relationship Id="rId1260" Target="embeddings/oleObject573.bin" Type="http://schemas.openxmlformats.org/officeDocument/2006/relationships/oleObject"/><Relationship Id="rId1261" Target="media/image615.wmf" Type="http://schemas.openxmlformats.org/officeDocument/2006/relationships/image"/><Relationship Id="rId1262" Target="embeddings/oleObject574.bin" Type="http://schemas.openxmlformats.org/officeDocument/2006/relationships/oleObject"/><Relationship Id="rId1263" Target="media/image616.wmf" Type="http://schemas.openxmlformats.org/officeDocument/2006/relationships/image"/><Relationship Id="rId1264" Target="embeddings/oleObject575.bin" Type="http://schemas.openxmlformats.org/officeDocument/2006/relationships/oleObject"/><Relationship Id="rId1265" Target="media/image617.wmf" Type="http://schemas.openxmlformats.org/officeDocument/2006/relationships/image"/><Relationship Id="rId1266" Target="embeddings/oleObject576.bin" Type="http://schemas.openxmlformats.org/officeDocument/2006/relationships/oleObject"/><Relationship Id="rId1267" Target="media/image618.wmf" Type="http://schemas.openxmlformats.org/officeDocument/2006/relationships/image"/><Relationship Id="rId1268" Target="embeddings/oleObject577.bin" Type="http://schemas.openxmlformats.org/officeDocument/2006/relationships/oleObject"/><Relationship Id="rId1269" Target="media/image619.wmf" Type="http://schemas.openxmlformats.org/officeDocument/2006/relationships/image"/><Relationship Id="rId127" Target="media/image61.wmf" Type="http://schemas.openxmlformats.org/officeDocument/2006/relationships/image"/><Relationship Id="rId1270" Target="embeddings/oleObject578.bin" Type="http://schemas.openxmlformats.org/officeDocument/2006/relationships/oleObject"/><Relationship Id="rId1271" Target="media/image620.wmf" Type="http://schemas.openxmlformats.org/officeDocument/2006/relationships/image"/><Relationship Id="rId1272" Target="embeddings/oleObject579.bin" Type="http://schemas.openxmlformats.org/officeDocument/2006/relationships/oleObject"/><Relationship Id="rId1273" Target="media/image621.wmf" Type="http://schemas.openxmlformats.org/officeDocument/2006/relationships/image"/><Relationship Id="rId1274" Target="embeddings/oleObject580.bin" Type="http://schemas.openxmlformats.org/officeDocument/2006/relationships/oleObject"/><Relationship Id="rId1275" Target="media/image622.wmf" Type="http://schemas.openxmlformats.org/officeDocument/2006/relationships/image"/><Relationship Id="rId1276" Target="embeddings/oleObject581.bin" Type="http://schemas.openxmlformats.org/officeDocument/2006/relationships/oleObject"/><Relationship Id="rId1277" Target="media/image623.wmf" Type="http://schemas.openxmlformats.org/officeDocument/2006/relationships/image"/><Relationship Id="rId1278" Target="embeddings/oleObject582.bin" Type="http://schemas.openxmlformats.org/officeDocument/2006/relationships/oleObject"/><Relationship Id="rId1279" Target="media/image624.wmf" Type="http://schemas.openxmlformats.org/officeDocument/2006/relationships/image"/><Relationship Id="rId128" Target="embeddings/oleObject35.bin" Type="http://schemas.openxmlformats.org/officeDocument/2006/relationships/oleObject"/><Relationship Id="rId1280" Target="embeddings/oleObject583.bin" Type="http://schemas.openxmlformats.org/officeDocument/2006/relationships/oleObject"/><Relationship Id="rId1281" Target="media/image625.wmf" Type="http://schemas.openxmlformats.org/officeDocument/2006/relationships/image"/><Relationship Id="rId1282" Target="embeddings/oleObject584.bin" Type="http://schemas.openxmlformats.org/officeDocument/2006/relationships/oleObject"/><Relationship Id="rId1283" Target="media/image626.wmf" Type="http://schemas.openxmlformats.org/officeDocument/2006/relationships/image"/><Relationship Id="rId1284" Target="embeddings/oleObject585.bin" Type="http://schemas.openxmlformats.org/officeDocument/2006/relationships/oleObject"/><Relationship Id="rId1285" Target="media/image627.wmf" Type="http://schemas.openxmlformats.org/officeDocument/2006/relationships/image"/><Relationship Id="rId1286" Target="embeddings/oleObject586.bin" Type="http://schemas.openxmlformats.org/officeDocument/2006/relationships/oleObject"/><Relationship Id="rId1287" Target="media/image628.wmf" Type="http://schemas.openxmlformats.org/officeDocument/2006/relationships/image"/><Relationship Id="rId1288" Target="embeddings/oleObject587.bin" Type="http://schemas.openxmlformats.org/officeDocument/2006/relationships/oleObject"/><Relationship Id="rId1289" Target="media/image629.wmf" Type="http://schemas.openxmlformats.org/officeDocument/2006/relationships/image"/><Relationship Id="rId129" Target="media/image61.wmf" Type="http://schemas.openxmlformats.org/officeDocument/2006/relationships/image"/><Relationship Id="rId1290" Target="embeddings/oleObject588.bin" Type="http://schemas.openxmlformats.org/officeDocument/2006/relationships/oleObject"/><Relationship Id="rId1291" Target="media/image630.wmf" Type="http://schemas.openxmlformats.org/officeDocument/2006/relationships/image"/><Relationship Id="rId1292" Target="embeddings/oleObject589.bin" Type="http://schemas.openxmlformats.org/officeDocument/2006/relationships/oleObject"/><Relationship Id="rId1293" Target="media/image631.wmf" Type="http://schemas.openxmlformats.org/officeDocument/2006/relationships/image"/><Relationship Id="rId1294" Target="embeddings/oleObject590.bin" Type="http://schemas.openxmlformats.org/officeDocument/2006/relationships/oleObject"/><Relationship Id="rId1295" Target="media/image632.wmf" Type="http://schemas.openxmlformats.org/officeDocument/2006/relationships/image"/><Relationship Id="rId1296" Target="embeddings/oleObject591.bin" Type="http://schemas.openxmlformats.org/officeDocument/2006/relationships/oleObject"/><Relationship Id="rId1297" Target="media/image633.wmf" Type="http://schemas.openxmlformats.org/officeDocument/2006/relationships/image"/><Relationship Id="rId1298" Target="embeddings/oleObject592.bin" Type="http://schemas.openxmlformats.org/officeDocument/2006/relationships/oleObject"/><Relationship Id="rId1299" Target="media/image634.wmf" Type="http://schemas.openxmlformats.org/officeDocument/2006/relationships/image"/><Relationship Id="rId13" Target="media/image8.wmf" Type="http://schemas.openxmlformats.org/officeDocument/2006/relationships/image"/><Relationship Id="rId130" Target="embeddings/oleObject36.bin" Type="http://schemas.openxmlformats.org/officeDocument/2006/relationships/oleObject"/><Relationship Id="rId1300" Target="embeddings/oleObject593.bin" Type="http://schemas.openxmlformats.org/officeDocument/2006/relationships/oleObject"/><Relationship Id="rId1301" Target="media/image635.wmf" Type="http://schemas.openxmlformats.org/officeDocument/2006/relationships/image"/><Relationship Id="rId1302" Target="embeddings/oleObject594.bin" Type="http://schemas.openxmlformats.org/officeDocument/2006/relationships/oleObject"/><Relationship Id="rId1303" Target="media/image636.wmf" Type="http://schemas.openxmlformats.org/officeDocument/2006/relationships/image"/><Relationship Id="rId1304" Target="embeddings/oleObject595.bin" Type="http://schemas.openxmlformats.org/officeDocument/2006/relationships/oleObject"/><Relationship Id="rId1305" Target="media/image637.wmf" Type="http://schemas.openxmlformats.org/officeDocument/2006/relationships/image"/><Relationship Id="rId1306" Target="embeddings/oleObject596.bin" Type="http://schemas.openxmlformats.org/officeDocument/2006/relationships/oleObject"/><Relationship Id="rId1307" Target="media/image638.wmf" Type="http://schemas.openxmlformats.org/officeDocument/2006/relationships/image"/><Relationship Id="rId1308" Target="embeddings/oleObject597.bin" Type="http://schemas.openxmlformats.org/officeDocument/2006/relationships/oleObject"/><Relationship Id="rId1309" Target="media/image639.wmf" Type="http://schemas.openxmlformats.org/officeDocument/2006/relationships/image"/><Relationship Id="rId131" Target="media/image62.wmf" Type="http://schemas.openxmlformats.org/officeDocument/2006/relationships/image"/><Relationship Id="rId1310" Target="embeddings/oleObject598.bin" Type="http://schemas.openxmlformats.org/officeDocument/2006/relationships/oleObject"/><Relationship Id="rId1311" Target="media/image640.wmf" Type="http://schemas.openxmlformats.org/officeDocument/2006/relationships/image"/><Relationship Id="rId1312" Target="embeddings/oleObject599.bin" Type="http://schemas.openxmlformats.org/officeDocument/2006/relationships/oleObject"/><Relationship Id="rId1313" Target="media/image641.wmf" Type="http://schemas.openxmlformats.org/officeDocument/2006/relationships/image"/><Relationship Id="rId1314" Target="embeddings/oleObject600.bin" Type="http://schemas.openxmlformats.org/officeDocument/2006/relationships/oleObject"/><Relationship Id="rId1315" Target="media/image642.wmf" Type="http://schemas.openxmlformats.org/officeDocument/2006/relationships/image"/><Relationship Id="rId1316" Target="embeddings/oleObject601.bin" Type="http://schemas.openxmlformats.org/officeDocument/2006/relationships/oleObject"/><Relationship Id="rId1317" Target="media/image643.wmf" Type="http://schemas.openxmlformats.org/officeDocument/2006/relationships/image"/><Relationship Id="rId1318" Target="embeddings/oleObject602.bin" Type="http://schemas.openxmlformats.org/officeDocument/2006/relationships/oleObject"/><Relationship Id="rId1319" Target="media/image644.wmf" Type="http://schemas.openxmlformats.org/officeDocument/2006/relationships/image"/><Relationship Id="rId132" Target="embeddings/oleObject37.bin" Type="http://schemas.openxmlformats.org/officeDocument/2006/relationships/oleObject"/><Relationship Id="rId1320" Target="embeddings/oleObject603.bin" Type="http://schemas.openxmlformats.org/officeDocument/2006/relationships/oleObject"/><Relationship Id="rId1321" Target="media/image645.wmf" Type="http://schemas.openxmlformats.org/officeDocument/2006/relationships/image"/><Relationship Id="rId1322" Target="embeddings/oleObject604.bin" Type="http://schemas.openxmlformats.org/officeDocument/2006/relationships/oleObject"/><Relationship Id="rId1323" Target="media/image646.wmf" Type="http://schemas.openxmlformats.org/officeDocument/2006/relationships/image"/><Relationship Id="rId1324" Target="embeddings/oleObject605.bin" Type="http://schemas.openxmlformats.org/officeDocument/2006/relationships/oleObject"/><Relationship Id="rId1325" Target="media/image647.wmf" Type="http://schemas.openxmlformats.org/officeDocument/2006/relationships/image"/><Relationship Id="rId1326" Target="embeddings/oleObject606.bin" Type="http://schemas.openxmlformats.org/officeDocument/2006/relationships/oleObject"/><Relationship Id="rId1327" Target="media/image648.wmf" Type="http://schemas.openxmlformats.org/officeDocument/2006/relationships/image"/><Relationship Id="rId1328" Target="embeddings/oleObject607.bin" Type="http://schemas.openxmlformats.org/officeDocument/2006/relationships/oleObject"/><Relationship Id="rId1329" Target="media/image649.wmf" Type="http://schemas.openxmlformats.org/officeDocument/2006/relationships/image"/><Relationship Id="rId133" Target="media/image63.wmf" Type="http://schemas.openxmlformats.org/officeDocument/2006/relationships/image"/><Relationship Id="rId1330" Target="embeddings/oleObject608.bin" Type="http://schemas.openxmlformats.org/officeDocument/2006/relationships/oleObject"/><Relationship Id="rId1331" Target="media/image650.wmf" Type="http://schemas.openxmlformats.org/officeDocument/2006/relationships/image"/><Relationship Id="rId1332" Target="embeddings/oleObject609.bin" Type="http://schemas.openxmlformats.org/officeDocument/2006/relationships/oleObject"/><Relationship Id="rId1333" Target="media/image651.wmf" Type="http://schemas.openxmlformats.org/officeDocument/2006/relationships/image"/><Relationship Id="rId1334" Target="embeddings/oleObject610.bin" Type="http://schemas.openxmlformats.org/officeDocument/2006/relationships/oleObject"/><Relationship Id="rId1335" Target="media/image652.wmf" Type="http://schemas.openxmlformats.org/officeDocument/2006/relationships/image"/><Relationship Id="rId1336" Target="embeddings/oleObject611.bin" Type="http://schemas.openxmlformats.org/officeDocument/2006/relationships/oleObject"/><Relationship Id="rId1337" Target="media/image653.wmf" Type="http://schemas.openxmlformats.org/officeDocument/2006/relationships/image"/><Relationship Id="rId1338" Target="embeddings/oleObject612.bin" Type="http://schemas.openxmlformats.org/officeDocument/2006/relationships/oleObject"/><Relationship Id="rId1339" Target="media/image654.wmf" Type="http://schemas.openxmlformats.org/officeDocument/2006/relationships/image"/><Relationship Id="rId134" Target="embeddings/oleObject38.bin" Type="http://schemas.openxmlformats.org/officeDocument/2006/relationships/oleObject"/><Relationship Id="rId1340" Target="embeddings/oleObject613.bin" Type="http://schemas.openxmlformats.org/officeDocument/2006/relationships/oleObject"/><Relationship Id="rId1341" Target="media/image655.wmf" Type="http://schemas.openxmlformats.org/officeDocument/2006/relationships/image"/><Relationship Id="rId1342" Target="embeddings/oleObject614.bin" Type="http://schemas.openxmlformats.org/officeDocument/2006/relationships/oleObject"/><Relationship Id="rId1343" Target="media/image656.wmf" Type="http://schemas.openxmlformats.org/officeDocument/2006/relationships/image"/><Relationship Id="rId1344" Target="embeddings/oleObject615.bin" Type="http://schemas.openxmlformats.org/officeDocument/2006/relationships/oleObject"/><Relationship Id="rId1345" Target="media/image657.wmf" Type="http://schemas.openxmlformats.org/officeDocument/2006/relationships/image"/><Relationship Id="rId1346" Target="embeddings/oleObject616.bin" Type="http://schemas.openxmlformats.org/officeDocument/2006/relationships/oleObject"/><Relationship Id="rId1347" Target="media/image658.wmf" Type="http://schemas.openxmlformats.org/officeDocument/2006/relationships/image"/><Relationship Id="rId1348" Target="embeddings/oleObject617.bin" Type="http://schemas.openxmlformats.org/officeDocument/2006/relationships/oleObject"/><Relationship Id="rId1349" Target="media/image659.wmf" Type="http://schemas.openxmlformats.org/officeDocument/2006/relationships/image"/><Relationship Id="rId135" Target="media/image62.wmf" Type="http://schemas.openxmlformats.org/officeDocument/2006/relationships/image"/><Relationship Id="rId1350" Target="embeddings/oleObject618.bin" Type="http://schemas.openxmlformats.org/officeDocument/2006/relationships/oleObject"/><Relationship Id="rId1351" Target="media/image660.wmf" Type="http://schemas.openxmlformats.org/officeDocument/2006/relationships/image"/><Relationship Id="rId1352" Target="embeddings/oleObject619.bin" Type="http://schemas.openxmlformats.org/officeDocument/2006/relationships/oleObject"/><Relationship Id="rId1353" Target="media/image661.wmf" Type="http://schemas.openxmlformats.org/officeDocument/2006/relationships/image"/><Relationship Id="rId1354" Target="embeddings/oleObject620.bin" Type="http://schemas.openxmlformats.org/officeDocument/2006/relationships/oleObject"/><Relationship Id="rId1355" Target="media/image662.wmf" Type="http://schemas.openxmlformats.org/officeDocument/2006/relationships/image"/><Relationship Id="rId1356" Target="embeddings/oleObject621.bin" Type="http://schemas.openxmlformats.org/officeDocument/2006/relationships/oleObject"/><Relationship Id="rId1357" Target="media/image663.wmf" Type="http://schemas.openxmlformats.org/officeDocument/2006/relationships/image"/><Relationship Id="rId1358" Target="embeddings/oleObject622.bin" Type="http://schemas.openxmlformats.org/officeDocument/2006/relationships/oleObject"/><Relationship Id="rId1359" Target="media/image664.wmf" Type="http://schemas.openxmlformats.org/officeDocument/2006/relationships/image"/><Relationship Id="rId136" Target="embeddings/oleObject39.bin" Type="http://schemas.openxmlformats.org/officeDocument/2006/relationships/oleObject"/><Relationship Id="rId1360" Target="embeddings/oleObject623.bin" Type="http://schemas.openxmlformats.org/officeDocument/2006/relationships/oleObject"/><Relationship Id="rId1361" Target="media/image665.wmf" Type="http://schemas.openxmlformats.org/officeDocument/2006/relationships/image"/><Relationship Id="rId1362" Target="embeddings/oleObject624.bin" Type="http://schemas.openxmlformats.org/officeDocument/2006/relationships/oleObject"/><Relationship Id="rId1363" Target="media/image666.wmf" Type="http://schemas.openxmlformats.org/officeDocument/2006/relationships/image"/><Relationship Id="rId1364" Target="embeddings/oleObject625.bin" Type="http://schemas.openxmlformats.org/officeDocument/2006/relationships/oleObject"/><Relationship Id="rId1365" Target="media/image667.wmf" Type="http://schemas.openxmlformats.org/officeDocument/2006/relationships/image"/><Relationship Id="rId1366" Target="embeddings/oleObject626.bin" Type="http://schemas.openxmlformats.org/officeDocument/2006/relationships/oleObject"/><Relationship Id="rId1367" Target="media/image668.wmf" Type="http://schemas.openxmlformats.org/officeDocument/2006/relationships/image"/><Relationship Id="rId1368" Target="embeddings/oleObject627.bin" Type="http://schemas.openxmlformats.org/officeDocument/2006/relationships/oleObject"/><Relationship Id="rId1369" Target="media/image669.wmf" Type="http://schemas.openxmlformats.org/officeDocument/2006/relationships/image"/><Relationship Id="rId137" Target="media/image62.wmf" Type="http://schemas.openxmlformats.org/officeDocument/2006/relationships/image"/><Relationship Id="rId1370" Target="embeddings/oleObject628.bin" Type="http://schemas.openxmlformats.org/officeDocument/2006/relationships/oleObject"/><Relationship Id="rId1371" Target="media/image670.wmf" Type="http://schemas.openxmlformats.org/officeDocument/2006/relationships/image"/><Relationship Id="rId1372" Target="embeddings/oleObject629.bin" Type="http://schemas.openxmlformats.org/officeDocument/2006/relationships/oleObject"/><Relationship Id="rId1373" Target="media/image671.wmf" Type="http://schemas.openxmlformats.org/officeDocument/2006/relationships/image"/><Relationship Id="rId1374" Target="embeddings/oleObject630.bin" Type="http://schemas.openxmlformats.org/officeDocument/2006/relationships/oleObject"/><Relationship Id="rId1375" Target="media/image672.wmf" Type="http://schemas.openxmlformats.org/officeDocument/2006/relationships/image"/><Relationship Id="rId1376" Target="embeddings/oleObject631.bin" Type="http://schemas.openxmlformats.org/officeDocument/2006/relationships/oleObject"/><Relationship Id="rId1377" Target="media/image673.wmf" Type="http://schemas.openxmlformats.org/officeDocument/2006/relationships/image"/><Relationship Id="rId1378" Target="embeddings/oleObject632.bin" Type="http://schemas.openxmlformats.org/officeDocument/2006/relationships/oleObject"/><Relationship Id="rId1379" Target="media/image674.wmf" Type="http://schemas.openxmlformats.org/officeDocument/2006/relationships/image"/><Relationship Id="rId138" Target="embeddings/oleObject40.bin" Type="http://schemas.openxmlformats.org/officeDocument/2006/relationships/oleObject"/><Relationship Id="rId1380" Target="embeddings/oleObject633.bin" Type="http://schemas.openxmlformats.org/officeDocument/2006/relationships/oleObject"/><Relationship Id="rId1381" Target="media/image675.wmf" Type="http://schemas.openxmlformats.org/officeDocument/2006/relationships/image"/><Relationship Id="rId1382" Target="embeddings/oleObject634.bin" Type="http://schemas.openxmlformats.org/officeDocument/2006/relationships/oleObject"/><Relationship Id="rId1383" Target="media/image676.wmf" Type="http://schemas.openxmlformats.org/officeDocument/2006/relationships/image"/><Relationship Id="rId1384" Target="embeddings/oleObject635.bin" Type="http://schemas.openxmlformats.org/officeDocument/2006/relationships/oleObject"/><Relationship Id="rId1385" Target="media/image677.wmf" Type="http://schemas.openxmlformats.org/officeDocument/2006/relationships/image"/><Relationship Id="rId1386" Target="embeddings/oleObject636.bin" Type="http://schemas.openxmlformats.org/officeDocument/2006/relationships/oleObject"/><Relationship Id="rId1387" Target="media/image678.wmf" Type="http://schemas.openxmlformats.org/officeDocument/2006/relationships/image"/><Relationship Id="rId1388" Target="embeddings/oleObject637.bin" Type="http://schemas.openxmlformats.org/officeDocument/2006/relationships/oleObject"/><Relationship Id="rId1389" Target="media/image679.wmf" Type="http://schemas.openxmlformats.org/officeDocument/2006/relationships/image"/><Relationship Id="rId139" Target="media/image64.wmf" Type="http://schemas.openxmlformats.org/officeDocument/2006/relationships/image"/><Relationship Id="rId1390" Target="embeddings/oleObject638.bin" Type="http://schemas.openxmlformats.org/officeDocument/2006/relationships/oleObject"/><Relationship Id="rId1391" Target="media/image680.wmf" Type="http://schemas.openxmlformats.org/officeDocument/2006/relationships/image"/><Relationship Id="rId1392" Target="embeddings/oleObject639.bin" Type="http://schemas.openxmlformats.org/officeDocument/2006/relationships/oleObject"/><Relationship Id="rId1393" Target="media/image681.wmf" Type="http://schemas.openxmlformats.org/officeDocument/2006/relationships/image"/><Relationship Id="rId1394" Target="embeddings/oleObject640.bin" Type="http://schemas.openxmlformats.org/officeDocument/2006/relationships/oleObject"/><Relationship Id="rId1395" Target="media/image682.wmf" Type="http://schemas.openxmlformats.org/officeDocument/2006/relationships/image"/><Relationship Id="rId1396" Target="embeddings/oleObject641.bin" Type="http://schemas.openxmlformats.org/officeDocument/2006/relationships/oleObject"/><Relationship Id="rId1397" Target="media/image683.wmf" Type="http://schemas.openxmlformats.org/officeDocument/2006/relationships/image"/><Relationship Id="rId1398" Target="embeddings/oleObject642.bin" Type="http://schemas.openxmlformats.org/officeDocument/2006/relationships/oleObject"/><Relationship Id="rId1399" Target="media/image684.wmf" Type="http://schemas.openxmlformats.org/officeDocument/2006/relationships/image"/><Relationship Id="rId14" Target="embeddings/oleObject4.bin" Type="http://schemas.openxmlformats.org/officeDocument/2006/relationships/oleObject"/><Relationship Id="rId140" Target="embeddings/oleObject41.bin" Type="http://schemas.openxmlformats.org/officeDocument/2006/relationships/oleObject"/><Relationship Id="rId1400" Target="embeddings/oleObject643.bin" Type="http://schemas.openxmlformats.org/officeDocument/2006/relationships/oleObject"/><Relationship Id="rId1401" Target="media/image685.wmf" Type="http://schemas.openxmlformats.org/officeDocument/2006/relationships/image"/><Relationship Id="rId1402" Target="embeddings/oleObject644.bin" Type="http://schemas.openxmlformats.org/officeDocument/2006/relationships/oleObject"/><Relationship Id="rId1403" Target="media/image686.wmf" Type="http://schemas.openxmlformats.org/officeDocument/2006/relationships/image"/><Relationship Id="rId1404" Target="embeddings/oleObject645.bin" Type="http://schemas.openxmlformats.org/officeDocument/2006/relationships/oleObject"/><Relationship Id="rId1405" Target="media/image687.wmf" Type="http://schemas.openxmlformats.org/officeDocument/2006/relationships/image"/><Relationship Id="rId1406" Target="embeddings/oleObject646.bin" Type="http://schemas.openxmlformats.org/officeDocument/2006/relationships/oleObject"/><Relationship Id="rId1407" Target="media/image688.wmf" Type="http://schemas.openxmlformats.org/officeDocument/2006/relationships/image"/><Relationship Id="rId1408" Target="embeddings/oleObject647.bin" Type="http://schemas.openxmlformats.org/officeDocument/2006/relationships/oleObject"/><Relationship Id="rId1409" Target="media/image689.wmf" Type="http://schemas.openxmlformats.org/officeDocument/2006/relationships/image"/><Relationship Id="rId141" Target="media/image62.wmf" Type="http://schemas.openxmlformats.org/officeDocument/2006/relationships/image"/><Relationship Id="rId1410" Target="embeddings/oleObject648.bin" Type="http://schemas.openxmlformats.org/officeDocument/2006/relationships/oleObject"/><Relationship Id="rId1411" Target="media/image690.wmf" Type="http://schemas.openxmlformats.org/officeDocument/2006/relationships/image"/><Relationship Id="rId1412" Target="embeddings/oleObject649.bin" Type="http://schemas.openxmlformats.org/officeDocument/2006/relationships/oleObject"/><Relationship Id="rId1413" Target="media/image691.wmf" Type="http://schemas.openxmlformats.org/officeDocument/2006/relationships/image"/><Relationship Id="rId1414" Target="embeddings/oleObject650.bin" Type="http://schemas.openxmlformats.org/officeDocument/2006/relationships/oleObject"/><Relationship Id="rId1415" Target="media/image692.wmf" Type="http://schemas.openxmlformats.org/officeDocument/2006/relationships/image"/><Relationship Id="rId1416" Target="embeddings/oleObject651.bin" Type="http://schemas.openxmlformats.org/officeDocument/2006/relationships/oleObject"/><Relationship Id="rId1417" Target="media/image693.wmf" Type="http://schemas.openxmlformats.org/officeDocument/2006/relationships/image"/><Relationship Id="rId1418" Target="embeddings/oleObject652.bin" Type="http://schemas.openxmlformats.org/officeDocument/2006/relationships/oleObject"/><Relationship Id="rId1419" Target="media/image694.wmf" Type="http://schemas.openxmlformats.org/officeDocument/2006/relationships/image"/><Relationship Id="rId142" Target="embeddings/oleObject42.bin" Type="http://schemas.openxmlformats.org/officeDocument/2006/relationships/oleObject"/><Relationship Id="rId1420" Target="embeddings/oleObject653.bin" Type="http://schemas.openxmlformats.org/officeDocument/2006/relationships/oleObject"/><Relationship Id="rId1421" Target="media/image695.wmf" Type="http://schemas.openxmlformats.org/officeDocument/2006/relationships/image"/><Relationship Id="rId1422" Target="embeddings/oleObject654.bin" Type="http://schemas.openxmlformats.org/officeDocument/2006/relationships/oleObject"/><Relationship Id="rId1423" Target="media/image696.wmf" Type="http://schemas.openxmlformats.org/officeDocument/2006/relationships/image"/><Relationship Id="rId1424" Target="embeddings/oleObject655.bin" Type="http://schemas.openxmlformats.org/officeDocument/2006/relationships/oleObject"/><Relationship Id="rId1425" Target="media/image208.wmf" Type="http://schemas.openxmlformats.org/officeDocument/2006/relationships/image"/><Relationship Id="rId1426" Target="embeddings/oleObject656.bin" Type="http://schemas.openxmlformats.org/officeDocument/2006/relationships/oleObject"/><Relationship Id="rId1427" Target="media/image697.wmf" Type="http://schemas.openxmlformats.org/officeDocument/2006/relationships/image"/><Relationship Id="rId1428" Target="embeddings/oleObject657.bin" Type="http://schemas.openxmlformats.org/officeDocument/2006/relationships/oleObject"/><Relationship Id="rId1429" Target="media/image698.wmf" Type="http://schemas.openxmlformats.org/officeDocument/2006/relationships/image"/><Relationship Id="rId143" Target="media/image65.wmf" Type="http://schemas.openxmlformats.org/officeDocument/2006/relationships/image"/><Relationship Id="rId1430" Target="embeddings/oleObject658.bin" Type="http://schemas.openxmlformats.org/officeDocument/2006/relationships/oleObject"/><Relationship Id="rId1431" Target="media/image699.wmf" Type="http://schemas.openxmlformats.org/officeDocument/2006/relationships/image"/><Relationship Id="rId1432" Target="embeddings/oleObject659.bin" Type="http://schemas.openxmlformats.org/officeDocument/2006/relationships/oleObject"/><Relationship Id="rId1433" Target="media/image700.wmf" Type="http://schemas.openxmlformats.org/officeDocument/2006/relationships/image"/><Relationship Id="rId1434" Target="embeddings/oleObject660.bin" Type="http://schemas.openxmlformats.org/officeDocument/2006/relationships/oleObject"/><Relationship Id="rId1435" Target="media/image701.wmf" Type="http://schemas.openxmlformats.org/officeDocument/2006/relationships/image"/><Relationship Id="rId1436" Target="embeddings/oleObject661.bin" Type="http://schemas.openxmlformats.org/officeDocument/2006/relationships/oleObject"/><Relationship Id="rId1437" Target="media/image702.wmf" Type="http://schemas.openxmlformats.org/officeDocument/2006/relationships/image"/><Relationship Id="rId1438" Target="embeddings/oleObject662.bin" Type="http://schemas.openxmlformats.org/officeDocument/2006/relationships/oleObject"/><Relationship Id="rId1439" Target="media/image703.wmf" Type="http://schemas.openxmlformats.org/officeDocument/2006/relationships/image"/><Relationship Id="rId144" Target="embeddings/oleObject43.bin" Type="http://schemas.openxmlformats.org/officeDocument/2006/relationships/oleObject"/><Relationship Id="rId1440" Target="embeddings/oleObject663.bin" Type="http://schemas.openxmlformats.org/officeDocument/2006/relationships/oleObject"/><Relationship Id="rId1441" Target="media/image704.wmf" Type="http://schemas.openxmlformats.org/officeDocument/2006/relationships/image"/><Relationship Id="rId1442" Target="embeddings/oleObject664.bin" Type="http://schemas.openxmlformats.org/officeDocument/2006/relationships/oleObject"/><Relationship Id="rId1443" Target="media/image705.wmf" Type="http://schemas.openxmlformats.org/officeDocument/2006/relationships/image"/><Relationship Id="rId1444" Target="embeddings/oleObject665.bin" Type="http://schemas.openxmlformats.org/officeDocument/2006/relationships/oleObject"/><Relationship Id="rId1445" Target="media/image706.wmf" Type="http://schemas.openxmlformats.org/officeDocument/2006/relationships/image"/><Relationship Id="rId1446" Target="embeddings/oleObject666.bin" Type="http://schemas.openxmlformats.org/officeDocument/2006/relationships/oleObject"/><Relationship Id="rId1447" Target="media/image707.wmf" Type="http://schemas.openxmlformats.org/officeDocument/2006/relationships/image"/><Relationship Id="rId1448" Target="embeddings/oleObject667.bin" Type="http://schemas.openxmlformats.org/officeDocument/2006/relationships/oleObject"/><Relationship Id="rId1449" Target="media/image708.wmf" Type="http://schemas.openxmlformats.org/officeDocument/2006/relationships/image"/><Relationship Id="rId145" Target="media/image66.wmf" Type="http://schemas.openxmlformats.org/officeDocument/2006/relationships/image"/><Relationship Id="rId1450" Target="embeddings/oleObject668.bin" Type="http://schemas.openxmlformats.org/officeDocument/2006/relationships/oleObject"/><Relationship Id="rId1451" Target="media/image709.wmf" Type="http://schemas.openxmlformats.org/officeDocument/2006/relationships/image"/><Relationship Id="rId1452" Target="embeddings/oleObject669.bin" Type="http://schemas.openxmlformats.org/officeDocument/2006/relationships/oleObject"/><Relationship Id="rId1453" Target="media/image710.wmf" Type="http://schemas.openxmlformats.org/officeDocument/2006/relationships/image"/><Relationship Id="rId1454" Target="embeddings/oleObject670.bin" Type="http://schemas.openxmlformats.org/officeDocument/2006/relationships/oleObject"/><Relationship Id="rId1455" Target="media/image711.wmf" Type="http://schemas.openxmlformats.org/officeDocument/2006/relationships/image"/><Relationship Id="rId1456" Target="embeddings/oleObject671.bin" Type="http://schemas.openxmlformats.org/officeDocument/2006/relationships/oleObject"/><Relationship Id="rId1457" Target="media/image712.wmf" Type="http://schemas.openxmlformats.org/officeDocument/2006/relationships/image"/><Relationship Id="rId1458" Target="embeddings/oleObject672.bin" Type="http://schemas.openxmlformats.org/officeDocument/2006/relationships/oleObject"/><Relationship Id="rId1459" Target="media/image713.wmf" Type="http://schemas.openxmlformats.org/officeDocument/2006/relationships/image"/><Relationship Id="rId146" Target="embeddings/oleObject44.bin" Type="http://schemas.openxmlformats.org/officeDocument/2006/relationships/oleObject"/><Relationship Id="rId1460" Target="embeddings/oleObject673.bin" Type="http://schemas.openxmlformats.org/officeDocument/2006/relationships/oleObject"/><Relationship Id="rId1461" Target="media/image714.wmf" Type="http://schemas.openxmlformats.org/officeDocument/2006/relationships/image"/><Relationship Id="rId1462" Target="embeddings/oleObject674.bin" Type="http://schemas.openxmlformats.org/officeDocument/2006/relationships/oleObject"/><Relationship Id="rId1463" Target="media/image715.wmf" Type="http://schemas.openxmlformats.org/officeDocument/2006/relationships/image"/><Relationship Id="rId1464" Target="embeddings/oleObject675.bin" Type="http://schemas.openxmlformats.org/officeDocument/2006/relationships/oleObject"/><Relationship Id="rId1465" Target="media/image716.wmf" Type="http://schemas.openxmlformats.org/officeDocument/2006/relationships/image"/><Relationship Id="rId1466" Target="embeddings/oleObject676.bin" Type="http://schemas.openxmlformats.org/officeDocument/2006/relationships/oleObject"/><Relationship Id="rId1467" Target="media/image717.wmf" Type="http://schemas.openxmlformats.org/officeDocument/2006/relationships/image"/><Relationship Id="rId1468" Target="embeddings/oleObject677.bin" Type="http://schemas.openxmlformats.org/officeDocument/2006/relationships/oleObject"/><Relationship Id="rId1469" Target="media/image718.wmf" Type="http://schemas.openxmlformats.org/officeDocument/2006/relationships/image"/><Relationship Id="rId147" Target="media/image67.wmf" Type="http://schemas.openxmlformats.org/officeDocument/2006/relationships/image"/><Relationship Id="rId1470" Target="embeddings/oleObject678.bin" Type="http://schemas.openxmlformats.org/officeDocument/2006/relationships/oleObject"/><Relationship Id="rId1471" Target="media/image719.wmf" Type="http://schemas.openxmlformats.org/officeDocument/2006/relationships/image"/><Relationship Id="rId1472" Target="embeddings/oleObject679.bin" Type="http://schemas.openxmlformats.org/officeDocument/2006/relationships/oleObject"/><Relationship Id="rId1473" Target="media/image720.wmf" Type="http://schemas.openxmlformats.org/officeDocument/2006/relationships/image"/><Relationship Id="rId1474" Target="embeddings/oleObject680.bin" Type="http://schemas.openxmlformats.org/officeDocument/2006/relationships/oleObject"/><Relationship Id="rId1475" Target="media/image721.wmf" Type="http://schemas.openxmlformats.org/officeDocument/2006/relationships/image"/><Relationship Id="rId1476" Target="embeddings/oleObject681.bin" Type="http://schemas.openxmlformats.org/officeDocument/2006/relationships/oleObject"/><Relationship Id="rId1477" Target="media/image722.wmf" Type="http://schemas.openxmlformats.org/officeDocument/2006/relationships/image"/><Relationship Id="rId1478" Target="embeddings/oleObject682.bin" Type="http://schemas.openxmlformats.org/officeDocument/2006/relationships/oleObject"/><Relationship Id="rId1479" Target="media/image723.wmf" Type="http://schemas.openxmlformats.org/officeDocument/2006/relationships/image"/><Relationship Id="rId148" Target="embeddings/oleObject45.bin" Type="http://schemas.openxmlformats.org/officeDocument/2006/relationships/oleObject"/><Relationship Id="rId1480" Target="embeddings/oleObject683.bin" Type="http://schemas.openxmlformats.org/officeDocument/2006/relationships/oleObject"/><Relationship Id="rId1481" Target="media/image724.wmf" Type="http://schemas.openxmlformats.org/officeDocument/2006/relationships/image"/><Relationship Id="rId1482" Target="embeddings/oleObject684.bin" Type="http://schemas.openxmlformats.org/officeDocument/2006/relationships/oleObject"/><Relationship Id="rId1483" Target="media/image725.wmf" Type="http://schemas.openxmlformats.org/officeDocument/2006/relationships/image"/><Relationship Id="rId1484" Target="embeddings/oleObject685.bin" Type="http://schemas.openxmlformats.org/officeDocument/2006/relationships/oleObject"/><Relationship Id="rId1485" Target="media/image726.wmf" Type="http://schemas.openxmlformats.org/officeDocument/2006/relationships/image"/><Relationship Id="rId1486" Target="embeddings/oleObject686.bin" Type="http://schemas.openxmlformats.org/officeDocument/2006/relationships/oleObject"/><Relationship Id="rId1487" Target="media/image727.wmf" Type="http://schemas.openxmlformats.org/officeDocument/2006/relationships/image"/><Relationship Id="rId1488" Target="embeddings/oleObject687.bin" Type="http://schemas.openxmlformats.org/officeDocument/2006/relationships/oleObject"/><Relationship Id="rId1489" Target="media/image728.wmf" Type="http://schemas.openxmlformats.org/officeDocument/2006/relationships/image"/><Relationship Id="rId149" Target="media/image67.wmf" Type="http://schemas.openxmlformats.org/officeDocument/2006/relationships/image"/><Relationship Id="rId1490" Target="embeddings/oleObject688.bin" Type="http://schemas.openxmlformats.org/officeDocument/2006/relationships/oleObject"/><Relationship Id="rId1491" Target="media/image729.wmf" Type="http://schemas.openxmlformats.org/officeDocument/2006/relationships/image"/><Relationship Id="rId1492" Target="embeddings/oleObject689.bin" Type="http://schemas.openxmlformats.org/officeDocument/2006/relationships/oleObject"/><Relationship Id="rId1493" Target="media/image730.wmf" Type="http://schemas.openxmlformats.org/officeDocument/2006/relationships/image"/><Relationship Id="rId1494" Target="embeddings/oleObject690.bin" Type="http://schemas.openxmlformats.org/officeDocument/2006/relationships/oleObject"/><Relationship Id="rId1495" Target="media/image731.wmf" Type="http://schemas.openxmlformats.org/officeDocument/2006/relationships/image"/><Relationship Id="rId1496" Target="embeddings/oleObject691.bin" Type="http://schemas.openxmlformats.org/officeDocument/2006/relationships/oleObject"/><Relationship Id="rId1497" Target="media/image732.wmf" Type="http://schemas.openxmlformats.org/officeDocument/2006/relationships/image"/><Relationship Id="rId1498" Target="embeddings/oleObject692.bin" Type="http://schemas.openxmlformats.org/officeDocument/2006/relationships/oleObject"/><Relationship Id="rId1499" Target="media/image733.wmf" Type="http://schemas.openxmlformats.org/officeDocument/2006/relationships/image"/><Relationship Id="rId15" Target="media/image9.wmf" Type="http://schemas.openxmlformats.org/officeDocument/2006/relationships/image"/><Relationship Id="rId150" Target="media/image68.png" Type="http://schemas.openxmlformats.org/officeDocument/2006/relationships/image"/><Relationship Id="rId1500" Target="embeddings/oleObject693.bin" Type="http://schemas.openxmlformats.org/officeDocument/2006/relationships/oleObject"/><Relationship Id="rId1501" Target="media/image734.wmf" Type="http://schemas.openxmlformats.org/officeDocument/2006/relationships/image"/><Relationship Id="rId1502" Target="embeddings/oleObject694.bin" Type="http://schemas.openxmlformats.org/officeDocument/2006/relationships/oleObject"/><Relationship Id="rId1503" Target="media/image735.wmf" Type="http://schemas.openxmlformats.org/officeDocument/2006/relationships/image"/><Relationship Id="rId1504" Target="media/image736.png" Type="http://schemas.openxmlformats.org/officeDocument/2006/relationships/image"/><Relationship Id="rId1505" Target="embeddings/oleObject695.bin" Type="http://schemas.openxmlformats.org/officeDocument/2006/relationships/oleObject"/><Relationship Id="rId1506" Target="media/image737.wmf" Type="http://schemas.openxmlformats.org/officeDocument/2006/relationships/image"/><Relationship Id="rId1507" Target="embeddings/oleObject696.bin" Type="http://schemas.openxmlformats.org/officeDocument/2006/relationships/oleObject"/><Relationship Id="rId1508" Target="media/image738.wmf" Type="http://schemas.openxmlformats.org/officeDocument/2006/relationships/image"/><Relationship Id="rId1509" Target="embeddings/oleObject697.bin" Type="http://schemas.openxmlformats.org/officeDocument/2006/relationships/oleObject"/><Relationship Id="rId151" Target="media/image69.png" Type="http://schemas.openxmlformats.org/officeDocument/2006/relationships/image"/><Relationship Id="rId1510" Target="media/image739.wmf" Type="http://schemas.openxmlformats.org/officeDocument/2006/relationships/image"/><Relationship Id="rId1511" Target="embeddings/oleObject698.bin" Type="http://schemas.openxmlformats.org/officeDocument/2006/relationships/oleObject"/><Relationship Id="rId1512" Target="media/image740.wmf" Type="http://schemas.openxmlformats.org/officeDocument/2006/relationships/image"/><Relationship Id="rId1513" Target="embeddings/oleObject699.bin" Type="http://schemas.openxmlformats.org/officeDocument/2006/relationships/oleObject"/><Relationship Id="rId1514" Target="media/image741.wmf" Type="http://schemas.openxmlformats.org/officeDocument/2006/relationships/image"/><Relationship Id="rId1515" Target="embeddings/oleObject700.bin" Type="http://schemas.openxmlformats.org/officeDocument/2006/relationships/oleObject"/><Relationship Id="rId1516" Target="media/image742.wmf" Type="http://schemas.openxmlformats.org/officeDocument/2006/relationships/image"/><Relationship Id="rId1517" Target="embeddings/oleObject701.bin" Type="http://schemas.openxmlformats.org/officeDocument/2006/relationships/oleObject"/><Relationship Id="rId1518" Target="media/image743.wmf" Type="http://schemas.openxmlformats.org/officeDocument/2006/relationships/image"/><Relationship Id="rId1519" Target="embeddings/oleObject702.bin" Type="http://schemas.openxmlformats.org/officeDocument/2006/relationships/oleObject"/><Relationship Id="rId152" Target="media/image70.png" Type="http://schemas.openxmlformats.org/officeDocument/2006/relationships/image"/><Relationship Id="rId1520" Target="media/image744.wmf" Type="http://schemas.openxmlformats.org/officeDocument/2006/relationships/image"/><Relationship Id="rId1521" Target="embeddings/oleObject703.bin" Type="http://schemas.openxmlformats.org/officeDocument/2006/relationships/oleObject"/><Relationship Id="rId1522" Target="media/image745.wmf" Type="http://schemas.openxmlformats.org/officeDocument/2006/relationships/image"/><Relationship Id="rId1523" Target="embeddings/oleObject704.bin" Type="http://schemas.openxmlformats.org/officeDocument/2006/relationships/oleObject"/><Relationship Id="rId1524" Target="media/image746.wmf" Type="http://schemas.openxmlformats.org/officeDocument/2006/relationships/image"/><Relationship Id="rId1525" Target="embeddings/oleObject705.bin" Type="http://schemas.openxmlformats.org/officeDocument/2006/relationships/oleObject"/><Relationship Id="rId1526" Target="media/image747.wmf" Type="http://schemas.openxmlformats.org/officeDocument/2006/relationships/image"/><Relationship Id="rId1527" Target="embeddings/oleObject706.bin" Type="http://schemas.openxmlformats.org/officeDocument/2006/relationships/oleObject"/><Relationship Id="rId1528" Target="media/image748.wmf" Type="http://schemas.openxmlformats.org/officeDocument/2006/relationships/image"/><Relationship Id="rId1529" Target="embeddings/oleObject707.bin" Type="http://schemas.openxmlformats.org/officeDocument/2006/relationships/oleObject"/><Relationship Id="rId153" Target="media/image71.png" Type="http://schemas.openxmlformats.org/officeDocument/2006/relationships/image"/><Relationship Id="rId1530" Target="media/image749.wmf" Type="http://schemas.openxmlformats.org/officeDocument/2006/relationships/image"/><Relationship Id="rId1531" Target="embeddings/oleObject708.bin" Type="http://schemas.openxmlformats.org/officeDocument/2006/relationships/oleObject"/><Relationship Id="rId1532" Target="media/image750.wmf" Type="http://schemas.openxmlformats.org/officeDocument/2006/relationships/image"/><Relationship Id="rId1533" Target="embeddings/oleObject709.bin" Type="http://schemas.openxmlformats.org/officeDocument/2006/relationships/oleObject"/><Relationship Id="rId1534" Target="media/image751.wmf" Type="http://schemas.openxmlformats.org/officeDocument/2006/relationships/image"/><Relationship Id="rId1535" Target="embeddings/oleObject710.bin" Type="http://schemas.openxmlformats.org/officeDocument/2006/relationships/oleObject"/><Relationship Id="rId1536" Target="media/image752.wmf" Type="http://schemas.openxmlformats.org/officeDocument/2006/relationships/image"/><Relationship Id="rId1537" Target="embeddings/oleObject711.bin" Type="http://schemas.openxmlformats.org/officeDocument/2006/relationships/oleObject"/><Relationship Id="rId1538" Target="media/image753.wmf" Type="http://schemas.openxmlformats.org/officeDocument/2006/relationships/image"/><Relationship Id="rId1539" Target="embeddings/oleObject712.bin" Type="http://schemas.openxmlformats.org/officeDocument/2006/relationships/oleObject"/><Relationship Id="rId154" Target="media/image54.png" Type="http://schemas.openxmlformats.org/officeDocument/2006/relationships/image"/><Relationship Id="rId1540" Target="media/image754.wmf" Type="http://schemas.openxmlformats.org/officeDocument/2006/relationships/image"/><Relationship Id="rId1541" Target="embeddings/oleObject713.bin" Type="http://schemas.openxmlformats.org/officeDocument/2006/relationships/oleObject"/><Relationship Id="rId1542" Target="media/image752.wmf" Type="http://schemas.openxmlformats.org/officeDocument/2006/relationships/image"/><Relationship Id="rId1543" Target="embeddings/oleObject714.bin" Type="http://schemas.openxmlformats.org/officeDocument/2006/relationships/oleObject"/><Relationship Id="rId1544" Target="media/image752.wmf" Type="http://schemas.openxmlformats.org/officeDocument/2006/relationships/image"/><Relationship Id="rId1545" Target="embeddings/oleObject715.bin" Type="http://schemas.openxmlformats.org/officeDocument/2006/relationships/oleObject"/><Relationship Id="rId1546" Target="media/image755.wmf" Type="http://schemas.openxmlformats.org/officeDocument/2006/relationships/image"/><Relationship Id="rId1547" Target="embeddings/oleObject716.bin" Type="http://schemas.openxmlformats.org/officeDocument/2006/relationships/oleObject"/><Relationship Id="rId1548" Target="media/image756.wmf" Type="http://schemas.openxmlformats.org/officeDocument/2006/relationships/image"/><Relationship Id="rId1549" Target="embeddings/oleObject717.bin" Type="http://schemas.openxmlformats.org/officeDocument/2006/relationships/oleObject"/><Relationship Id="rId155" Target="media/image13.png" Type="http://schemas.openxmlformats.org/officeDocument/2006/relationships/image"/><Relationship Id="rId1550" Target="media/image757.wmf" Type="http://schemas.openxmlformats.org/officeDocument/2006/relationships/image"/><Relationship Id="rId1551" Target="embeddings/oleObject718.bin" Type="http://schemas.openxmlformats.org/officeDocument/2006/relationships/oleObject"/><Relationship Id="rId1552" Target="media/image758.wmf" Type="http://schemas.openxmlformats.org/officeDocument/2006/relationships/image"/><Relationship Id="rId1553" Target="embeddings/oleObject719.bin" Type="http://schemas.openxmlformats.org/officeDocument/2006/relationships/oleObject"/><Relationship Id="rId1554" Target="media/image759.wmf" Type="http://schemas.openxmlformats.org/officeDocument/2006/relationships/image"/><Relationship Id="rId1555" Target="embeddings/oleObject720.bin" Type="http://schemas.openxmlformats.org/officeDocument/2006/relationships/oleObject"/><Relationship Id="rId1556" Target="media/image760.wmf" Type="http://schemas.openxmlformats.org/officeDocument/2006/relationships/image"/><Relationship Id="rId1557" Target="embeddings/oleObject721.bin" Type="http://schemas.openxmlformats.org/officeDocument/2006/relationships/oleObject"/><Relationship Id="rId1558" Target="media/image761.wmf" Type="http://schemas.openxmlformats.org/officeDocument/2006/relationships/image"/><Relationship Id="rId1559" Target="embeddings/oleObject722.bin" Type="http://schemas.openxmlformats.org/officeDocument/2006/relationships/oleObject"/><Relationship Id="rId156" Target="media/image13.png" Type="http://schemas.openxmlformats.org/officeDocument/2006/relationships/image"/><Relationship Id="rId1560" Target="media/image762.wmf" Type="http://schemas.openxmlformats.org/officeDocument/2006/relationships/image"/><Relationship Id="rId1561" Target="embeddings/oleObject723.bin" Type="http://schemas.openxmlformats.org/officeDocument/2006/relationships/oleObject"/><Relationship Id="rId1562" Target="media/image763.wmf" Type="http://schemas.openxmlformats.org/officeDocument/2006/relationships/image"/><Relationship Id="rId1563" Target="embeddings/oleObject724.bin" Type="http://schemas.openxmlformats.org/officeDocument/2006/relationships/oleObject"/><Relationship Id="rId1564" Target="media/image764.wmf" Type="http://schemas.openxmlformats.org/officeDocument/2006/relationships/image"/><Relationship Id="rId1565" Target="embeddings/oleObject725.bin" Type="http://schemas.openxmlformats.org/officeDocument/2006/relationships/oleObject"/><Relationship Id="rId1566" Target="media/image765.wmf" Type="http://schemas.openxmlformats.org/officeDocument/2006/relationships/image"/><Relationship Id="rId1567" Target="embeddings/oleObject726.bin" Type="http://schemas.openxmlformats.org/officeDocument/2006/relationships/oleObject"/><Relationship Id="rId1568" Target="media/image766.wmf" Type="http://schemas.openxmlformats.org/officeDocument/2006/relationships/image"/><Relationship Id="rId1569" Target="embeddings/oleObject727.bin" Type="http://schemas.openxmlformats.org/officeDocument/2006/relationships/oleObject"/><Relationship Id="rId157" Target="media/image54.png" Type="http://schemas.openxmlformats.org/officeDocument/2006/relationships/image"/><Relationship Id="rId1570" Target="media/image767.wmf" Type="http://schemas.openxmlformats.org/officeDocument/2006/relationships/image"/><Relationship Id="rId1571" Target="embeddings/oleObject728.bin" Type="http://schemas.openxmlformats.org/officeDocument/2006/relationships/oleObject"/><Relationship Id="rId1572" Target="media/image768.wmf" Type="http://schemas.openxmlformats.org/officeDocument/2006/relationships/image"/><Relationship Id="rId1573" Target="embeddings/oleObject729.bin" Type="http://schemas.openxmlformats.org/officeDocument/2006/relationships/oleObject"/><Relationship Id="rId1574" Target="media/image769.wmf" Type="http://schemas.openxmlformats.org/officeDocument/2006/relationships/image"/><Relationship Id="rId1575" Target="embeddings/oleObject730.bin" Type="http://schemas.openxmlformats.org/officeDocument/2006/relationships/oleObject"/><Relationship Id="rId1576" Target="media/image770.wmf" Type="http://schemas.openxmlformats.org/officeDocument/2006/relationships/image"/><Relationship Id="rId1577" Target="embeddings/oleObject731.bin" Type="http://schemas.openxmlformats.org/officeDocument/2006/relationships/oleObject"/><Relationship Id="rId1578" Target="media/image771.wmf" Type="http://schemas.openxmlformats.org/officeDocument/2006/relationships/image"/><Relationship Id="rId1579" Target="embeddings/oleObject732.bin" Type="http://schemas.openxmlformats.org/officeDocument/2006/relationships/oleObject"/><Relationship Id="rId158" Target="embeddings/oleObject46.bin" Type="http://schemas.openxmlformats.org/officeDocument/2006/relationships/oleObject"/><Relationship Id="rId1580" Target="media/image772.wmf" Type="http://schemas.openxmlformats.org/officeDocument/2006/relationships/image"/><Relationship Id="rId1581" Target="embeddings/oleObject733.bin" Type="http://schemas.openxmlformats.org/officeDocument/2006/relationships/oleObject"/><Relationship Id="rId1582" Target="media/image773.wmf" Type="http://schemas.openxmlformats.org/officeDocument/2006/relationships/image"/><Relationship Id="rId1583" Target="embeddings/oleObject734.bin" Type="http://schemas.openxmlformats.org/officeDocument/2006/relationships/oleObject"/><Relationship Id="rId1584" Target="media/image774.wmf" Type="http://schemas.openxmlformats.org/officeDocument/2006/relationships/image"/><Relationship Id="rId1585" Target="embeddings/oleObject735.bin" Type="http://schemas.openxmlformats.org/officeDocument/2006/relationships/oleObject"/><Relationship Id="rId1586" Target="media/image775.wmf" Type="http://schemas.openxmlformats.org/officeDocument/2006/relationships/image"/><Relationship Id="rId1587" Target="embeddings/oleObject736.bin" Type="http://schemas.openxmlformats.org/officeDocument/2006/relationships/oleObject"/><Relationship Id="rId1588" Target="media/image776.wmf" Type="http://schemas.openxmlformats.org/officeDocument/2006/relationships/image"/><Relationship Id="rId1589" Target="embeddings/oleObject737.bin" Type="http://schemas.openxmlformats.org/officeDocument/2006/relationships/oleObject"/><Relationship Id="rId159" Target="media/image72.wmf" Type="http://schemas.openxmlformats.org/officeDocument/2006/relationships/image"/><Relationship Id="rId1590" Target="media/image777.wmf" Type="http://schemas.openxmlformats.org/officeDocument/2006/relationships/image"/><Relationship Id="rId1591" Target="embeddings/oleObject738.bin" Type="http://schemas.openxmlformats.org/officeDocument/2006/relationships/oleObject"/><Relationship Id="rId1592" Target="media/image778.wmf" Type="http://schemas.openxmlformats.org/officeDocument/2006/relationships/image"/><Relationship Id="rId1593" Target="embeddings/oleObject739.bin" Type="http://schemas.openxmlformats.org/officeDocument/2006/relationships/oleObject"/><Relationship Id="rId1594" Target="media/image779.wmf" Type="http://schemas.openxmlformats.org/officeDocument/2006/relationships/image"/><Relationship Id="rId1595" Target="embeddings/oleObject740.bin" Type="http://schemas.openxmlformats.org/officeDocument/2006/relationships/oleObject"/><Relationship Id="rId1596" Target="media/image780.wmf" Type="http://schemas.openxmlformats.org/officeDocument/2006/relationships/image"/><Relationship Id="rId1597" Target="embeddings/oleObject741.bin" Type="http://schemas.openxmlformats.org/officeDocument/2006/relationships/oleObject"/><Relationship Id="rId1598" Target="media/image781.wmf" Type="http://schemas.openxmlformats.org/officeDocument/2006/relationships/image"/><Relationship Id="rId1599" Target="embeddings/oleObject742.bin" Type="http://schemas.openxmlformats.org/officeDocument/2006/relationships/oleObject"/><Relationship Id="rId16" Target="embeddings/oleObject5.bin" Type="http://schemas.openxmlformats.org/officeDocument/2006/relationships/oleObject"/><Relationship Id="rId160" Target="embeddings/oleObject47.bin" Type="http://schemas.openxmlformats.org/officeDocument/2006/relationships/oleObject"/><Relationship Id="rId1600" Target="media/image782.wmf" Type="http://schemas.openxmlformats.org/officeDocument/2006/relationships/image"/><Relationship Id="rId1601" Target="embeddings/oleObject743.bin" Type="http://schemas.openxmlformats.org/officeDocument/2006/relationships/oleObject"/><Relationship Id="rId1602" Target="media/image783.wmf" Type="http://schemas.openxmlformats.org/officeDocument/2006/relationships/image"/><Relationship Id="rId1603" Target="embeddings/oleObject744.bin" Type="http://schemas.openxmlformats.org/officeDocument/2006/relationships/oleObject"/><Relationship Id="rId1604" Target="media/image784.wmf" Type="http://schemas.openxmlformats.org/officeDocument/2006/relationships/image"/><Relationship Id="rId1605" Target="embeddings/oleObject745.bin" Type="http://schemas.openxmlformats.org/officeDocument/2006/relationships/oleObject"/><Relationship Id="rId1606" Target="media/image785.wmf" Type="http://schemas.openxmlformats.org/officeDocument/2006/relationships/image"/><Relationship Id="rId1607" Target="embeddings/oleObject746.bin" Type="http://schemas.openxmlformats.org/officeDocument/2006/relationships/oleObject"/><Relationship Id="rId1608" Target="media/image786.wmf" Type="http://schemas.openxmlformats.org/officeDocument/2006/relationships/image"/><Relationship Id="rId1609" Target="embeddings/oleObject747.bin" Type="http://schemas.openxmlformats.org/officeDocument/2006/relationships/oleObject"/><Relationship Id="rId161" Target="media/image73.wmf" Type="http://schemas.openxmlformats.org/officeDocument/2006/relationships/image"/><Relationship Id="rId1610" Target="media/image787.wmf" Type="http://schemas.openxmlformats.org/officeDocument/2006/relationships/image"/><Relationship Id="rId1611" Target="embeddings/oleObject748.bin" Type="http://schemas.openxmlformats.org/officeDocument/2006/relationships/oleObject"/><Relationship Id="rId1612" Target="media/image788.wmf" Type="http://schemas.openxmlformats.org/officeDocument/2006/relationships/image"/><Relationship Id="rId1613" Target="embeddings/oleObject749.bin" Type="http://schemas.openxmlformats.org/officeDocument/2006/relationships/oleObject"/><Relationship Id="rId1614" Target="media/image789.wmf" Type="http://schemas.openxmlformats.org/officeDocument/2006/relationships/image"/><Relationship Id="rId1615" Target="embeddings/oleObject750.bin" Type="http://schemas.openxmlformats.org/officeDocument/2006/relationships/oleObject"/><Relationship Id="rId1616" Target="media/image790.wmf" Type="http://schemas.openxmlformats.org/officeDocument/2006/relationships/image"/><Relationship Id="rId1617" Target="media/image791.png" Type="http://schemas.openxmlformats.org/officeDocument/2006/relationships/image"/><Relationship Id="rId1618" Target="embeddings/oleObject751.bin" Type="http://schemas.openxmlformats.org/officeDocument/2006/relationships/oleObject"/><Relationship Id="rId1619" Target="media/image792.wmf" Type="http://schemas.openxmlformats.org/officeDocument/2006/relationships/image"/><Relationship Id="rId162" Target="embeddings/oleObject48.bin" Type="http://schemas.openxmlformats.org/officeDocument/2006/relationships/oleObject"/><Relationship Id="rId1620" Target="embeddings/oleObject752.bin" Type="http://schemas.openxmlformats.org/officeDocument/2006/relationships/oleObject"/><Relationship Id="rId1621" Target="media/image792.wmf" Type="http://schemas.openxmlformats.org/officeDocument/2006/relationships/image"/><Relationship Id="rId1622" Target="embeddings/oleObject753.bin" Type="http://schemas.openxmlformats.org/officeDocument/2006/relationships/oleObject"/><Relationship Id="rId1623" Target="media/image792.wmf" Type="http://schemas.openxmlformats.org/officeDocument/2006/relationships/image"/><Relationship Id="rId1624" Target="embeddings/oleObject754.bin" Type="http://schemas.openxmlformats.org/officeDocument/2006/relationships/oleObject"/><Relationship Id="rId1625" Target="media/image792.wmf" Type="http://schemas.openxmlformats.org/officeDocument/2006/relationships/image"/><Relationship Id="rId1626" Target="embeddings/oleObject755.bin" Type="http://schemas.openxmlformats.org/officeDocument/2006/relationships/oleObject"/><Relationship Id="rId1627" Target="media/image793.wmf" Type="http://schemas.openxmlformats.org/officeDocument/2006/relationships/image"/><Relationship Id="rId1628" Target="embeddings/oleObject756.bin" Type="http://schemas.openxmlformats.org/officeDocument/2006/relationships/oleObject"/><Relationship Id="rId1629" Target="media/image794.wmf" Type="http://schemas.openxmlformats.org/officeDocument/2006/relationships/image"/><Relationship Id="rId163" Target="media/image74.wmf" Type="http://schemas.openxmlformats.org/officeDocument/2006/relationships/image"/><Relationship Id="rId1630" Target="embeddings/oleObject757.bin" Type="http://schemas.openxmlformats.org/officeDocument/2006/relationships/oleObject"/><Relationship Id="rId1631" Target="media/image795.wmf" Type="http://schemas.openxmlformats.org/officeDocument/2006/relationships/image"/><Relationship Id="rId1632" Target="embeddings/oleObject758.bin" Type="http://schemas.openxmlformats.org/officeDocument/2006/relationships/oleObject"/><Relationship Id="rId1633" Target="media/image796.wmf" Type="http://schemas.openxmlformats.org/officeDocument/2006/relationships/image"/><Relationship Id="rId1634" Target="embeddings/oleObject759.bin" Type="http://schemas.openxmlformats.org/officeDocument/2006/relationships/oleObject"/><Relationship Id="rId1635" Target="media/image797.wmf" Type="http://schemas.openxmlformats.org/officeDocument/2006/relationships/image"/><Relationship Id="rId1636" Target="media/image798.png" Type="http://schemas.openxmlformats.org/officeDocument/2006/relationships/image"/><Relationship Id="rId1637" Target="embeddings/oleObject760.bin" Type="http://schemas.openxmlformats.org/officeDocument/2006/relationships/oleObject"/><Relationship Id="rId1638" Target="media/image799.wmf" Type="http://schemas.openxmlformats.org/officeDocument/2006/relationships/image"/><Relationship Id="rId1639" Target="embeddings/oleObject761.bin" Type="http://schemas.openxmlformats.org/officeDocument/2006/relationships/oleObject"/><Relationship Id="rId164" Target="embeddings/oleObject49.bin" Type="http://schemas.openxmlformats.org/officeDocument/2006/relationships/oleObject"/><Relationship Id="rId1640" Target="media/image800.wmf" Type="http://schemas.openxmlformats.org/officeDocument/2006/relationships/image"/><Relationship Id="rId1641" Target="embeddings/oleObject762.bin" Type="http://schemas.openxmlformats.org/officeDocument/2006/relationships/oleObject"/><Relationship Id="rId1642" Target="media/image801.wmf" Type="http://schemas.openxmlformats.org/officeDocument/2006/relationships/image"/><Relationship Id="rId1643" Target="embeddings/oleObject763.bin" Type="http://schemas.openxmlformats.org/officeDocument/2006/relationships/oleObject"/><Relationship Id="rId1644" Target="media/image802.wmf" Type="http://schemas.openxmlformats.org/officeDocument/2006/relationships/image"/><Relationship Id="rId1645" Target="embeddings/oleObject764.bin" Type="http://schemas.openxmlformats.org/officeDocument/2006/relationships/oleObject"/><Relationship Id="rId1646" Target="media/image803.wmf" Type="http://schemas.openxmlformats.org/officeDocument/2006/relationships/image"/><Relationship Id="rId1647" Target="embeddings/oleObject765.bin" Type="http://schemas.openxmlformats.org/officeDocument/2006/relationships/oleObject"/><Relationship Id="rId1648" Target="media/image804.wmf" Type="http://schemas.openxmlformats.org/officeDocument/2006/relationships/image"/><Relationship Id="rId1649" Target="embeddings/oleObject766.bin" Type="http://schemas.openxmlformats.org/officeDocument/2006/relationships/oleObject"/><Relationship Id="rId165" Target="media/image75.wmf" Type="http://schemas.openxmlformats.org/officeDocument/2006/relationships/image"/><Relationship Id="rId1650" Target="media/image805.wmf" Type="http://schemas.openxmlformats.org/officeDocument/2006/relationships/image"/><Relationship Id="rId1651" Target="embeddings/oleObject767.bin" Type="http://schemas.openxmlformats.org/officeDocument/2006/relationships/oleObject"/><Relationship Id="rId1652" Target="media/image806.wmf" Type="http://schemas.openxmlformats.org/officeDocument/2006/relationships/image"/><Relationship Id="rId1653" Target="embeddings/oleObject768.bin" Type="http://schemas.openxmlformats.org/officeDocument/2006/relationships/oleObject"/><Relationship Id="rId1654" Target="media/image807.wmf" Type="http://schemas.openxmlformats.org/officeDocument/2006/relationships/image"/><Relationship Id="rId1655" Target="embeddings/oleObject769.bin" Type="http://schemas.openxmlformats.org/officeDocument/2006/relationships/oleObject"/><Relationship Id="rId1656" Target="media/image808.wmf" Type="http://schemas.openxmlformats.org/officeDocument/2006/relationships/image"/><Relationship Id="rId1657" Target="media/image809.png" Type="http://schemas.openxmlformats.org/officeDocument/2006/relationships/image"/><Relationship Id="rId1658" Target="embeddings/oleObject770.bin" Type="http://schemas.openxmlformats.org/officeDocument/2006/relationships/oleObject"/><Relationship Id="rId1659" Target="media/image810.wmf" Type="http://schemas.openxmlformats.org/officeDocument/2006/relationships/image"/><Relationship Id="rId166" Target="embeddings/oleObject50.bin" Type="http://schemas.openxmlformats.org/officeDocument/2006/relationships/oleObject"/><Relationship Id="rId1660" Target="embeddings/oleObject771.bin" Type="http://schemas.openxmlformats.org/officeDocument/2006/relationships/oleObject"/><Relationship Id="rId1661" Target="media/image811.wmf" Type="http://schemas.openxmlformats.org/officeDocument/2006/relationships/image"/><Relationship Id="rId1662" Target="embeddings/oleObject772.bin" Type="http://schemas.openxmlformats.org/officeDocument/2006/relationships/oleObject"/><Relationship Id="rId1663" Target="media/image812.wmf" Type="http://schemas.openxmlformats.org/officeDocument/2006/relationships/image"/><Relationship Id="rId1664" Target="embeddings/oleObject773.bin" Type="http://schemas.openxmlformats.org/officeDocument/2006/relationships/oleObject"/><Relationship Id="rId1665" Target="media/image813.wmf" Type="http://schemas.openxmlformats.org/officeDocument/2006/relationships/image"/><Relationship Id="rId1666" Target="embeddings/oleObject774.bin" Type="http://schemas.openxmlformats.org/officeDocument/2006/relationships/oleObject"/><Relationship Id="rId1667" Target="media/image814.wmf" Type="http://schemas.openxmlformats.org/officeDocument/2006/relationships/image"/><Relationship Id="rId1668" Target="embeddings/oleObject775.bin" Type="http://schemas.openxmlformats.org/officeDocument/2006/relationships/oleObject"/><Relationship Id="rId1669" Target="media/image815.wmf" Type="http://schemas.openxmlformats.org/officeDocument/2006/relationships/image"/><Relationship Id="rId167" Target="media/image76.wmf" Type="http://schemas.openxmlformats.org/officeDocument/2006/relationships/image"/><Relationship Id="rId1670" Target="embeddings/oleObject776.bin" Type="http://schemas.openxmlformats.org/officeDocument/2006/relationships/oleObject"/><Relationship Id="rId1671" Target="media/image816.wmf" Type="http://schemas.openxmlformats.org/officeDocument/2006/relationships/image"/><Relationship Id="rId1672" Target="embeddings/oleObject777.bin" Type="http://schemas.openxmlformats.org/officeDocument/2006/relationships/oleObject"/><Relationship Id="rId1673" Target="media/image817.wmf" Type="http://schemas.openxmlformats.org/officeDocument/2006/relationships/image"/><Relationship Id="rId1674" Target="numbering.xml" Type="http://schemas.openxmlformats.org/officeDocument/2006/relationships/numbering"/><Relationship Id="rId1675" Target="fontTable.xml" Type="http://schemas.openxmlformats.org/officeDocument/2006/relationships/fontTable"/><Relationship Id="rId1676" Target="settings.xml" Type="http://schemas.openxmlformats.org/officeDocument/2006/relationships/settings"/><Relationship Id="rId1677" Target="theme/theme1.xml" Type="http://schemas.openxmlformats.org/officeDocument/2006/relationships/theme"/><Relationship Id="rId168" Target="embeddings/oleObject51.bin" Type="http://schemas.openxmlformats.org/officeDocument/2006/relationships/oleObject"/><Relationship Id="rId169" Target="media/image77.wmf" Type="http://schemas.openxmlformats.org/officeDocument/2006/relationships/image"/><Relationship Id="rId17" Target="media/image10.wmf" Type="http://schemas.openxmlformats.org/officeDocument/2006/relationships/image"/><Relationship Id="rId170" Target="embeddings/oleObject52.bin" Type="http://schemas.openxmlformats.org/officeDocument/2006/relationships/oleObject"/><Relationship Id="rId171" Target="media/image78.wmf" Type="http://schemas.openxmlformats.org/officeDocument/2006/relationships/image"/><Relationship Id="rId172" Target="embeddings/oleObject53.bin" Type="http://schemas.openxmlformats.org/officeDocument/2006/relationships/oleObject"/><Relationship Id="rId173" Target="media/image78.wmf" Type="http://schemas.openxmlformats.org/officeDocument/2006/relationships/image"/><Relationship Id="rId174" Target="embeddings/oleObject54.bin" Type="http://schemas.openxmlformats.org/officeDocument/2006/relationships/oleObject"/><Relationship Id="rId175" Target="media/image79.wmf" Type="http://schemas.openxmlformats.org/officeDocument/2006/relationships/image"/><Relationship Id="rId176" Target="embeddings/oleObject55.bin" Type="http://schemas.openxmlformats.org/officeDocument/2006/relationships/oleObject"/><Relationship Id="rId177" Target="media/image80.wmf" Type="http://schemas.openxmlformats.org/officeDocument/2006/relationships/image"/><Relationship Id="rId178" Target="embeddings/oleObject56.bin" Type="http://schemas.openxmlformats.org/officeDocument/2006/relationships/oleObject"/><Relationship Id="rId179" Target="media/image81.wmf" Type="http://schemas.openxmlformats.org/officeDocument/2006/relationships/image"/><Relationship Id="rId18" Target="embeddings/oleObject6.bin" Type="http://schemas.openxmlformats.org/officeDocument/2006/relationships/oleObject"/><Relationship Id="rId180" Target="embeddings/oleObject57.bin" Type="http://schemas.openxmlformats.org/officeDocument/2006/relationships/oleObject"/><Relationship Id="rId181" Target="media/image82.wmf" Type="http://schemas.openxmlformats.org/officeDocument/2006/relationships/image"/><Relationship Id="rId182" Target="embeddings/oleObject58.bin" Type="http://schemas.openxmlformats.org/officeDocument/2006/relationships/oleObject"/><Relationship Id="rId183" Target="media/image83.wmf" Type="http://schemas.openxmlformats.org/officeDocument/2006/relationships/image"/><Relationship Id="rId184" Target="embeddings/oleObject59.bin" Type="http://schemas.openxmlformats.org/officeDocument/2006/relationships/oleObject"/><Relationship Id="rId185" Target="media/image84.wmf" Type="http://schemas.openxmlformats.org/officeDocument/2006/relationships/image"/><Relationship Id="rId186" Target="embeddings/oleObject60.bin" Type="http://schemas.openxmlformats.org/officeDocument/2006/relationships/oleObject"/><Relationship Id="rId187" Target="media/image85.wmf" Type="http://schemas.openxmlformats.org/officeDocument/2006/relationships/image"/><Relationship Id="rId188" Target="embeddings/oleObject61.bin" Type="http://schemas.openxmlformats.org/officeDocument/2006/relationships/oleObject"/><Relationship Id="rId189" Target="media/image86.wmf" Type="http://schemas.openxmlformats.org/officeDocument/2006/relationships/image"/><Relationship Id="rId19" Target="media/image11.wmf" Type="http://schemas.openxmlformats.org/officeDocument/2006/relationships/image"/><Relationship Id="rId190" Target="embeddings/oleObject62.bin" Type="http://schemas.openxmlformats.org/officeDocument/2006/relationships/oleObject"/><Relationship Id="rId191" Target="media/image87.wmf" Type="http://schemas.openxmlformats.org/officeDocument/2006/relationships/image"/><Relationship Id="rId192" Target="embeddings/oleObject63.bin" Type="http://schemas.openxmlformats.org/officeDocument/2006/relationships/oleObject"/><Relationship Id="rId193" Target="media/image88.wmf" Type="http://schemas.openxmlformats.org/officeDocument/2006/relationships/image"/><Relationship Id="rId194" Target="embeddings/oleObject64.bin" Type="http://schemas.openxmlformats.org/officeDocument/2006/relationships/oleObject"/><Relationship Id="rId195" Target="media/image89.wmf" Type="http://schemas.openxmlformats.org/officeDocument/2006/relationships/image"/><Relationship Id="rId196" Target="embeddings/oleObject65.bin" Type="http://schemas.openxmlformats.org/officeDocument/2006/relationships/oleObject"/><Relationship Id="rId197" Target="media/image90.wmf" Type="http://schemas.openxmlformats.org/officeDocument/2006/relationships/image"/><Relationship Id="rId198" Target="embeddings/oleObject66.bin" Type="http://schemas.openxmlformats.org/officeDocument/2006/relationships/oleObject"/><Relationship Id="rId199" Target="media/image91.wmf" Type="http://schemas.openxmlformats.org/officeDocument/2006/relationships/image"/><Relationship Id="rId2" Target="media/image1.png" Type="http://schemas.openxmlformats.org/officeDocument/2006/relationships/image"/><Relationship Id="rId20" Target="embeddings/oleObject7.bin" Type="http://schemas.openxmlformats.org/officeDocument/2006/relationships/oleObject"/><Relationship Id="rId200" Target="embeddings/oleObject67.bin" Type="http://schemas.openxmlformats.org/officeDocument/2006/relationships/oleObject"/><Relationship Id="rId201" Target="media/image92.wmf" Type="http://schemas.openxmlformats.org/officeDocument/2006/relationships/image"/><Relationship Id="rId202" Target="embeddings/oleObject68.bin" Type="http://schemas.openxmlformats.org/officeDocument/2006/relationships/oleObject"/><Relationship Id="rId203" Target="media/image93.wmf" Type="http://schemas.openxmlformats.org/officeDocument/2006/relationships/image"/><Relationship Id="rId204" Target="embeddings/oleObject69.bin" Type="http://schemas.openxmlformats.org/officeDocument/2006/relationships/oleObject"/><Relationship Id="rId205" Target="media/image94.wmf" Type="http://schemas.openxmlformats.org/officeDocument/2006/relationships/image"/><Relationship Id="rId206" Target="embeddings/oleObject70.bin" Type="http://schemas.openxmlformats.org/officeDocument/2006/relationships/oleObject"/><Relationship Id="rId207" Target="media/image95.wmf" Type="http://schemas.openxmlformats.org/officeDocument/2006/relationships/image"/><Relationship Id="rId208" Target="embeddings/oleObject71.bin" Type="http://schemas.openxmlformats.org/officeDocument/2006/relationships/oleObject"/><Relationship Id="rId209" Target="media/image96.wmf" Type="http://schemas.openxmlformats.org/officeDocument/2006/relationships/image"/><Relationship Id="rId21" Target="media/image11.wmf" Type="http://schemas.openxmlformats.org/officeDocument/2006/relationships/image"/><Relationship Id="rId210" Target="embeddings/oleObject72.bin" Type="http://schemas.openxmlformats.org/officeDocument/2006/relationships/oleObject"/><Relationship Id="rId211" Target="media/image97.wmf" Type="http://schemas.openxmlformats.org/officeDocument/2006/relationships/image"/><Relationship Id="rId212" Target="embeddings/oleObject73.bin" Type="http://schemas.openxmlformats.org/officeDocument/2006/relationships/oleObject"/><Relationship Id="rId213" Target="media/image98.wmf" Type="http://schemas.openxmlformats.org/officeDocument/2006/relationships/image"/><Relationship Id="rId214" Target="embeddings/oleObject74.bin" Type="http://schemas.openxmlformats.org/officeDocument/2006/relationships/oleObject"/><Relationship Id="rId215" Target="media/image99.wmf" Type="http://schemas.openxmlformats.org/officeDocument/2006/relationships/image"/><Relationship Id="rId216" Target="embeddings/oleObject75.bin" Type="http://schemas.openxmlformats.org/officeDocument/2006/relationships/oleObject"/><Relationship Id="rId217" Target="media/image100.wmf" Type="http://schemas.openxmlformats.org/officeDocument/2006/relationships/image"/><Relationship Id="rId218" Target="embeddings/oleObject76.bin" Type="http://schemas.openxmlformats.org/officeDocument/2006/relationships/oleObject"/><Relationship Id="rId219" Target="media/image101.wmf" Type="http://schemas.openxmlformats.org/officeDocument/2006/relationships/image"/><Relationship Id="rId22" Target="embeddings/oleObject8.bin" Type="http://schemas.openxmlformats.org/officeDocument/2006/relationships/oleObject"/><Relationship Id="rId220" Target="embeddings/oleObject77.bin" Type="http://schemas.openxmlformats.org/officeDocument/2006/relationships/oleObject"/><Relationship Id="rId221" Target="media/image102.wmf" Type="http://schemas.openxmlformats.org/officeDocument/2006/relationships/image"/><Relationship Id="rId222" Target="embeddings/oleObject78.bin" Type="http://schemas.openxmlformats.org/officeDocument/2006/relationships/oleObject"/><Relationship Id="rId223" Target="media/image103.wmf" Type="http://schemas.openxmlformats.org/officeDocument/2006/relationships/image"/><Relationship Id="rId224" Target="embeddings/oleObject79.bin" Type="http://schemas.openxmlformats.org/officeDocument/2006/relationships/oleObject"/><Relationship Id="rId225" Target="media/image104.wmf" Type="http://schemas.openxmlformats.org/officeDocument/2006/relationships/image"/><Relationship Id="rId226" Target="embeddings/oleObject80.bin" Type="http://schemas.openxmlformats.org/officeDocument/2006/relationships/oleObject"/><Relationship Id="rId227" Target="media/image105.wmf" Type="http://schemas.openxmlformats.org/officeDocument/2006/relationships/image"/><Relationship Id="rId228" Target="embeddings/oleObject81.bin" Type="http://schemas.openxmlformats.org/officeDocument/2006/relationships/oleObject"/><Relationship Id="rId229" Target="media/image106.wmf" Type="http://schemas.openxmlformats.org/officeDocument/2006/relationships/image"/><Relationship Id="rId23" Target="media/image12.wmf" Type="http://schemas.openxmlformats.org/officeDocument/2006/relationships/image"/><Relationship Id="rId230" Target="embeddings/oleObject82.bin" Type="http://schemas.openxmlformats.org/officeDocument/2006/relationships/oleObject"/><Relationship Id="rId231" Target="media/image107.wmf" Type="http://schemas.openxmlformats.org/officeDocument/2006/relationships/image"/><Relationship Id="rId232" Target="embeddings/oleObject83.bin" Type="http://schemas.openxmlformats.org/officeDocument/2006/relationships/oleObject"/><Relationship Id="rId233" Target="media/image108.wmf" Type="http://schemas.openxmlformats.org/officeDocument/2006/relationships/image"/><Relationship Id="rId234" Target="embeddings/oleObject84.bin" Type="http://schemas.openxmlformats.org/officeDocument/2006/relationships/oleObject"/><Relationship Id="rId235" Target="media/image109.wmf" Type="http://schemas.openxmlformats.org/officeDocument/2006/relationships/image"/><Relationship Id="rId236" Target="embeddings/oleObject85.bin" Type="http://schemas.openxmlformats.org/officeDocument/2006/relationships/oleObject"/><Relationship Id="rId237" Target="media/image110.wmf" Type="http://schemas.openxmlformats.org/officeDocument/2006/relationships/image"/><Relationship Id="rId238" Target="embeddings/oleObject86.bin" Type="http://schemas.openxmlformats.org/officeDocument/2006/relationships/oleObject"/><Relationship Id="rId239" Target="media/image111.wmf" Type="http://schemas.openxmlformats.org/officeDocument/2006/relationships/image"/><Relationship Id="rId24" Target="embeddings/oleObject9.bin" Type="http://schemas.openxmlformats.org/officeDocument/2006/relationships/oleObject"/><Relationship Id="rId240" Target="embeddings/oleObject87.bin" Type="http://schemas.openxmlformats.org/officeDocument/2006/relationships/oleObject"/><Relationship Id="rId241" Target="media/image112.wmf" Type="http://schemas.openxmlformats.org/officeDocument/2006/relationships/image"/><Relationship Id="rId242" Target="embeddings/oleObject88.bin" Type="http://schemas.openxmlformats.org/officeDocument/2006/relationships/oleObject"/><Relationship Id="rId243" Target="media/image113.wmf" Type="http://schemas.openxmlformats.org/officeDocument/2006/relationships/image"/><Relationship Id="rId244" Target="embeddings/oleObject89.bin" Type="http://schemas.openxmlformats.org/officeDocument/2006/relationships/oleObject"/><Relationship Id="rId245" Target="media/image114.wmf" Type="http://schemas.openxmlformats.org/officeDocument/2006/relationships/image"/><Relationship Id="rId246" Target="embeddings/oleObject90.bin" Type="http://schemas.openxmlformats.org/officeDocument/2006/relationships/oleObject"/><Relationship Id="rId247" Target="media/image115.wmf" Type="http://schemas.openxmlformats.org/officeDocument/2006/relationships/image"/><Relationship Id="rId248" Target="embeddings/oleObject91.bin" Type="http://schemas.openxmlformats.org/officeDocument/2006/relationships/oleObject"/><Relationship Id="rId249" Target="media/image116.wmf" Type="http://schemas.openxmlformats.org/officeDocument/2006/relationships/image"/><Relationship Id="rId25" Target="media/image11.wmf" Type="http://schemas.openxmlformats.org/officeDocument/2006/relationships/image"/><Relationship Id="rId250" Target="embeddings/oleObject92.bin" Type="http://schemas.openxmlformats.org/officeDocument/2006/relationships/oleObject"/><Relationship Id="rId251" Target="media/image117.wmf" Type="http://schemas.openxmlformats.org/officeDocument/2006/relationships/image"/><Relationship Id="rId252" Target="embeddings/oleObject93.bin" Type="http://schemas.openxmlformats.org/officeDocument/2006/relationships/oleObject"/><Relationship Id="rId253" Target="media/image118.wmf" Type="http://schemas.openxmlformats.org/officeDocument/2006/relationships/image"/><Relationship Id="rId254" Target="embeddings/oleObject94.bin" Type="http://schemas.openxmlformats.org/officeDocument/2006/relationships/oleObject"/><Relationship Id="rId255" Target="media/image119.wmf" Type="http://schemas.openxmlformats.org/officeDocument/2006/relationships/image"/><Relationship Id="rId256" Target="embeddings/oleObject95.bin" Type="http://schemas.openxmlformats.org/officeDocument/2006/relationships/oleObject"/><Relationship Id="rId257" Target="media/image120.wmf" Type="http://schemas.openxmlformats.org/officeDocument/2006/relationships/image"/><Relationship Id="rId258" Target="embeddings/oleObject96.bin" Type="http://schemas.openxmlformats.org/officeDocument/2006/relationships/oleObject"/><Relationship Id="rId259" Target="media/image121.wmf" Type="http://schemas.openxmlformats.org/officeDocument/2006/relationships/image"/><Relationship Id="rId26" Target="embeddings/oleObject10.bin" Type="http://schemas.openxmlformats.org/officeDocument/2006/relationships/oleObject"/><Relationship Id="rId260" Target="embeddings/oleObject97.bin" Type="http://schemas.openxmlformats.org/officeDocument/2006/relationships/oleObject"/><Relationship Id="rId261" Target="media/image122.wmf" Type="http://schemas.openxmlformats.org/officeDocument/2006/relationships/image"/><Relationship Id="rId262" Target="embeddings/oleObject98.bin" Type="http://schemas.openxmlformats.org/officeDocument/2006/relationships/oleObject"/><Relationship Id="rId263" Target="media/image123.wmf" Type="http://schemas.openxmlformats.org/officeDocument/2006/relationships/image"/><Relationship Id="rId264" Target="embeddings/oleObject99.bin" Type="http://schemas.openxmlformats.org/officeDocument/2006/relationships/oleObject"/><Relationship Id="rId265" Target="media/image124.wmf" Type="http://schemas.openxmlformats.org/officeDocument/2006/relationships/image"/><Relationship Id="rId266" Target="embeddings/oleObject100.bin" Type="http://schemas.openxmlformats.org/officeDocument/2006/relationships/oleObject"/><Relationship Id="rId267" Target="media/image125.wmf" Type="http://schemas.openxmlformats.org/officeDocument/2006/relationships/image"/><Relationship Id="rId268" Target="embeddings/oleObject101.bin" Type="http://schemas.openxmlformats.org/officeDocument/2006/relationships/oleObject"/><Relationship Id="rId269" Target="media/image126.wmf" Type="http://schemas.openxmlformats.org/officeDocument/2006/relationships/image"/><Relationship Id="rId27" Target="media/image11.wmf" Type="http://schemas.openxmlformats.org/officeDocument/2006/relationships/image"/><Relationship Id="rId270" Target="embeddings/oleObject102.bin" Type="http://schemas.openxmlformats.org/officeDocument/2006/relationships/oleObject"/><Relationship Id="rId271" Target="media/image127.wmf" Type="http://schemas.openxmlformats.org/officeDocument/2006/relationships/image"/><Relationship Id="rId272" Target="embeddings/oleObject103.bin" Type="http://schemas.openxmlformats.org/officeDocument/2006/relationships/oleObject"/><Relationship Id="rId273" Target="media/image128.wmf" Type="http://schemas.openxmlformats.org/officeDocument/2006/relationships/image"/><Relationship Id="rId274" Target="embeddings/oleObject104.bin" Type="http://schemas.openxmlformats.org/officeDocument/2006/relationships/oleObject"/><Relationship Id="rId275" Target="media/image129.wmf" Type="http://schemas.openxmlformats.org/officeDocument/2006/relationships/image"/><Relationship Id="rId276" Target="embeddings/oleObject105.bin" Type="http://schemas.openxmlformats.org/officeDocument/2006/relationships/oleObject"/><Relationship Id="rId277" Target="media/image130.wmf" Type="http://schemas.openxmlformats.org/officeDocument/2006/relationships/image"/><Relationship Id="rId278" Target="embeddings/oleObject106.bin" Type="http://schemas.openxmlformats.org/officeDocument/2006/relationships/oleObject"/><Relationship Id="rId279" Target="media/image131.wmf" Type="http://schemas.openxmlformats.org/officeDocument/2006/relationships/image"/><Relationship Id="rId28" Target="embeddings/oleObject11.bin" Type="http://schemas.openxmlformats.org/officeDocument/2006/relationships/oleObject"/><Relationship Id="rId280" Target="embeddings/oleObject107.bin" Type="http://schemas.openxmlformats.org/officeDocument/2006/relationships/oleObject"/><Relationship Id="rId281" Target="media/image132.wmf" Type="http://schemas.openxmlformats.org/officeDocument/2006/relationships/image"/><Relationship Id="rId282" Target="embeddings/oleObject108.bin" Type="http://schemas.openxmlformats.org/officeDocument/2006/relationships/oleObject"/><Relationship Id="rId283" Target="media/image133.wmf" Type="http://schemas.openxmlformats.org/officeDocument/2006/relationships/image"/><Relationship Id="rId284" Target="embeddings/oleObject109.bin" Type="http://schemas.openxmlformats.org/officeDocument/2006/relationships/oleObject"/><Relationship Id="rId285" Target="media/image134.wmf" Type="http://schemas.openxmlformats.org/officeDocument/2006/relationships/image"/><Relationship Id="rId286" Target="embeddings/oleObject110.bin" Type="http://schemas.openxmlformats.org/officeDocument/2006/relationships/oleObject"/><Relationship Id="rId287" Target="media/image135.wmf" Type="http://schemas.openxmlformats.org/officeDocument/2006/relationships/image"/><Relationship Id="rId288" Target="embeddings/oleObject111.bin" Type="http://schemas.openxmlformats.org/officeDocument/2006/relationships/oleObject"/><Relationship Id="rId289" Target="media/image136.wmf" Type="http://schemas.openxmlformats.org/officeDocument/2006/relationships/image"/><Relationship Id="rId29" Target="media/image11.wmf" Type="http://schemas.openxmlformats.org/officeDocument/2006/relationships/image"/><Relationship Id="rId290" Target="embeddings/oleObject112.bin" Type="http://schemas.openxmlformats.org/officeDocument/2006/relationships/oleObject"/><Relationship Id="rId291" Target="media/image137.wmf" Type="http://schemas.openxmlformats.org/officeDocument/2006/relationships/image"/><Relationship Id="rId292" Target="embeddings/oleObject113.bin" Type="http://schemas.openxmlformats.org/officeDocument/2006/relationships/oleObject"/><Relationship Id="rId293" Target="media/image138.wmf" Type="http://schemas.openxmlformats.org/officeDocument/2006/relationships/image"/><Relationship Id="rId294" Target="embeddings/oleObject114.bin" Type="http://schemas.openxmlformats.org/officeDocument/2006/relationships/oleObject"/><Relationship Id="rId295" Target="media/image139.wmf" Type="http://schemas.openxmlformats.org/officeDocument/2006/relationships/image"/><Relationship Id="rId296" Target="embeddings/oleObject115.bin" Type="http://schemas.openxmlformats.org/officeDocument/2006/relationships/oleObject"/><Relationship Id="rId297" Target="media/image140.wmf" Type="http://schemas.openxmlformats.org/officeDocument/2006/relationships/image"/><Relationship Id="rId298" Target="embeddings/oleObject116.bin" Type="http://schemas.openxmlformats.org/officeDocument/2006/relationships/oleObject"/><Relationship Id="rId299" Target="media/image141.wmf" Type="http://schemas.openxmlformats.org/officeDocument/2006/relationships/image"/><Relationship Id="rId3" Target="media/image1.png" Type="http://schemas.openxmlformats.org/officeDocument/2006/relationships/image"/><Relationship Id="rId30" Target="media/image13.png" Type="http://schemas.openxmlformats.org/officeDocument/2006/relationships/image"/><Relationship Id="rId300" Target="embeddings/oleObject117.bin" Type="http://schemas.openxmlformats.org/officeDocument/2006/relationships/oleObject"/><Relationship Id="rId301" Target="media/image142.wmf" Type="http://schemas.openxmlformats.org/officeDocument/2006/relationships/image"/><Relationship Id="rId302" Target="embeddings/oleObject118.bin" Type="http://schemas.openxmlformats.org/officeDocument/2006/relationships/oleObject"/><Relationship Id="rId303" Target="media/image143.wmf" Type="http://schemas.openxmlformats.org/officeDocument/2006/relationships/image"/><Relationship Id="rId304" Target="embeddings/oleObject119.bin" Type="http://schemas.openxmlformats.org/officeDocument/2006/relationships/oleObject"/><Relationship Id="rId305" Target="media/image144.wmf" Type="http://schemas.openxmlformats.org/officeDocument/2006/relationships/image"/><Relationship Id="rId306" Target="embeddings/oleObject120.bin" Type="http://schemas.openxmlformats.org/officeDocument/2006/relationships/oleObject"/><Relationship Id="rId307" Target="media/image145.wmf" Type="http://schemas.openxmlformats.org/officeDocument/2006/relationships/image"/><Relationship Id="rId308" Target="embeddings/oleObject121.bin" Type="http://schemas.openxmlformats.org/officeDocument/2006/relationships/oleObject"/><Relationship Id="rId309" Target="media/image146.wmf" Type="http://schemas.openxmlformats.org/officeDocument/2006/relationships/image"/><Relationship Id="rId31" Target="media/image13.png" Type="http://schemas.openxmlformats.org/officeDocument/2006/relationships/image"/><Relationship Id="rId310" Target="embeddings/oleObject122.bin" Type="http://schemas.openxmlformats.org/officeDocument/2006/relationships/oleObject"/><Relationship Id="rId311" Target="media/image147.wmf" Type="http://schemas.openxmlformats.org/officeDocument/2006/relationships/image"/><Relationship Id="rId312" Target="embeddings/oleObject123.bin" Type="http://schemas.openxmlformats.org/officeDocument/2006/relationships/oleObject"/><Relationship Id="rId313" Target="media/image148.wmf" Type="http://schemas.openxmlformats.org/officeDocument/2006/relationships/image"/><Relationship Id="rId314" Target="embeddings/oleObject124.bin" Type="http://schemas.openxmlformats.org/officeDocument/2006/relationships/oleObject"/><Relationship Id="rId315" Target="media/image149.wmf" Type="http://schemas.openxmlformats.org/officeDocument/2006/relationships/image"/><Relationship Id="rId316" Target="embeddings/oleObject125.bin" Type="http://schemas.openxmlformats.org/officeDocument/2006/relationships/oleObject"/><Relationship Id="rId317" Target="media/image150.wmf" Type="http://schemas.openxmlformats.org/officeDocument/2006/relationships/image"/><Relationship Id="rId318" Target="embeddings/oleObject126.bin" Type="http://schemas.openxmlformats.org/officeDocument/2006/relationships/oleObject"/><Relationship Id="rId319" Target="media/image151.wmf" Type="http://schemas.openxmlformats.org/officeDocument/2006/relationships/image"/><Relationship Id="rId32" Target="media/image13.png" Type="http://schemas.openxmlformats.org/officeDocument/2006/relationships/image"/><Relationship Id="rId320" Target="embeddings/oleObject127.bin" Type="http://schemas.openxmlformats.org/officeDocument/2006/relationships/oleObject"/><Relationship Id="rId321" Target="media/image152.wmf" Type="http://schemas.openxmlformats.org/officeDocument/2006/relationships/image"/><Relationship Id="rId322" Target="embeddings/oleObject128.bin" Type="http://schemas.openxmlformats.org/officeDocument/2006/relationships/oleObject"/><Relationship Id="rId323" Target="media/image153.wmf" Type="http://schemas.openxmlformats.org/officeDocument/2006/relationships/image"/><Relationship Id="rId324" Target="embeddings/oleObject129.bin" Type="http://schemas.openxmlformats.org/officeDocument/2006/relationships/oleObject"/><Relationship Id="rId325" Target="media/image154.wmf" Type="http://schemas.openxmlformats.org/officeDocument/2006/relationships/image"/><Relationship Id="rId326" Target="embeddings/oleObject130.bin" Type="http://schemas.openxmlformats.org/officeDocument/2006/relationships/oleObject"/><Relationship Id="rId327" Target="media/image155.wmf" Type="http://schemas.openxmlformats.org/officeDocument/2006/relationships/image"/><Relationship Id="rId328" Target="embeddings/oleObject131.bin" Type="http://schemas.openxmlformats.org/officeDocument/2006/relationships/oleObject"/><Relationship Id="rId329" Target="media/image156.wmf" Type="http://schemas.openxmlformats.org/officeDocument/2006/relationships/image"/><Relationship Id="rId33" Target="media/image13.png" Type="http://schemas.openxmlformats.org/officeDocument/2006/relationships/image"/><Relationship Id="rId330" Target="embeddings/oleObject132.bin" Type="http://schemas.openxmlformats.org/officeDocument/2006/relationships/oleObject"/><Relationship Id="rId331" Target="media/image157.wmf" Type="http://schemas.openxmlformats.org/officeDocument/2006/relationships/image"/><Relationship Id="rId332" Target="embeddings/oleObject133.bin" Type="http://schemas.openxmlformats.org/officeDocument/2006/relationships/oleObject"/><Relationship Id="rId333" Target="media/image158.wmf" Type="http://schemas.openxmlformats.org/officeDocument/2006/relationships/image"/><Relationship Id="rId334" Target="embeddings/oleObject134.bin" Type="http://schemas.openxmlformats.org/officeDocument/2006/relationships/oleObject"/><Relationship Id="rId335" Target="media/image159.wmf" Type="http://schemas.openxmlformats.org/officeDocument/2006/relationships/image"/><Relationship Id="rId336" Target="embeddings/oleObject135.bin" Type="http://schemas.openxmlformats.org/officeDocument/2006/relationships/oleObject"/><Relationship Id="rId337" Target="media/image160.wmf" Type="http://schemas.openxmlformats.org/officeDocument/2006/relationships/image"/><Relationship Id="rId338" Target="embeddings/oleObject136.bin" Type="http://schemas.openxmlformats.org/officeDocument/2006/relationships/oleObject"/><Relationship Id="rId339" Target="media/image161.wmf" Type="http://schemas.openxmlformats.org/officeDocument/2006/relationships/image"/><Relationship Id="rId34" Target="header1.xml" Type="http://schemas.openxmlformats.org/officeDocument/2006/relationships/header"/><Relationship Id="rId340" Target="embeddings/oleObject137.bin" Type="http://schemas.openxmlformats.org/officeDocument/2006/relationships/oleObject"/><Relationship Id="rId341" Target="media/image162.wmf" Type="http://schemas.openxmlformats.org/officeDocument/2006/relationships/image"/><Relationship Id="rId342" Target="embeddings/oleObject138.bin" Type="http://schemas.openxmlformats.org/officeDocument/2006/relationships/oleObject"/><Relationship Id="rId343" Target="media/image163.wmf" Type="http://schemas.openxmlformats.org/officeDocument/2006/relationships/image"/><Relationship Id="rId344" Target="embeddings/oleObject139.bin" Type="http://schemas.openxmlformats.org/officeDocument/2006/relationships/oleObject"/><Relationship Id="rId345" Target="media/image164.wmf" Type="http://schemas.openxmlformats.org/officeDocument/2006/relationships/image"/><Relationship Id="rId346" Target="embeddings/oleObject140.bin" Type="http://schemas.openxmlformats.org/officeDocument/2006/relationships/oleObject"/><Relationship Id="rId347" Target="media/image165.wmf" Type="http://schemas.openxmlformats.org/officeDocument/2006/relationships/image"/><Relationship Id="rId348" Target="embeddings/oleObject141.bin" Type="http://schemas.openxmlformats.org/officeDocument/2006/relationships/oleObject"/><Relationship Id="rId349" Target="media/image166.wmf" Type="http://schemas.openxmlformats.org/officeDocument/2006/relationships/image"/><Relationship Id="rId35" Target="footer1.xml" Type="http://schemas.openxmlformats.org/officeDocument/2006/relationships/footer"/><Relationship Id="rId350" Target="embeddings/oleObject142.bin" Type="http://schemas.openxmlformats.org/officeDocument/2006/relationships/oleObject"/><Relationship Id="rId351" Target="media/image167.wmf" Type="http://schemas.openxmlformats.org/officeDocument/2006/relationships/image"/><Relationship Id="rId352" Target="embeddings/oleObject143.bin" Type="http://schemas.openxmlformats.org/officeDocument/2006/relationships/oleObject"/><Relationship Id="rId353" Target="media/image168.wmf" Type="http://schemas.openxmlformats.org/officeDocument/2006/relationships/image"/><Relationship Id="rId354" Target="embeddings/oleObject144.bin" Type="http://schemas.openxmlformats.org/officeDocument/2006/relationships/oleObject"/><Relationship Id="rId355" Target="media/image169.wmf" Type="http://schemas.openxmlformats.org/officeDocument/2006/relationships/image"/><Relationship Id="rId356" Target="embeddings/oleObject145.bin" Type="http://schemas.openxmlformats.org/officeDocument/2006/relationships/oleObject"/><Relationship Id="rId357" Target="media/image170.wmf" Type="http://schemas.openxmlformats.org/officeDocument/2006/relationships/image"/><Relationship Id="rId358" Target="embeddings/oleObject146.bin" Type="http://schemas.openxmlformats.org/officeDocument/2006/relationships/oleObject"/><Relationship Id="rId359" Target="media/image171.wmf" Type="http://schemas.openxmlformats.org/officeDocument/2006/relationships/image"/><Relationship Id="rId36" Target="media/image14.png" Type="http://schemas.openxmlformats.org/officeDocument/2006/relationships/image"/><Relationship Id="rId360" Target="embeddings/oleObject147.bin" Type="http://schemas.openxmlformats.org/officeDocument/2006/relationships/oleObject"/><Relationship Id="rId361" Target="media/image172.wmf" Type="http://schemas.openxmlformats.org/officeDocument/2006/relationships/image"/><Relationship Id="rId362" Target="embeddings/oleObject148.bin" Type="http://schemas.openxmlformats.org/officeDocument/2006/relationships/oleObject"/><Relationship Id="rId363" Target="media/image173.wmf" Type="http://schemas.openxmlformats.org/officeDocument/2006/relationships/image"/><Relationship Id="rId364" Target="embeddings/oleObject149.bin" Type="http://schemas.openxmlformats.org/officeDocument/2006/relationships/oleObject"/><Relationship Id="rId365" Target="media/image174.wmf" Type="http://schemas.openxmlformats.org/officeDocument/2006/relationships/image"/><Relationship Id="rId366" Target="embeddings/oleObject150.bin" Type="http://schemas.openxmlformats.org/officeDocument/2006/relationships/oleObject"/><Relationship Id="rId367" Target="media/image175.wmf" Type="http://schemas.openxmlformats.org/officeDocument/2006/relationships/image"/><Relationship Id="rId368" Target="embeddings/oleObject151.bin" Type="http://schemas.openxmlformats.org/officeDocument/2006/relationships/oleObject"/><Relationship Id="rId369" Target="media/image176.wmf" Type="http://schemas.openxmlformats.org/officeDocument/2006/relationships/image"/><Relationship Id="rId37" Target="media/image15.png" Type="http://schemas.openxmlformats.org/officeDocument/2006/relationships/image"/><Relationship Id="rId370" Target="embeddings/oleObject152.bin" Type="http://schemas.openxmlformats.org/officeDocument/2006/relationships/oleObject"/><Relationship Id="rId371" Target="media/image177.wmf" Type="http://schemas.openxmlformats.org/officeDocument/2006/relationships/image"/><Relationship Id="rId372" Target="embeddings/oleObject153.bin" Type="http://schemas.openxmlformats.org/officeDocument/2006/relationships/oleObject"/><Relationship Id="rId373" Target="media/image178.wmf" Type="http://schemas.openxmlformats.org/officeDocument/2006/relationships/image"/><Relationship Id="rId374" Target="embeddings/oleObject154.bin" Type="http://schemas.openxmlformats.org/officeDocument/2006/relationships/oleObject"/><Relationship Id="rId375" Target="media/image179.wmf" Type="http://schemas.openxmlformats.org/officeDocument/2006/relationships/image"/><Relationship Id="rId376" Target="embeddings/oleObject155.bin" Type="http://schemas.openxmlformats.org/officeDocument/2006/relationships/oleObject"/><Relationship Id="rId377" Target="media/image180.wmf" Type="http://schemas.openxmlformats.org/officeDocument/2006/relationships/image"/><Relationship Id="rId378" Target="embeddings/oleObject156.bin" Type="http://schemas.openxmlformats.org/officeDocument/2006/relationships/oleObject"/><Relationship Id="rId379" Target="media/image181.wmf" Type="http://schemas.openxmlformats.org/officeDocument/2006/relationships/image"/><Relationship Id="rId38" Target="media/image16.wmf" Type="http://schemas.openxmlformats.org/officeDocument/2006/relationships/image"/><Relationship Id="rId380" Target="embeddings/oleObject157.bin" Type="http://schemas.openxmlformats.org/officeDocument/2006/relationships/oleObject"/><Relationship Id="rId381" Target="media/image182.wmf" Type="http://schemas.openxmlformats.org/officeDocument/2006/relationships/image"/><Relationship Id="rId382" Target="embeddings/oleObject158.bin" Type="http://schemas.openxmlformats.org/officeDocument/2006/relationships/oleObject"/><Relationship Id="rId383" Target="media/image183.wmf" Type="http://schemas.openxmlformats.org/officeDocument/2006/relationships/image"/><Relationship Id="rId384" Target="embeddings/oleObject159.bin" Type="http://schemas.openxmlformats.org/officeDocument/2006/relationships/oleObject"/><Relationship Id="rId385" Target="media/image184.wmf" Type="http://schemas.openxmlformats.org/officeDocument/2006/relationships/image"/><Relationship Id="rId386" Target="embeddings/oleObject160.bin" Type="http://schemas.openxmlformats.org/officeDocument/2006/relationships/oleObject"/><Relationship Id="rId387" Target="media/image185.wmf" Type="http://schemas.openxmlformats.org/officeDocument/2006/relationships/image"/><Relationship Id="rId388" Target="embeddings/oleObject161.bin" Type="http://schemas.openxmlformats.org/officeDocument/2006/relationships/oleObject"/><Relationship Id="rId389" Target="media/image186.wmf" Type="http://schemas.openxmlformats.org/officeDocument/2006/relationships/image"/><Relationship Id="rId39" Target="embeddings/oleObject12.bin" Type="http://schemas.openxmlformats.org/officeDocument/2006/relationships/oleObject"/><Relationship Id="rId390" Target="embeddings/oleObject162.bin" Type="http://schemas.openxmlformats.org/officeDocument/2006/relationships/oleObject"/><Relationship Id="rId391" Target="media/image187.wmf" Type="http://schemas.openxmlformats.org/officeDocument/2006/relationships/image"/><Relationship Id="rId392" Target="embeddings/oleObject163.bin" Type="http://schemas.openxmlformats.org/officeDocument/2006/relationships/oleObject"/><Relationship Id="rId393" Target="media/image188.wmf" Type="http://schemas.openxmlformats.org/officeDocument/2006/relationships/image"/><Relationship Id="rId394" Target="embeddings/oleObject164.bin" Type="http://schemas.openxmlformats.org/officeDocument/2006/relationships/oleObject"/><Relationship Id="rId395" Target="media/image189.wmf" Type="http://schemas.openxmlformats.org/officeDocument/2006/relationships/image"/><Relationship Id="rId396" Target="embeddings/oleObject165.bin" Type="http://schemas.openxmlformats.org/officeDocument/2006/relationships/oleObject"/><Relationship Id="rId397" Target="media/image190.wmf" Type="http://schemas.openxmlformats.org/officeDocument/2006/relationships/image"/><Relationship Id="rId398" Target="embeddings/oleObject166.bin" Type="http://schemas.openxmlformats.org/officeDocument/2006/relationships/oleObject"/><Relationship Id="rId399" Target="media/image191.wmf" Type="http://schemas.openxmlformats.org/officeDocument/2006/relationships/image"/><Relationship Id="rId4" Target="media/image2.wmf" Type="http://schemas.openxmlformats.org/officeDocument/2006/relationships/image"/><Relationship Id="rId40" Target="media/image17.wmf" Type="http://schemas.openxmlformats.org/officeDocument/2006/relationships/image"/><Relationship Id="rId400" Target="embeddings/oleObject167.bin" Type="http://schemas.openxmlformats.org/officeDocument/2006/relationships/oleObject"/><Relationship Id="rId401" Target="media/image192.wmf" Type="http://schemas.openxmlformats.org/officeDocument/2006/relationships/image"/><Relationship Id="rId402" Target="embeddings/oleObject168.bin" Type="http://schemas.openxmlformats.org/officeDocument/2006/relationships/oleObject"/><Relationship Id="rId403" Target="media/image193.wmf" Type="http://schemas.openxmlformats.org/officeDocument/2006/relationships/image"/><Relationship Id="rId404" Target="embeddings/oleObject169.bin" Type="http://schemas.openxmlformats.org/officeDocument/2006/relationships/oleObject"/><Relationship Id="rId405" Target="media/image194.wmf" Type="http://schemas.openxmlformats.org/officeDocument/2006/relationships/image"/><Relationship Id="rId406" Target="embeddings/oleObject170.bin" Type="http://schemas.openxmlformats.org/officeDocument/2006/relationships/oleObject"/><Relationship Id="rId407" Target="media/image195.wmf" Type="http://schemas.openxmlformats.org/officeDocument/2006/relationships/image"/><Relationship Id="rId408" Target="embeddings/oleObject171.bin" Type="http://schemas.openxmlformats.org/officeDocument/2006/relationships/oleObject"/><Relationship Id="rId409" Target="media/image196.wmf" Type="http://schemas.openxmlformats.org/officeDocument/2006/relationships/image"/><Relationship Id="rId41" Target="media/image18.png" Type="http://schemas.openxmlformats.org/officeDocument/2006/relationships/image"/><Relationship Id="rId410" Target="embeddings/oleObject172.bin" Type="http://schemas.openxmlformats.org/officeDocument/2006/relationships/oleObject"/><Relationship Id="rId411" Target="media/image197.wmf" Type="http://schemas.openxmlformats.org/officeDocument/2006/relationships/image"/><Relationship Id="rId412" Target="embeddings/oleObject173.bin" Type="http://schemas.openxmlformats.org/officeDocument/2006/relationships/oleObject"/><Relationship Id="rId413" Target="media/image198.wmf" Type="http://schemas.openxmlformats.org/officeDocument/2006/relationships/image"/><Relationship Id="rId414" Target="embeddings/oleObject174.bin" Type="http://schemas.openxmlformats.org/officeDocument/2006/relationships/oleObject"/><Relationship Id="rId415" Target="media/image199.wmf" Type="http://schemas.openxmlformats.org/officeDocument/2006/relationships/image"/><Relationship Id="rId416" Target="embeddings/oleObject175.bin" Type="http://schemas.openxmlformats.org/officeDocument/2006/relationships/oleObject"/><Relationship Id="rId417" Target="media/image200.wmf" Type="http://schemas.openxmlformats.org/officeDocument/2006/relationships/image"/><Relationship Id="rId418" Target="embeddings/oleObject176.bin" Type="http://schemas.openxmlformats.org/officeDocument/2006/relationships/oleObject"/><Relationship Id="rId419" Target="media/image201.wmf" Type="http://schemas.openxmlformats.org/officeDocument/2006/relationships/image"/><Relationship Id="rId42" Target="media/image19.png" Type="http://schemas.openxmlformats.org/officeDocument/2006/relationships/image"/><Relationship Id="rId420" Target="embeddings/oleObject177.bin" Type="http://schemas.openxmlformats.org/officeDocument/2006/relationships/oleObject"/><Relationship Id="rId421" Target="media/image199.wmf" Type="http://schemas.openxmlformats.org/officeDocument/2006/relationships/image"/><Relationship Id="rId422" Target="embeddings/oleObject178.bin" Type="http://schemas.openxmlformats.org/officeDocument/2006/relationships/oleObject"/><Relationship Id="rId423" Target="media/image199.wmf" Type="http://schemas.openxmlformats.org/officeDocument/2006/relationships/image"/><Relationship Id="rId424" Target="embeddings/oleObject179.bin" Type="http://schemas.openxmlformats.org/officeDocument/2006/relationships/oleObject"/><Relationship Id="rId425" Target="media/image200.wmf" Type="http://schemas.openxmlformats.org/officeDocument/2006/relationships/image"/><Relationship Id="rId426" Target="embeddings/oleObject180.bin" Type="http://schemas.openxmlformats.org/officeDocument/2006/relationships/oleObject"/><Relationship Id="rId427" Target="media/image202.wmf" Type="http://schemas.openxmlformats.org/officeDocument/2006/relationships/image"/><Relationship Id="rId428" Target="embeddings/oleObject181.bin" Type="http://schemas.openxmlformats.org/officeDocument/2006/relationships/oleObject"/><Relationship Id="rId429" Target="media/image203.wmf" Type="http://schemas.openxmlformats.org/officeDocument/2006/relationships/image"/><Relationship Id="rId43" Target="media/image20.png" Type="http://schemas.openxmlformats.org/officeDocument/2006/relationships/image"/><Relationship Id="rId430" Target="embeddings/oleObject182.bin" Type="http://schemas.openxmlformats.org/officeDocument/2006/relationships/oleObject"/><Relationship Id="rId431" Target="media/image204.wmf" Type="http://schemas.openxmlformats.org/officeDocument/2006/relationships/image"/><Relationship Id="rId432" Target="embeddings/oleObject183.bin" Type="http://schemas.openxmlformats.org/officeDocument/2006/relationships/oleObject"/><Relationship Id="rId433" Target="media/image205.wmf" Type="http://schemas.openxmlformats.org/officeDocument/2006/relationships/image"/><Relationship Id="rId434" Target="embeddings/oleObject184.bin" Type="http://schemas.openxmlformats.org/officeDocument/2006/relationships/oleObject"/><Relationship Id="rId435" Target="media/image206.wmf" Type="http://schemas.openxmlformats.org/officeDocument/2006/relationships/image"/><Relationship Id="rId436" Target="embeddings/oleObject185.bin" Type="http://schemas.openxmlformats.org/officeDocument/2006/relationships/oleObject"/><Relationship Id="rId437" Target="media/image207.wmf" Type="http://schemas.openxmlformats.org/officeDocument/2006/relationships/image"/><Relationship Id="rId438" Target="embeddings/oleObject186.bin" Type="http://schemas.openxmlformats.org/officeDocument/2006/relationships/oleObject"/><Relationship Id="rId439" Target="media/image208.wmf" Type="http://schemas.openxmlformats.org/officeDocument/2006/relationships/image"/><Relationship Id="rId44" Target="media/image21.png" Type="http://schemas.openxmlformats.org/officeDocument/2006/relationships/image"/><Relationship Id="rId440" Target="embeddings/oleObject187.bin" Type="http://schemas.openxmlformats.org/officeDocument/2006/relationships/oleObject"/><Relationship Id="rId441" Target="media/image209.wmf" Type="http://schemas.openxmlformats.org/officeDocument/2006/relationships/image"/><Relationship Id="rId442" Target="embeddings/oleObject188.bin" Type="http://schemas.openxmlformats.org/officeDocument/2006/relationships/oleObject"/><Relationship Id="rId443" Target="media/image210.wmf" Type="http://schemas.openxmlformats.org/officeDocument/2006/relationships/image"/><Relationship Id="rId444" Target="embeddings/oleObject189.bin" Type="http://schemas.openxmlformats.org/officeDocument/2006/relationships/oleObject"/><Relationship Id="rId445" Target="media/image211.wmf" Type="http://schemas.openxmlformats.org/officeDocument/2006/relationships/image"/><Relationship Id="rId446" Target="embeddings/oleObject190.bin" Type="http://schemas.openxmlformats.org/officeDocument/2006/relationships/oleObject"/><Relationship Id="rId447" Target="media/image212.wmf" Type="http://schemas.openxmlformats.org/officeDocument/2006/relationships/image"/><Relationship Id="rId448" Target="embeddings/oleObject191.bin" Type="http://schemas.openxmlformats.org/officeDocument/2006/relationships/oleObject"/><Relationship Id="rId449" Target="media/image213.wmf" Type="http://schemas.openxmlformats.org/officeDocument/2006/relationships/image"/><Relationship Id="rId45" Target="embeddings/oleObject13.bin" Type="http://schemas.openxmlformats.org/officeDocument/2006/relationships/oleObject"/><Relationship Id="rId450" Target="embeddings/oleObject192.bin" Type="http://schemas.openxmlformats.org/officeDocument/2006/relationships/oleObject"/><Relationship Id="rId451" Target="media/image214.wmf" Type="http://schemas.openxmlformats.org/officeDocument/2006/relationships/image"/><Relationship Id="rId452" Target="embeddings/oleObject193.bin" Type="http://schemas.openxmlformats.org/officeDocument/2006/relationships/oleObject"/><Relationship Id="rId453" Target="media/image215.wmf" Type="http://schemas.openxmlformats.org/officeDocument/2006/relationships/image"/><Relationship Id="rId454" Target="embeddings/oleObject194.bin" Type="http://schemas.openxmlformats.org/officeDocument/2006/relationships/oleObject"/><Relationship Id="rId455" Target="media/image216.wmf" Type="http://schemas.openxmlformats.org/officeDocument/2006/relationships/image"/><Relationship Id="rId456" Target="embeddings/oleObject195.bin" Type="http://schemas.openxmlformats.org/officeDocument/2006/relationships/oleObject"/><Relationship Id="rId457" Target="media/image217.wmf" Type="http://schemas.openxmlformats.org/officeDocument/2006/relationships/image"/><Relationship Id="rId458" Target="embeddings/oleObject196.bin" Type="http://schemas.openxmlformats.org/officeDocument/2006/relationships/oleObject"/><Relationship Id="rId459" Target="media/image218.wmf" Type="http://schemas.openxmlformats.org/officeDocument/2006/relationships/image"/><Relationship Id="rId46" Target="media/image22.wmf" Type="http://schemas.openxmlformats.org/officeDocument/2006/relationships/image"/><Relationship Id="rId460" Target="embeddings/oleObject197.bin" Type="http://schemas.openxmlformats.org/officeDocument/2006/relationships/oleObject"/><Relationship Id="rId461" Target="media/image219.wmf" Type="http://schemas.openxmlformats.org/officeDocument/2006/relationships/image"/><Relationship Id="rId462" Target="embeddings/oleObject198.bin" Type="http://schemas.openxmlformats.org/officeDocument/2006/relationships/oleObject"/><Relationship Id="rId463" Target="media/image220.wmf" Type="http://schemas.openxmlformats.org/officeDocument/2006/relationships/image"/><Relationship Id="rId464" Target="embeddings/oleObject199.bin" Type="http://schemas.openxmlformats.org/officeDocument/2006/relationships/oleObject"/><Relationship Id="rId465" Target="media/image221.wmf" Type="http://schemas.openxmlformats.org/officeDocument/2006/relationships/image"/><Relationship Id="rId466" Target="embeddings/oleObject200.bin" Type="http://schemas.openxmlformats.org/officeDocument/2006/relationships/oleObject"/><Relationship Id="rId467" Target="media/image222.wmf" Type="http://schemas.openxmlformats.org/officeDocument/2006/relationships/image"/><Relationship Id="rId468" Target="embeddings/oleObject201.bin" Type="http://schemas.openxmlformats.org/officeDocument/2006/relationships/oleObject"/><Relationship Id="rId469" Target="media/image223.wmf" Type="http://schemas.openxmlformats.org/officeDocument/2006/relationships/image"/><Relationship Id="rId47" Target="embeddings/oleObject14.bin" Type="http://schemas.openxmlformats.org/officeDocument/2006/relationships/oleObject"/><Relationship Id="rId470" Target="embeddings/oleObject202.bin" Type="http://schemas.openxmlformats.org/officeDocument/2006/relationships/oleObject"/><Relationship Id="rId471" Target="media/image224.wmf" Type="http://schemas.openxmlformats.org/officeDocument/2006/relationships/image"/><Relationship Id="rId472" Target="embeddings/oleObject203.bin" Type="http://schemas.openxmlformats.org/officeDocument/2006/relationships/oleObject"/><Relationship Id="rId473" Target="media/image225.wmf" Type="http://schemas.openxmlformats.org/officeDocument/2006/relationships/image"/><Relationship Id="rId474" Target="embeddings/oleObject204.bin" Type="http://schemas.openxmlformats.org/officeDocument/2006/relationships/oleObject"/><Relationship Id="rId475" Target="media/image226.wmf" Type="http://schemas.openxmlformats.org/officeDocument/2006/relationships/image"/><Relationship Id="rId476" Target="media/image227.png" Type="http://schemas.openxmlformats.org/officeDocument/2006/relationships/image"/><Relationship Id="rId477" Target="embeddings/oleObject205.bin" Type="http://schemas.openxmlformats.org/officeDocument/2006/relationships/oleObject"/><Relationship Id="rId478" Target="media/image228.wmf" Type="http://schemas.openxmlformats.org/officeDocument/2006/relationships/image"/><Relationship Id="rId479" Target="embeddings/oleObject206.bin" Type="http://schemas.openxmlformats.org/officeDocument/2006/relationships/oleObject"/><Relationship Id="rId48" Target="media/image23.wmf" Type="http://schemas.openxmlformats.org/officeDocument/2006/relationships/image"/><Relationship Id="rId480" Target="media/image229.wmf" Type="http://schemas.openxmlformats.org/officeDocument/2006/relationships/image"/><Relationship Id="rId481" Target="embeddings/oleObject207.bin" Type="http://schemas.openxmlformats.org/officeDocument/2006/relationships/oleObject"/><Relationship Id="rId482" Target="media/image230.wmf" Type="http://schemas.openxmlformats.org/officeDocument/2006/relationships/image"/><Relationship Id="rId483" Target="embeddings/oleObject208.bin" Type="http://schemas.openxmlformats.org/officeDocument/2006/relationships/oleObject"/><Relationship Id="rId484" Target="media/image231.wmf" Type="http://schemas.openxmlformats.org/officeDocument/2006/relationships/image"/><Relationship Id="rId485" Target="embeddings/oleObject209.bin" Type="http://schemas.openxmlformats.org/officeDocument/2006/relationships/oleObject"/><Relationship Id="rId486" Target="media/image232.wmf" Type="http://schemas.openxmlformats.org/officeDocument/2006/relationships/image"/><Relationship Id="rId487" Target="embeddings/oleObject210.bin" Type="http://schemas.openxmlformats.org/officeDocument/2006/relationships/oleObject"/><Relationship Id="rId488" Target="media/image233.wmf" Type="http://schemas.openxmlformats.org/officeDocument/2006/relationships/image"/><Relationship Id="rId489" Target="embeddings/oleObject211.bin" Type="http://schemas.openxmlformats.org/officeDocument/2006/relationships/oleObject"/><Relationship Id="rId49" Target="embeddings/oleObject15.bin" Type="http://schemas.openxmlformats.org/officeDocument/2006/relationships/oleObject"/><Relationship Id="rId490" Target="media/image234.wmf" Type="http://schemas.openxmlformats.org/officeDocument/2006/relationships/image"/><Relationship Id="rId491" Target="embeddings/oleObject212.bin" Type="http://schemas.openxmlformats.org/officeDocument/2006/relationships/oleObject"/><Relationship Id="rId492" Target="media/image235.wmf" Type="http://schemas.openxmlformats.org/officeDocument/2006/relationships/image"/><Relationship Id="rId493" Target="embeddings/oleObject213.bin" Type="http://schemas.openxmlformats.org/officeDocument/2006/relationships/oleObject"/><Relationship Id="rId494" Target="media/image236.wmf" Type="http://schemas.openxmlformats.org/officeDocument/2006/relationships/image"/><Relationship Id="rId495" Target="embeddings/oleObject214.bin" Type="http://schemas.openxmlformats.org/officeDocument/2006/relationships/oleObject"/><Relationship Id="rId496" Target="media/image237.wmf" Type="http://schemas.openxmlformats.org/officeDocument/2006/relationships/image"/><Relationship Id="rId497" Target="embeddings/oleObject215.bin" Type="http://schemas.openxmlformats.org/officeDocument/2006/relationships/oleObject"/><Relationship Id="rId498" Target="media/image238.wmf" Type="http://schemas.openxmlformats.org/officeDocument/2006/relationships/image"/><Relationship Id="rId499" Target="embeddings/oleObject216.bin" Type="http://schemas.openxmlformats.org/officeDocument/2006/relationships/oleObject"/><Relationship Id="rId5" Target="media/image3.wmf" Type="http://schemas.openxmlformats.org/officeDocument/2006/relationships/image"/><Relationship Id="rId50" Target="media/image24.wmf" Type="http://schemas.openxmlformats.org/officeDocument/2006/relationships/image"/><Relationship Id="rId500" Target="media/image239.wmf" Type="http://schemas.openxmlformats.org/officeDocument/2006/relationships/image"/><Relationship Id="rId501" Target="embeddings/oleObject217.bin" Type="http://schemas.openxmlformats.org/officeDocument/2006/relationships/oleObject"/><Relationship Id="rId502" Target="media/image240.wmf" Type="http://schemas.openxmlformats.org/officeDocument/2006/relationships/image"/><Relationship Id="rId503" Target="embeddings/oleObject218.bin" Type="http://schemas.openxmlformats.org/officeDocument/2006/relationships/oleObject"/><Relationship Id="rId504" Target="media/image241.wmf" Type="http://schemas.openxmlformats.org/officeDocument/2006/relationships/image"/><Relationship Id="rId505" Target="embeddings/oleObject219.bin" Type="http://schemas.openxmlformats.org/officeDocument/2006/relationships/oleObject"/><Relationship Id="rId506" Target="media/image242.wmf" Type="http://schemas.openxmlformats.org/officeDocument/2006/relationships/image"/><Relationship Id="rId507" Target="embeddings/oleObject220.bin" Type="http://schemas.openxmlformats.org/officeDocument/2006/relationships/oleObject"/><Relationship Id="rId508" Target="media/image243.wmf" Type="http://schemas.openxmlformats.org/officeDocument/2006/relationships/image"/><Relationship Id="rId509" Target="embeddings/oleObject221.bin" Type="http://schemas.openxmlformats.org/officeDocument/2006/relationships/oleObject"/><Relationship Id="rId51" Target="embeddings/oleObject16.bin" Type="http://schemas.openxmlformats.org/officeDocument/2006/relationships/oleObject"/><Relationship Id="rId510" Target="media/image244.wmf" Type="http://schemas.openxmlformats.org/officeDocument/2006/relationships/image"/><Relationship Id="rId511" Target="embeddings/oleObject222.bin" Type="http://schemas.openxmlformats.org/officeDocument/2006/relationships/oleObject"/><Relationship Id="rId512" Target="media/image245.wmf" Type="http://schemas.openxmlformats.org/officeDocument/2006/relationships/image"/><Relationship Id="rId513" Target="embeddings/oleObject223.bin" Type="http://schemas.openxmlformats.org/officeDocument/2006/relationships/oleObject"/><Relationship Id="rId514" Target="media/image246.wmf" Type="http://schemas.openxmlformats.org/officeDocument/2006/relationships/image"/><Relationship Id="rId515" Target="embeddings/oleObject224.bin" Type="http://schemas.openxmlformats.org/officeDocument/2006/relationships/oleObject"/><Relationship Id="rId516" Target="media/image247.wmf" Type="http://schemas.openxmlformats.org/officeDocument/2006/relationships/image"/><Relationship Id="rId517" Target="embeddings/oleObject225.bin" Type="http://schemas.openxmlformats.org/officeDocument/2006/relationships/oleObject"/><Relationship Id="rId518" Target="media/image248.wmf" Type="http://schemas.openxmlformats.org/officeDocument/2006/relationships/image"/><Relationship Id="rId519" Target="embeddings/oleObject226.bin" Type="http://schemas.openxmlformats.org/officeDocument/2006/relationships/oleObject"/><Relationship Id="rId52" Target="media/image25.wmf" Type="http://schemas.openxmlformats.org/officeDocument/2006/relationships/image"/><Relationship Id="rId520" Target="media/image249.wmf" Type="http://schemas.openxmlformats.org/officeDocument/2006/relationships/image"/><Relationship Id="rId521" Target="embeddings/oleObject227.bin" Type="http://schemas.openxmlformats.org/officeDocument/2006/relationships/oleObject"/><Relationship Id="rId522" Target="media/image250.wmf" Type="http://schemas.openxmlformats.org/officeDocument/2006/relationships/image"/><Relationship Id="rId523" Target="embeddings/oleObject228.bin" Type="http://schemas.openxmlformats.org/officeDocument/2006/relationships/oleObject"/><Relationship Id="rId524" Target="media/image251.wmf" Type="http://schemas.openxmlformats.org/officeDocument/2006/relationships/image"/><Relationship Id="rId525" Target="embeddings/oleObject229.bin" Type="http://schemas.openxmlformats.org/officeDocument/2006/relationships/oleObject"/><Relationship Id="rId526" Target="media/image252.wmf" Type="http://schemas.openxmlformats.org/officeDocument/2006/relationships/image"/><Relationship Id="rId527" Target="embeddings/oleObject230.bin" Type="http://schemas.openxmlformats.org/officeDocument/2006/relationships/oleObject"/><Relationship Id="rId528" Target="media/image253.wmf" Type="http://schemas.openxmlformats.org/officeDocument/2006/relationships/image"/><Relationship Id="rId529" Target="embeddings/oleObject231.bin" Type="http://schemas.openxmlformats.org/officeDocument/2006/relationships/oleObject"/><Relationship Id="rId53" Target="embeddings/oleObject17.bin" Type="http://schemas.openxmlformats.org/officeDocument/2006/relationships/oleObject"/><Relationship Id="rId530" Target="media/image254.wmf" Type="http://schemas.openxmlformats.org/officeDocument/2006/relationships/image"/><Relationship Id="rId531" Target="embeddings/oleObject232.bin" Type="http://schemas.openxmlformats.org/officeDocument/2006/relationships/oleObject"/><Relationship Id="rId532" Target="media/image255.wmf" Type="http://schemas.openxmlformats.org/officeDocument/2006/relationships/image"/><Relationship Id="rId533" Target="embeddings/oleObject233.bin" Type="http://schemas.openxmlformats.org/officeDocument/2006/relationships/oleObject"/><Relationship Id="rId534" Target="media/image256.wmf" Type="http://schemas.openxmlformats.org/officeDocument/2006/relationships/image"/><Relationship Id="rId535" Target="embeddings/oleObject234.bin" Type="http://schemas.openxmlformats.org/officeDocument/2006/relationships/oleObject"/><Relationship Id="rId536" Target="media/image257.wmf" Type="http://schemas.openxmlformats.org/officeDocument/2006/relationships/image"/><Relationship Id="rId537" Target="embeddings/oleObject235.bin" Type="http://schemas.openxmlformats.org/officeDocument/2006/relationships/oleObject"/><Relationship Id="rId538" Target="media/image258.wmf" Type="http://schemas.openxmlformats.org/officeDocument/2006/relationships/image"/><Relationship Id="rId539" Target="embeddings/oleObject236.bin" Type="http://schemas.openxmlformats.org/officeDocument/2006/relationships/oleObject"/><Relationship Id="rId54" Target="media/image26.wmf" Type="http://schemas.openxmlformats.org/officeDocument/2006/relationships/image"/><Relationship Id="rId540" Target="media/image259.wmf" Type="http://schemas.openxmlformats.org/officeDocument/2006/relationships/image"/><Relationship Id="rId541" Target="embeddings/oleObject237.bin" Type="http://schemas.openxmlformats.org/officeDocument/2006/relationships/oleObject"/><Relationship Id="rId542" Target="media/image260.wmf" Type="http://schemas.openxmlformats.org/officeDocument/2006/relationships/image"/><Relationship Id="rId543" Target="embeddings/oleObject238.bin" Type="http://schemas.openxmlformats.org/officeDocument/2006/relationships/oleObject"/><Relationship Id="rId544" Target="media/image261.wmf" Type="http://schemas.openxmlformats.org/officeDocument/2006/relationships/image"/><Relationship Id="rId545" Target="embeddings/oleObject239.bin" Type="http://schemas.openxmlformats.org/officeDocument/2006/relationships/oleObject"/><Relationship Id="rId546" Target="media/image262.wmf" Type="http://schemas.openxmlformats.org/officeDocument/2006/relationships/image"/><Relationship Id="rId547" Target="embeddings/oleObject240.bin" Type="http://schemas.openxmlformats.org/officeDocument/2006/relationships/oleObject"/><Relationship Id="rId548" Target="media/image263.wmf" Type="http://schemas.openxmlformats.org/officeDocument/2006/relationships/image"/><Relationship Id="rId549" Target="embeddings/oleObject241.bin" Type="http://schemas.openxmlformats.org/officeDocument/2006/relationships/oleObject"/><Relationship Id="rId55" Target="embeddings/oleObject18.bin" Type="http://schemas.openxmlformats.org/officeDocument/2006/relationships/oleObject"/><Relationship Id="rId550" Target="media/image264.wmf" Type="http://schemas.openxmlformats.org/officeDocument/2006/relationships/image"/><Relationship Id="rId551" Target="embeddings/oleObject242.bin" Type="http://schemas.openxmlformats.org/officeDocument/2006/relationships/oleObject"/><Relationship Id="rId552" Target="media/image265.wmf" Type="http://schemas.openxmlformats.org/officeDocument/2006/relationships/image"/><Relationship Id="rId553" Target="embeddings/oleObject243.bin" Type="http://schemas.openxmlformats.org/officeDocument/2006/relationships/oleObject"/><Relationship Id="rId554" Target="media/image266.wmf" Type="http://schemas.openxmlformats.org/officeDocument/2006/relationships/image"/><Relationship Id="rId555" Target="embeddings/oleObject244.bin" Type="http://schemas.openxmlformats.org/officeDocument/2006/relationships/oleObject"/><Relationship Id="rId556" Target="media/image267.wmf" Type="http://schemas.openxmlformats.org/officeDocument/2006/relationships/image"/><Relationship Id="rId557" Target="embeddings/oleObject245.bin" Type="http://schemas.openxmlformats.org/officeDocument/2006/relationships/oleObject"/><Relationship Id="rId558" Target="media/image268.wmf" Type="http://schemas.openxmlformats.org/officeDocument/2006/relationships/image"/><Relationship Id="rId559" Target="embeddings/oleObject246.bin" Type="http://schemas.openxmlformats.org/officeDocument/2006/relationships/oleObject"/><Relationship Id="rId56" Target="media/image27.wmf" Type="http://schemas.openxmlformats.org/officeDocument/2006/relationships/image"/><Relationship Id="rId560" Target="media/image269.wmf" Type="http://schemas.openxmlformats.org/officeDocument/2006/relationships/image"/><Relationship Id="rId561" Target="embeddings/oleObject247.bin" Type="http://schemas.openxmlformats.org/officeDocument/2006/relationships/oleObject"/><Relationship Id="rId562" Target="media/image268.wmf" Type="http://schemas.openxmlformats.org/officeDocument/2006/relationships/image"/><Relationship Id="rId563" Target="embeddings/oleObject248.bin" Type="http://schemas.openxmlformats.org/officeDocument/2006/relationships/oleObject"/><Relationship Id="rId564" Target="media/image270.wmf" Type="http://schemas.openxmlformats.org/officeDocument/2006/relationships/image"/><Relationship Id="rId565" Target="embeddings/oleObject249.bin" Type="http://schemas.openxmlformats.org/officeDocument/2006/relationships/oleObject"/><Relationship Id="rId566" Target="media/image271.wmf" Type="http://schemas.openxmlformats.org/officeDocument/2006/relationships/image"/><Relationship Id="rId567" Target="embeddings/oleObject250.bin" Type="http://schemas.openxmlformats.org/officeDocument/2006/relationships/oleObject"/><Relationship Id="rId568" Target="media/image272.wmf" Type="http://schemas.openxmlformats.org/officeDocument/2006/relationships/image"/><Relationship Id="rId569" Target="embeddings/oleObject251.bin" Type="http://schemas.openxmlformats.org/officeDocument/2006/relationships/oleObject"/><Relationship Id="rId57" Target="embeddings/oleObject19.bin" Type="http://schemas.openxmlformats.org/officeDocument/2006/relationships/oleObject"/><Relationship Id="rId570" Target="media/image273.wmf" Type="http://schemas.openxmlformats.org/officeDocument/2006/relationships/image"/><Relationship Id="rId571" Target="embeddings/oleObject252.bin" Type="http://schemas.openxmlformats.org/officeDocument/2006/relationships/oleObject"/><Relationship Id="rId572" Target="media/image274.wmf" Type="http://schemas.openxmlformats.org/officeDocument/2006/relationships/image"/><Relationship Id="rId573" Target="embeddings/oleObject253.bin" Type="http://schemas.openxmlformats.org/officeDocument/2006/relationships/oleObject"/><Relationship Id="rId574" Target="media/image275.wmf" Type="http://schemas.openxmlformats.org/officeDocument/2006/relationships/image"/><Relationship Id="rId575" Target="embeddings/oleObject254.bin" Type="http://schemas.openxmlformats.org/officeDocument/2006/relationships/oleObject"/><Relationship Id="rId576" Target="media/image276.wmf" Type="http://schemas.openxmlformats.org/officeDocument/2006/relationships/image"/><Relationship Id="rId577" Target="media/image277.png" Type="http://schemas.openxmlformats.org/officeDocument/2006/relationships/image"/><Relationship Id="rId578" Target="embeddings/oleObject255.bin" Type="http://schemas.openxmlformats.org/officeDocument/2006/relationships/oleObject"/><Relationship Id="rId579" Target="media/image278.wmf" Type="http://schemas.openxmlformats.org/officeDocument/2006/relationships/image"/><Relationship Id="rId58" Target="media/image28.wmf" Type="http://schemas.openxmlformats.org/officeDocument/2006/relationships/image"/><Relationship Id="rId580" Target="embeddings/oleObject256.bin" Type="http://schemas.openxmlformats.org/officeDocument/2006/relationships/oleObject"/><Relationship Id="rId581" Target="media/image279.wmf" Type="http://schemas.openxmlformats.org/officeDocument/2006/relationships/image"/><Relationship Id="rId582" Target="embeddings/oleObject257.bin" Type="http://schemas.openxmlformats.org/officeDocument/2006/relationships/oleObject"/><Relationship Id="rId583" Target="media/image280.wmf" Type="http://schemas.openxmlformats.org/officeDocument/2006/relationships/image"/><Relationship Id="rId584" Target="embeddings/oleObject258.bin" Type="http://schemas.openxmlformats.org/officeDocument/2006/relationships/oleObject"/><Relationship Id="rId585" Target="media/image280.wmf" Type="http://schemas.openxmlformats.org/officeDocument/2006/relationships/image"/><Relationship Id="rId586" Target="embeddings/oleObject259.bin" Type="http://schemas.openxmlformats.org/officeDocument/2006/relationships/oleObject"/><Relationship Id="rId587" Target="media/image281.wmf" Type="http://schemas.openxmlformats.org/officeDocument/2006/relationships/image"/><Relationship Id="rId588" Target="media/image54.png" Type="http://schemas.openxmlformats.org/officeDocument/2006/relationships/image"/><Relationship Id="rId589" Target="media/image54.png" Type="http://schemas.openxmlformats.org/officeDocument/2006/relationships/image"/><Relationship Id="rId59" Target="embeddings/oleObject20.bin" Type="http://schemas.openxmlformats.org/officeDocument/2006/relationships/oleObject"/><Relationship Id="rId590" Target="media/image282.png" Type="http://schemas.openxmlformats.org/officeDocument/2006/relationships/image"/><Relationship Id="rId591" Target="media/image283.png" Type="http://schemas.openxmlformats.org/officeDocument/2006/relationships/image"/><Relationship Id="rId592" Target="media/image284.png" Type="http://schemas.openxmlformats.org/officeDocument/2006/relationships/image"/><Relationship Id="rId593" Target="media/image285.png" Type="http://schemas.openxmlformats.org/officeDocument/2006/relationships/image"/><Relationship Id="rId594" Target="media/image286.png" Type="http://schemas.openxmlformats.org/officeDocument/2006/relationships/image"/><Relationship Id="rId595" Target="media/image54.png" Type="http://schemas.openxmlformats.org/officeDocument/2006/relationships/image"/><Relationship Id="rId596" Target="media/image54.png" Type="http://schemas.openxmlformats.org/officeDocument/2006/relationships/image"/><Relationship Id="rId597" Target="embeddings/oleObject260.bin" Type="http://schemas.openxmlformats.org/officeDocument/2006/relationships/oleObject"/><Relationship Id="rId598" Target="media/image287.wmf" Type="http://schemas.openxmlformats.org/officeDocument/2006/relationships/image"/><Relationship Id="rId599" Target="embeddings/oleObject261.bin" Type="http://schemas.openxmlformats.org/officeDocument/2006/relationships/oleObject"/><Relationship Id="rId6" Target="media/image4.wmf" Type="http://schemas.openxmlformats.org/officeDocument/2006/relationships/image"/><Relationship Id="rId60" Target="media/image29.wmf" Type="http://schemas.openxmlformats.org/officeDocument/2006/relationships/image"/><Relationship Id="rId600" Target="media/image288.wmf" Type="http://schemas.openxmlformats.org/officeDocument/2006/relationships/image"/><Relationship Id="rId601" Target="embeddings/oleObject262.bin" Type="http://schemas.openxmlformats.org/officeDocument/2006/relationships/oleObject"/><Relationship Id="rId602" Target="media/image289.wmf" Type="http://schemas.openxmlformats.org/officeDocument/2006/relationships/image"/><Relationship Id="rId603" Target="embeddings/oleObject263.bin" Type="http://schemas.openxmlformats.org/officeDocument/2006/relationships/oleObject"/><Relationship Id="rId604" Target="media/image290.wmf" Type="http://schemas.openxmlformats.org/officeDocument/2006/relationships/image"/><Relationship Id="rId605" Target="embeddings/oleObject264.bin" Type="http://schemas.openxmlformats.org/officeDocument/2006/relationships/oleObject"/><Relationship Id="rId606" Target="media/image291.wmf" Type="http://schemas.openxmlformats.org/officeDocument/2006/relationships/image"/><Relationship Id="rId607" Target="embeddings/oleObject265.bin" Type="http://schemas.openxmlformats.org/officeDocument/2006/relationships/oleObject"/><Relationship Id="rId608" Target="media/image292.wmf" Type="http://schemas.openxmlformats.org/officeDocument/2006/relationships/image"/><Relationship Id="rId609" Target="embeddings/oleObject266.bin" Type="http://schemas.openxmlformats.org/officeDocument/2006/relationships/oleObject"/><Relationship Id="rId61" Target="embeddings/oleObject21.bin" Type="http://schemas.openxmlformats.org/officeDocument/2006/relationships/oleObject"/><Relationship Id="rId610" Target="media/image293.wmf" Type="http://schemas.openxmlformats.org/officeDocument/2006/relationships/image"/><Relationship Id="rId611" Target="embeddings/oleObject267.bin" Type="http://schemas.openxmlformats.org/officeDocument/2006/relationships/oleObject"/><Relationship Id="rId612" Target="media/image294.wmf" Type="http://schemas.openxmlformats.org/officeDocument/2006/relationships/image"/><Relationship Id="rId613" Target="embeddings/oleObject268.bin" Type="http://schemas.openxmlformats.org/officeDocument/2006/relationships/oleObject"/><Relationship Id="rId614" Target="media/image295.wmf" Type="http://schemas.openxmlformats.org/officeDocument/2006/relationships/image"/><Relationship Id="rId615" Target="embeddings/oleObject269.bin" Type="http://schemas.openxmlformats.org/officeDocument/2006/relationships/oleObject"/><Relationship Id="rId616" Target="media/image296.wmf" Type="http://schemas.openxmlformats.org/officeDocument/2006/relationships/image"/><Relationship Id="rId617" Target="embeddings/oleObject270.bin" Type="http://schemas.openxmlformats.org/officeDocument/2006/relationships/oleObject"/><Relationship Id="rId618" Target="media/image297.wmf" Type="http://schemas.openxmlformats.org/officeDocument/2006/relationships/image"/><Relationship Id="rId619" Target="embeddings/oleObject271.bin" Type="http://schemas.openxmlformats.org/officeDocument/2006/relationships/oleObject"/><Relationship Id="rId62" Target="media/image30.wmf" Type="http://schemas.openxmlformats.org/officeDocument/2006/relationships/image"/><Relationship Id="rId620" Target="media/image298.wmf" Type="http://schemas.openxmlformats.org/officeDocument/2006/relationships/image"/><Relationship Id="rId621" Target="embeddings/oleObject272.bin" Type="http://schemas.openxmlformats.org/officeDocument/2006/relationships/oleObject"/><Relationship Id="rId622" Target="media/image299.wmf" Type="http://schemas.openxmlformats.org/officeDocument/2006/relationships/image"/><Relationship Id="rId623" Target="embeddings/oleObject273.bin" Type="http://schemas.openxmlformats.org/officeDocument/2006/relationships/oleObject"/><Relationship Id="rId624" Target="media/image300.wmf" Type="http://schemas.openxmlformats.org/officeDocument/2006/relationships/image"/><Relationship Id="rId625" Target="embeddings/oleObject274.bin" Type="http://schemas.openxmlformats.org/officeDocument/2006/relationships/oleObject"/><Relationship Id="rId626" Target="media/image301.wmf" Type="http://schemas.openxmlformats.org/officeDocument/2006/relationships/image"/><Relationship Id="rId627" Target="embeddings/oleObject275.bin" Type="http://schemas.openxmlformats.org/officeDocument/2006/relationships/oleObject"/><Relationship Id="rId628" Target="media/image302.wmf" Type="http://schemas.openxmlformats.org/officeDocument/2006/relationships/image"/><Relationship Id="rId629" Target="embeddings/oleObject276.bin" Type="http://schemas.openxmlformats.org/officeDocument/2006/relationships/oleObject"/><Relationship Id="rId63" Target="embeddings/oleObject22.bin" Type="http://schemas.openxmlformats.org/officeDocument/2006/relationships/oleObject"/><Relationship Id="rId630" Target="media/image303.wmf" Type="http://schemas.openxmlformats.org/officeDocument/2006/relationships/image"/><Relationship Id="rId631" Target="embeddings/oleObject277.bin" Type="http://schemas.openxmlformats.org/officeDocument/2006/relationships/oleObject"/><Relationship Id="rId632" Target="media/image304.wmf" Type="http://schemas.openxmlformats.org/officeDocument/2006/relationships/image"/><Relationship Id="rId633" Target="embeddings/oleObject278.bin" Type="http://schemas.openxmlformats.org/officeDocument/2006/relationships/oleObject"/><Relationship Id="rId634" Target="media/image305.wmf" Type="http://schemas.openxmlformats.org/officeDocument/2006/relationships/image"/><Relationship Id="rId635" Target="embeddings/oleObject279.bin" Type="http://schemas.openxmlformats.org/officeDocument/2006/relationships/oleObject"/><Relationship Id="rId636" Target="media/image306.wmf" Type="http://schemas.openxmlformats.org/officeDocument/2006/relationships/image"/><Relationship Id="rId637" Target="embeddings/oleObject280.bin" Type="http://schemas.openxmlformats.org/officeDocument/2006/relationships/oleObject"/><Relationship Id="rId638" Target="media/image307.wmf" Type="http://schemas.openxmlformats.org/officeDocument/2006/relationships/image"/><Relationship Id="rId639" Target="embeddings/oleObject281.bin" Type="http://schemas.openxmlformats.org/officeDocument/2006/relationships/oleObject"/><Relationship Id="rId64" Target="media/image29.wmf" Type="http://schemas.openxmlformats.org/officeDocument/2006/relationships/image"/><Relationship Id="rId640" Target="media/image308.wmf" Type="http://schemas.openxmlformats.org/officeDocument/2006/relationships/image"/><Relationship Id="rId641" Target="embeddings/oleObject282.bin" Type="http://schemas.openxmlformats.org/officeDocument/2006/relationships/oleObject"/><Relationship Id="rId642" Target="media/image309.wmf" Type="http://schemas.openxmlformats.org/officeDocument/2006/relationships/image"/><Relationship Id="rId643" Target="embeddings/oleObject283.bin" Type="http://schemas.openxmlformats.org/officeDocument/2006/relationships/oleObject"/><Relationship Id="rId644" Target="media/image310.wmf" Type="http://schemas.openxmlformats.org/officeDocument/2006/relationships/image"/><Relationship Id="rId645" Target="embeddings/oleObject284.bin" Type="http://schemas.openxmlformats.org/officeDocument/2006/relationships/oleObject"/><Relationship Id="rId646" Target="media/image311.wmf" Type="http://schemas.openxmlformats.org/officeDocument/2006/relationships/image"/><Relationship Id="rId647" Target="embeddings/oleObject285.bin" Type="http://schemas.openxmlformats.org/officeDocument/2006/relationships/oleObject"/><Relationship Id="rId648" Target="media/image312.wmf" Type="http://schemas.openxmlformats.org/officeDocument/2006/relationships/image"/><Relationship Id="rId649" Target="embeddings/oleObject286.bin" Type="http://schemas.openxmlformats.org/officeDocument/2006/relationships/oleObject"/><Relationship Id="rId65" Target="media/image31.png" Type="http://schemas.openxmlformats.org/officeDocument/2006/relationships/image"/><Relationship Id="rId650" Target="media/image313.wmf" Type="http://schemas.openxmlformats.org/officeDocument/2006/relationships/image"/><Relationship Id="rId651" Target="embeddings/oleObject287.bin" Type="http://schemas.openxmlformats.org/officeDocument/2006/relationships/oleObject"/><Relationship Id="rId652" Target="media/image314.wmf" Type="http://schemas.openxmlformats.org/officeDocument/2006/relationships/image"/><Relationship Id="rId653" Target="embeddings/oleObject288.bin" Type="http://schemas.openxmlformats.org/officeDocument/2006/relationships/oleObject"/><Relationship Id="rId654" Target="media/image315.wmf" Type="http://schemas.openxmlformats.org/officeDocument/2006/relationships/image"/><Relationship Id="rId655" Target="embeddings/oleObject289.bin" Type="http://schemas.openxmlformats.org/officeDocument/2006/relationships/oleObject"/><Relationship Id="rId656" Target="media/image316.wmf" Type="http://schemas.openxmlformats.org/officeDocument/2006/relationships/image"/><Relationship Id="rId657" Target="embeddings/oleObject290.bin" Type="http://schemas.openxmlformats.org/officeDocument/2006/relationships/oleObject"/><Relationship Id="rId658" Target="media/image317.wmf" Type="http://schemas.openxmlformats.org/officeDocument/2006/relationships/image"/><Relationship Id="rId659" Target="embeddings/oleObject291.bin" Type="http://schemas.openxmlformats.org/officeDocument/2006/relationships/oleObject"/><Relationship Id="rId66" Target="media/image32.png" Type="http://schemas.openxmlformats.org/officeDocument/2006/relationships/image"/><Relationship Id="rId660" Target="media/image318.wmf" Type="http://schemas.openxmlformats.org/officeDocument/2006/relationships/image"/><Relationship Id="rId661" Target="embeddings/oleObject292.bin" Type="http://schemas.openxmlformats.org/officeDocument/2006/relationships/oleObject"/><Relationship Id="rId662" Target="media/image319.wmf" Type="http://schemas.openxmlformats.org/officeDocument/2006/relationships/image"/><Relationship Id="rId663" Target="embeddings/oleObject293.bin" Type="http://schemas.openxmlformats.org/officeDocument/2006/relationships/oleObject"/><Relationship Id="rId664" Target="media/image320.wmf" Type="http://schemas.openxmlformats.org/officeDocument/2006/relationships/image"/><Relationship Id="rId665" Target="embeddings/oleObject294.bin" Type="http://schemas.openxmlformats.org/officeDocument/2006/relationships/oleObject"/><Relationship Id="rId666" Target="media/image321.wmf" Type="http://schemas.openxmlformats.org/officeDocument/2006/relationships/image"/><Relationship Id="rId667" Target="embeddings/oleObject295.bin" Type="http://schemas.openxmlformats.org/officeDocument/2006/relationships/oleObject"/><Relationship Id="rId668" Target="media/image322.wmf" Type="http://schemas.openxmlformats.org/officeDocument/2006/relationships/image"/><Relationship Id="rId669" Target="embeddings/oleObject296.bin" Type="http://schemas.openxmlformats.org/officeDocument/2006/relationships/oleObject"/><Relationship Id="rId67" Target="media/image33.png" Type="http://schemas.openxmlformats.org/officeDocument/2006/relationships/image"/><Relationship Id="rId670" Target="media/image323.wmf" Type="http://schemas.openxmlformats.org/officeDocument/2006/relationships/image"/><Relationship Id="rId671" Target="embeddings/oleObject297.bin" Type="http://schemas.openxmlformats.org/officeDocument/2006/relationships/oleObject"/><Relationship Id="rId672" Target="media/image324.wmf" Type="http://schemas.openxmlformats.org/officeDocument/2006/relationships/image"/><Relationship Id="rId673" Target="embeddings/oleObject298.bin" Type="http://schemas.openxmlformats.org/officeDocument/2006/relationships/oleObject"/><Relationship Id="rId674" Target="media/image325.wmf" Type="http://schemas.openxmlformats.org/officeDocument/2006/relationships/image"/><Relationship Id="rId675" Target="embeddings/oleObject299.bin" Type="http://schemas.openxmlformats.org/officeDocument/2006/relationships/oleObject"/><Relationship Id="rId676" Target="media/image326.wmf" Type="http://schemas.openxmlformats.org/officeDocument/2006/relationships/image"/><Relationship Id="rId677" Target="embeddings/oleObject300.bin" Type="http://schemas.openxmlformats.org/officeDocument/2006/relationships/oleObject"/><Relationship Id="rId678" Target="media/image327.wmf" Type="http://schemas.openxmlformats.org/officeDocument/2006/relationships/image"/><Relationship Id="rId679" Target="embeddings/oleObject301.bin" Type="http://schemas.openxmlformats.org/officeDocument/2006/relationships/oleObject"/><Relationship Id="rId68" Target="media/image34.png" Type="http://schemas.openxmlformats.org/officeDocument/2006/relationships/image"/><Relationship Id="rId680" Target="media/image328.wmf" Type="http://schemas.openxmlformats.org/officeDocument/2006/relationships/image"/><Relationship Id="rId681" Target="media/image329.png" Type="http://schemas.openxmlformats.org/officeDocument/2006/relationships/image"/><Relationship Id="rId682" Target="embeddings/oleObject302.bin" Type="http://schemas.openxmlformats.org/officeDocument/2006/relationships/oleObject"/><Relationship Id="rId683" Target="media/image330.wmf" Type="http://schemas.openxmlformats.org/officeDocument/2006/relationships/image"/><Relationship Id="rId684" Target="embeddings/oleObject303.bin" Type="http://schemas.openxmlformats.org/officeDocument/2006/relationships/oleObject"/><Relationship Id="rId685" Target="media/image331.wmf" Type="http://schemas.openxmlformats.org/officeDocument/2006/relationships/image"/><Relationship Id="rId686" Target="embeddings/oleObject304.bin" Type="http://schemas.openxmlformats.org/officeDocument/2006/relationships/oleObject"/><Relationship Id="rId687" Target="media/image332.wmf" Type="http://schemas.openxmlformats.org/officeDocument/2006/relationships/image"/><Relationship Id="rId688" Target="embeddings/oleObject305.bin" Type="http://schemas.openxmlformats.org/officeDocument/2006/relationships/oleObject"/><Relationship Id="rId689" Target="media/image333.wmf" Type="http://schemas.openxmlformats.org/officeDocument/2006/relationships/image"/><Relationship Id="rId69" Target="media/image35.png" Type="http://schemas.openxmlformats.org/officeDocument/2006/relationships/image"/><Relationship Id="rId690" Target="media/image334.png" Type="http://schemas.openxmlformats.org/officeDocument/2006/relationships/image"/><Relationship Id="rId691" Target="embeddings/oleObject306.bin" Type="http://schemas.openxmlformats.org/officeDocument/2006/relationships/oleObject"/><Relationship Id="rId692" Target="media/image335.wmf" Type="http://schemas.openxmlformats.org/officeDocument/2006/relationships/image"/><Relationship Id="rId693" Target="embeddings/oleObject307.bin" Type="http://schemas.openxmlformats.org/officeDocument/2006/relationships/oleObject"/><Relationship Id="rId694" Target="media/image336.wmf" Type="http://schemas.openxmlformats.org/officeDocument/2006/relationships/image"/><Relationship Id="rId695" Target="embeddings/oleObject308.bin" Type="http://schemas.openxmlformats.org/officeDocument/2006/relationships/oleObject"/><Relationship Id="rId696" Target="media/image337.wmf" Type="http://schemas.openxmlformats.org/officeDocument/2006/relationships/image"/><Relationship Id="rId697" Target="embeddings/oleObject309.bin" Type="http://schemas.openxmlformats.org/officeDocument/2006/relationships/oleObject"/><Relationship Id="rId698" Target="media/image338.wmf" Type="http://schemas.openxmlformats.org/officeDocument/2006/relationships/image"/><Relationship Id="rId699" Target="embeddings/oleObject310.bin" Type="http://schemas.openxmlformats.org/officeDocument/2006/relationships/oleObject"/><Relationship Id="rId7" Target="media/image5.wmf" Type="http://schemas.openxmlformats.org/officeDocument/2006/relationships/image"/><Relationship Id="rId70" Target="media/image36.png" Type="http://schemas.openxmlformats.org/officeDocument/2006/relationships/image"/><Relationship Id="rId700" Target="media/image339.wmf" Type="http://schemas.openxmlformats.org/officeDocument/2006/relationships/image"/><Relationship Id="rId701" Target="embeddings/oleObject311.bin" Type="http://schemas.openxmlformats.org/officeDocument/2006/relationships/oleObject"/><Relationship Id="rId702" Target="media/image339.wmf" Type="http://schemas.openxmlformats.org/officeDocument/2006/relationships/image"/><Relationship Id="rId703" Target="embeddings/oleObject312.bin" Type="http://schemas.openxmlformats.org/officeDocument/2006/relationships/oleObject"/><Relationship Id="rId704" Target="media/image340.wmf" Type="http://schemas.openxmlformats.org/officeDocument/2006/relationships/image"/><Relationship Id="rId705" Target="embeddings/oleObject313.bin" Type="http://schemas.openxmlformats.org/officeDocument/2006/relationships/oleObject"/><Relationship Id="rId706" Target="media/image340.wmf" Type="http://schemas.openxmlformats.org/officeDocument/2006/relationships/image"/><Relationship Id="rId707" Target="embeddings/oleObject314.bin" Type="http://schemas.openxmlformats.org/officeDocument/2006/relationships/oleObject"/><Relationship Id="rId708" Target="media/image340.wmf" Type="http://schemas.openxmlformats.org/officeDocument/2006/relationships/image"/><Relationship Id="rId709" Target="embeddings/oleObject315.bin" Type="http://schemas.openxmlformats.org/officeDocument/2006/relationships/oleObject"/><Relationship Id="rId71" Target="media/image37.png" Type="http://schemas.openxmlformats.org/officeDocument/2006/relationships/image"/><Relationship Id="rId710" Target="media/image340.wmf" Type="http://schemas.openxmlformats.org/officeDocument/2006/relationships/image"/><Relationship Id="rId711" Target="embeddings/oleObject316.bin" Type="http://schemas.openxmlformats.org/officeDocument/2006/relationships/oleObject"/><Relationship Id="rId712" Target="media/image340.wmf" Type="http://schemas.openxmlformats.org/officeDocument/2006/relationships/image"/><Relationship Id="rId713" Target="media/image341.wmf" Type="http://schemas.openxmlformats.org/officeDocument/2006/relationships/image"/><Relationship Id="rId714" Target="media/image342.wmf" Type="http://schemas.openxmlformats.org/officeDocument/2006/relationships/image"/><Relationship Id="rId715" Target="media/image343.wmf" Type="http://schemas.openxmlformats.org/officeDocument/2006/relationships/image"/><Relationship Id="rId716" Target="media/image344.wmf" Type="http://schemas.openxmlformats.org/officeDocument/2006/relationships/image"/><Relationship Id="rId717" Target="media/image345.wmf" Type="http://schemas.openxmlformats.org/officeDocument/2006/relationships/image"/><Relationship Id="rId718" Target="embeddings/oleObject317.bin" Type="http://schemas.openxmlformats.org/officeDocument/2006/relationships/oleObject"/><Relationship Id="rId719" Target="media/image346.wmf" Type="http://schemas.openxmlformats.org/officeDocument/2006/relationships/image"/><Relationship Id="rId72" Target="media/image38.png" Type="http://schemas.openxmlformats.org/officeDocument/2006/relationships/image"/><Relationship Id="rId720" Target="embeddings/oleObject318.bin" Type="http://schemas.openxmlformats.org/officeDocument/2006/relationships/oleObject"/><Relationship Id="rId721" Target="media/image347.wmf" Type="http://schemas.openxmlformats.org/officeDocument/2006/relationships/image"/><Relationship Id="rId722" Target="embeddings/oleObject319.bin" Type="http://schemas.openxmlformats.org/officeDocument/2006/relationships/oleObject"/><Relationship Id="rId723" Target="media/image348.wmf" Type="http://schemas.openxmlformats.org/officeDocument/2006/relationships/image"/><Relationship Id="rId724" Target="embeddings/oleObject320.bin" Type="http://schemas.openxmlformats.org/officeDocument/2006/relationships/oleObject"/><Relationship Id="rId725" Target="media/image349.wmf" Type="http://schemas.openxmlformats.org/officeDocument/2006/relationships/image"/><Relationship Id="rId726" Target="embeddings/oleObject321.bin" Type="http://schemas.openxmlformats.org/officeDocument/2006/relationships/oleObject"/><Relationship Id="rId727" Target="media/image350.wmf" Type="http://schemas.openxmlformats.org/officeDocument/2006/relationships/image"/><Relationship Id="rId728" Target="embeddings/oleObject322.bin" Type="http://schemas.openxmlformats.org/officeDocument/2006/relationships/oleObject"/><Relationship Id="rId729" Target="media/image351.wmf" Type="http://schemas.openxmlformats.org/officeDocument/2006/relationships/image"/><Relationship Id="rId73" Target="media/image39.png" Type="http://schemas.openxmlformats.org/officeDocument/2006/relationships/image"/><Relationship Id="rId730" Target="embeddings/oleObject323.bin" Type="http://schemas.openxmlformats.org/officeDocument/2006/relationships/oleObject"/><Relationship Id="rId731" Target="media/image352.wmf" Type="http://schemas.openxmlformats.org/officeDocument/2006/relationships/image"/><Relationship Id="rId732" Target="embeddings/oleObject324.bin" Type="http://schemas.openxmlformats.org/officeDocument/2006/relationships/oleObject"/><Relationship Id="rId733" Target="media/image353.wmf" Type="http://schemas.openxmlformats.org/officeDocument/2006/relationships/image"/><Relationship Id="rId734" Target="embeddings/oleObject325.bin" Type="http://schemas.openxmlformats.org/officeDocument/2006/relationships/oleObject"/><Relationship Id="rId735" Target="media/image354.wmf" Type="http://schemas.openxmlformats.org/officeDocument/2006/relationships/image"/><Relationship Id="rId736" Target="embeddings/oleObject326.bin" Type="http://schemas.openxmlformats.org/officeDocument/2006/relationships/oleObject"/><Relationship Id="rId737" Target="media/image355.wmf" Type="http://schemas.openxmlformats.org/officeDocument/2006/relationships/image"/><Relationship Id="rId738" Target="embeddings/oleObject327.bin" Type="http://schemas.openxmlformats.org/officeDocument/2006/relationships/oleObject"/><Relationship Id="rId739" Target="media/image356.wmf" Type="http://schemas.openxmlformats.org/officeDocument/2006/relationships/image"/><Relationship Id="rId74" Target="media/image40.png" Type="http://schemas.openxmlformats.org/officeDocument/2006/relationships/image"/><Relationship Id="rId740" Target="embeddings/oleObject328.bin" Type="http://schemas.openxmlformats.org/officeDocument/2006/relationships/oleObject"/><Relationship Id="rId741" Target="media/image357.wmf" Type="http://schemas.openxmlformats.org/officeDocument/2006/relationships/image"/><Relationship Id="rId742" Target="embeddings/oleObject329.bin" Type="http://schemas.openxmlformats.org/officeDocument/2006/relationships/oleObject"/><Relationship Id="rId743" Target="media/image358.wmf" Type="http://schemas.openxmlformats.org/officeDocument/2006/relationships/image"/><Relationship Id="rId744" Target="embeddings/oleObject330.bin" Type="http://schemas.openxmlformats.org/officeDocument/2006/relationships/oleObject"/><Relationship Id="rId745" Target="media/image359.wmf" Type="http://schemas.openxmlformats.org/officeDocument/2006/relationships/image"/><Relationship Id="rId746" Target="embeddings/oleObject331.bin" Type="http://schemas.openxmlformats.org/officeDocument/2006/relationships/oleObject"/><Relationship Id="rId747" Target="media/image360.wmf" Type="http://schemas.openxmlformats.org/officeDocument/2006/relationships/image"/><Relationship Id="rId748" Target="embeddings/oleObject332.bin" Type="http://schemas.openxmlformats.org/officeDocument/2006/relationships/oleObject"/><Relationship Id="rId749" Target="media/image361.wmf" Type="http://schemas.openxmlformats.org/officeDocument/2006/relationships/image"/><Relationship Id="rId75" Target="media/image41.png" Type="http://schemas.openxmlformats.org/officeDocument/2006/relationships/image"/><Relationship Id="rId750" Target="embeddings/oleObject333.bin" Type="http://schemas.openxmlformats.org/officeDocument/2006/relationships/oleObject"/><Relationship Id="rId751" Target="media/image362.wmf" Type="http://schemas.openxmlformats.org/officeDocument/2006/relationships/image"/><Relationship Id="rId752" Target="embeddings/oleObject334.bin" Type="http://schemas.openxmlformats.org/officeDocument/2006/relationships/oleObject"/><Relationship Id="rId753" Target="media/image362.wmf" Type="http://schemas.openxmlformats.org/officeDocument/2006/relationships/image"/><Relationship Id="rId754" Target="embeddings/oleObject335.bin" Type="http://schemas.openxmlformats.org/officeDocument/2006/relationships/oleObject"/><Relationship Id="rId755" Target="media/image362.wmf" Type="http://schemas.openxmlformats.org/officeDocument/2006/relationships/image"/><Relationship Id="rId756" Target="embeddings/oleObject336.bin" Type="http://schemas.openxmlformats.org/officeDocument/2006/relationships/oleObject"/><Relationship Id="rId757" Target="media/image363.wmf" Type="http://schemas.openxmlformats.org/officeDocument/2006/relationships/image"/><Relationship Id="rId758" Target="embeddings/oleObject337.bin" Type="http://schemas.openxmlformats.org/officeDocument/2006/relationships/oleObject"/><Relationship Id="rId759" Target="media/image364.wmf" Type="http://schemas.openxmlformats.org/officeDocument/2006/relationships/image"/><Relationship Id="rId76" Target="media/image38.png" Type="http://schemas.openxmlformats.org/officeDocument/2006/relationships/image"/><Relationship Id="rId760" Target="embeddings/oleObject338.bin" Type="http://schemas.openxmlformats.org/officeDocument/2006/relationships/oleObject"/><Relationship Id="rId761" Target="media/image365.wmf" Type="http://schemas.openxmlformats.org/officeDocument/2006/relationships/image"/><Relationship Id="rId762" Target="embeddings/oleObject339.bin" Type="http://schemas.openxmlformats.org/officeDocument/2006/relationships/oleObject"/><Relationship Id="rId763" Target="media/image366.wmf" Type="http://schemas.openxmlformats.org/officeDocument/2006/relationships/image"/><Relationship Id="rId764" Target="embeddings/oleObject340.bin" Type="http://schemas.openxmlformats.org/officeDocument/2006/relationships/oleObject"/><Relationship Id="rId765" Target="media/image367.wmf" Type="http://schemas.openxmlformats.org/officeDocument/2006/relationships/image"/><Relationship Id="rId766" Target="embeddings/oleObject341.bin" Type="http://schemas.openxmlformats.org/officeDocument/2006/relationships/oleObject"/><Relationship Id="rId767" Target="media/image368.wmf" Type="http://schemas.openxmlformats.org/officeDocument/2006/relationships/image"/><Relationship Id="rId768" Target="embeddings/oleObject342.bin" Type="http://schemas.openxmlformats.org/officeDocument/2006/relationships/oleObject"/><Relationship Id="rId769" Target="media/image369.wmf" Type="http://schemas.openxmlformats.org/officeDocument/2006/relationships/image"/><Relationship Id="rId77" Target="media/image42.png" Type="http://schemas.openxmlformats.org/officeDocument/2006/relationships/image"/><Relationship Id="rId770" Target="embeddings/oleObject343.bin" Type="http://schemas.openxmlformats.org/officeDocument/2006/relationships/oleObject"/><Relationship Id="rId771" Target="media/image370.wmf" Type="http://schemas.openxmlformats.org/officeDocument/2006/relationships/image"/><Relationship Id="rId772" Target="embeddings/oleObject344.bin" Type="http://schemas.openxmlformats.org/officeDocument/2006/relationships/oleObject"/><Relationship Id="rId773" Target="media/image371.wmf" Type="http://schemas.openxmlformats.org/officeDocument/2006/relationships/image"/><Relationship Id="rId774" Target="embeddings/oleObject345.bin" Type="http://schemas.openxmlformats.org/officeDocument/2006/relationships/oleObject"/><Relationship Id="rId775" Target="media/image372.wmf" Type="http://schemas.openxmlformats.org/officeDocument/2006/relationships/image"/><Relationship Id="rId776" Target="embeddings/oleObject346.bin" Type="http://schemas.openxmlformats.org/officeDocument/2006/relationships/oleObject"/><Relationship Id="rId777" Target="media/image373.wmf" Type="http://schemas.openxmlformats.org/officeDocument/2006/relationships/image"/><Relationship Id="rId778" Target="embeddings/oleObject347.bin" Type="http://schemas.openxmlformats.org/officeDocument/2006/relationships/oleObject"/><Relationship Id="rId779" Target="media/image374.wmf" Type="http://schemas.openxmlformats.org/officeDocument/2006/relationships/image"/><Relationship Id="rId78" Target="media/image43.png" Type="http://schemas.openxmlformats.org/officeDocument/2006/relationships/image"/><Relationship Id="rId780" Target="embeddings/oleObject348.bin" Type="http://schemas.openxmlformats.org/officeDocument/2006/relationships/oleObject"/><Relationship Id="rId781" Target="media/image375.wmf" Type="http://schemas.openxmlformats.org/officeDocument/2006/relationships/image"/><Relationship Id="rId782" Target="embeddings/oleObject349.bin" Type="http://schemas.openxmlformats.org/officeDocument/2006/relationships/oleObject"/><Relationship Id="rId783" Target="media/image376.wmf" Type="http://schemas.openxmlformats.org/officeDocument/2006/relationships/image"/><Relationship Id="rId784" Target="embeddings/oleObject350.bin" Type="http://schemas.openxmlformats.org/officeDocument/2006/relationships/oleObject"/><Relationship Id="rId785" Target="media/image377.wmf" Type="http://schemas.openxmlformats.org/officeDocument/2006/relationships/image"/><Relationship Id="rId786" Target="embeddings/oleObject351.bin" Type="http://schemas.openxmlformats.org/officeDocument/2006/relationships/oleObject"/><Relationship Id="rId787" Target="media/image378.wmf" Type="http://schemas.openxmlformats.org/officeDocument/2006/relationships/image"/><Relationship Id="rId788" Target="embeddings/oleObject352.bin" Type="http://schemas.openxmlformats.org/officeDocument/2006/relationships/oleObject"/><Relationship Id="rId789" Target="media/image377.wmf" Type="http://schemas.openxmlformats.org/officeDocument/2006/relationships/image"/><Relationship Id="rId79" Target="media/image44.wmf" Type="http://schemas.openxmlformats.org/officeDocument/2006/relationships/image"/><Relationship Id="rId790" Target="embeddings/oleObject353.bin" Type="http://schemas.openxmlformats.org/officeDocument/2006/relationships/oleObject"/><Relationship Id="rId791" Target="media/image379.wmf" Type="http://schemas.openxmlformats.org/officeDocument/2006/relationships/image"/><Relationship Id="rId792" Target="embeddings/oleObject354.bin" Type="http://schemas.openxmlformats.org/officeDocument/2006/relationships/oleObject"/><Relationship Id="rId793" Target="media/image380.wmf" Type="http://schemas.openxmlformats.org/officeDocument/2006/relationships/image"/><Relationship Id="rId794" Target="embeddings/oleObject355.bin" Type="http://schemas.openxmlformats.org/officeDocument/2006/relationships/oleObject"/><Relationship Id="rId795" Target="media/image381.wmf" Type="http://schemas.openxmlformats.org/officeDocument/2006/relationships/image"/><Relationship Id="rId796" Target="embeddings/oleObject356.bin" Type="http://schemas.openxmlformats.org/officeDocument/2006/relationships/oleObject"/><Relationship Id="rId797" Target="media/image382.wmf" Type="http://schemas.openxmlformats.org/officeDocument/2006/relationships/image"/><Relationship Id="rId798" Target="embeddings/oleObject357.bin" Type="http://schemas.openxmlformats.org/officeDocument/2006/relationships/oleObject"/><Relationship Id="rId799" Target="media/image383.wmf" Type="http://schemas.openxmlformats.org/officeDocument/2006/relationships/image"/><Relationship Id="rId8" Target="embeddings/oleObject1.bin" Type="http://schemas.openxmlformats.org/officeDocument/2006/relationships/oleObject"/><Relationship Id="rId80" Target="media/image45.wmf" Type="http://schemas.openxmlformats.org/officeDocument/2006/relationships/image"/><Relationship Id="rId800" Target="embeddings/oleObject358.bin" Type="http://schemas.openxmlformats.org/officeDocument/2006/relationships/oleObject"/><Relationship Id="rId801" Target="media/image384.wmf" Type="http://schemas.openxmlformats.org/officeDocument/2006/relationships/image"/><Relationship Id="rId802" Target="embeddings/oleObject359.bin" Type="http://schemas.openxmlformats.org/officeDocument/2006/relationships/oleObject"/><Relationship Id="rId803" Target="media/image385.wmf" Type="http://schemas.openxmlformats.org/officeDocument/2006/relationships/image"/><Relationship Id="rId804" Target="embeddings/oleObject360.bin" Type="http://schemas.openxmlformats.org/officeDocument/2006/relationships/oleObject"/><Relationship Id="rId805" Target="media/image386.wmf" Type="http://schemas.openxmlformats.org/officeDocument/2006/relationships/image"/><Relationship Id="rId806" Target="embeddings/oleObject361.bin" Type="http://schemas.openxmlformats.org/officeDocument/2006/relationships/oleObject"/><Relationship Id="rId807" Target="media/image387.wmf" Type="http://schemas.openxmlformats.org/officeDocument/2006/relationships/image"/><Relationship Id="rId808" Target="embeddings/oleObject362.bin" Type="http://schemas.openxmlformats.org/officeDocument/2006/relationships/oleObject"/><Relationship Id="rId809" Target="media/image388.wmf" Type="http://schemas.openxmlformats.org/officeDocument/2006/relationships/image"/><Relationship Id="rId81" Target="media/image44.wmf" Type="http://schemas.openxmlformats.org/officeDocument/2006/relationships/image"/><Relationship Id="rId810" Target="embeddings/oleObject363.bin" Type="http://schemas.openxmlformats.org/officeDocument/2006/relationships/oleObject"/><Relationship Id="rId811" Target="media/image389.wmf" Type="http://schemas.openxmlformats.org/officeDocument/2006/relationships/image"/><Relationship Id="rId812" Target="embeddings/oleObject364.bin" Type="http://schemas.openxmlformats.org/officeDocument/2006/relationships/oleObject"/><Relationship Id="rId813" Target="media/image390.wmf" Type="http://schemas.openxmlformats.org/officeDocument/2006/relationships/image"/><Relationship Id="rId814" Target="embeddings/oleObject365.bin" Type="http://schemas.openxmlformats.org/officeDocument/2006/relationships/oleObject"/><Relationship Id="rId815" Target="media/image391.wmf" Type="http://schemas.openxmlformats.org/officeDocument/2006/relationships/image"/><Relationship Id="rId816" Target="embeddings/oleObject366.bin" Type="http://schemas.openxmlformats.org/officeDocument/2006/relationships/oleObject"/><Relationship Id="rId817" Target="media/image392.wmf" Type="http://schemas.openxmlformats.org/officeDocument/2006/relationships/image"/><Relationship Id="rId818" Target="embeddings/oleObject367.bin" Type="http://schemas.openxmlformats.org/officeDocument/2006/relationships/oleObject"/><Relationship Id="rId819" Target="media/image393.wmf" Type="http://schemas.openxmlformats.org/officeDocument/2006/relationships/image"/><Relationship Id="rId82" Target="media/image45.wmf" Type="http://schemas.openxmlformats.org/officeDocument/2006/relationships/image"/><Relationship Id="rId820" Target="embeddings/oleObject368.bin" Type="http://schemas.openxmlformats.org/officeDocument/2006/relationships/oleObject"/><Relationship Id="rId821" Target="media/image394.wmf" Type="http://schemas.openxmlformats.org/officeDocument/2006/relationships/image"/><Relationship Id="rId822" Target="embeddings/oleObject369.bin" Type="http://schemas.openxmlformats.org/officeDocument/2006/relationships/oleObject"/><Relationship Id="rId823" Target="media/image395.wmf" Type="http://schemas.openxmlformats.org/officeDocument/2006/relationships/image"/><Relationship Id="rId824" Target="embeddings/oleObject370.bin" Type="http://schemas.openxmlformats.org/officeDocument/2006/relationships/oleObject"/><Relationship Id="rId825" Target="media/image396.wmf" Type="http://schemas.openxmlformats.org/officeDocument/2006/relationships/image"/><Relationship Id="rId826" Target="embeddings/oleObject371.bin" Type="http://schemas.openxmlformats.org/officeDocument/2006/relationships/oleObject"/><Relationship Id="rId827" Target="media/image397.wmf" Type="http://schemas.openxmlformats.org/officeDocument/2006/relationships/image"/><Relationship Id="rId828" Target="embeddings/oleObject372.bin" Type="http://schemas.openxmlformats.org/officeDocument/2006/relationships/oleObject"/><Relationship Id="rId829" Target="media/image398.wmf" Type="http://schemas.openxmlformats.org/officeDocument/2006/relationships/image"/><Relationship Id="rId83" Target="media/image46.wmf" Type="http://schemas.openxmlformats.org/officeDocument/2006/relationships/image"/><Relationship Id="rId830" Target="embeddings/oleObject373.bin" Type="http://schemas.openxmlformats.org/officeDocument/2006/relationships/oleObject"/><Relationship Id="rId831" Target="media/image399.wmf" Type="http://schemas.openxmlformats.org/officeDocument/2006/relationships/image"/><Relationship Id="rId832" Target="embeddings/oleObject374.bin" Type="http://schemas.openxmlformats.org/officeDocument/2006/relationships/oleObject"/><Relationship Id="rId833" Target="media/image400.wmf" Type="http://schemas.openxmlformats.org/officeDocument/2006/relationships/image"/><Relationship Id="rId834" Target="embeddings/oleObject375.bin" Type="http://schemas.openxmlformats.org/officeDocument/2006/relationships/oleObject"/><Relationship Id="rId835" Target="media/image401.wmf" Type="http://schemas.openxmlformats.org/officeDocument/2006/relationships/image"/><Relationship Id="rId836" Target="embeddings/oleObject376.bin" Type="http://schemas.openxmlformats.org/officeDocument/2006/relationships/oleObject"/><Relationship Id="rId837" Target="media/image402.wmf" Type="http://schemas.openxmlformats.org/officeDocument/2006/relationships/image"/><Relationship Id="rId838" Target="embeddings/oleObject377.bin" Type="http://schemas.openxmlformats.org/officeDocument/2006/relationships/oleObject"/><Relationship Id="rId839" Target="media/image403.wmf" Type="http://schemas.openxmlformats.org/officeDocument/2006/relationships/image"/><Relationship Id="rId84" Target="media/image44.wmf" Type="http://schemas.openxmlformats.org/officeDocument/2006/relationships/image"/><Relationship Id="rId840" Target="embeddings/oleObject378.bin" Type="http://schemas.openxmlformats.org/officeDocument/2006/relationships/oleObject"/><Relationship Id="rId841" Target="media/image404.wmf" Type="http://schemas.openxmlformats.org/officeDocument/2006/relationships/image"/><Relationship Id="rId842" Target="embeddings/oleObject379.bin" Type="http://schemas.openxmlformats.org/officeDocument/2006/relationships/oleObject"/><Relationship Id="rId843" Target="media/image405.wmf" Type="http://schemas.openxmlformats.org/officeDocument/2006/relationships/image"/><Relationship Id="rId844" Target="embeddings/oleObject380.bin" Type="http://schemas.openxmlformats.org/officeDocument/2006/relationships/oleObject"/><Relationship Id="rId845" Target="media/image406.wmf" Type="http://schemas.openxmlformats.org/officeDocument/2006/relationships/image"/><Relationship Id="rId846" Target="embeddings/oleObject381.bin" Type="http://schemas.openxmlformats.org/officeDocument/2006/relationships/oleObject"/><Relationship Id="rId847" Target="media/image407.wmf" Type="http://schemas.openxmlformats.org/officeDocument/2006/relationships/image"/><Relationship Id="rId848" Target="embeddings/oleObject382.bin" Type="http://schemas.openxmlformats.org/officeDocument/2006/relationships/oleObject"/><Relationship Id="rId849" Target="media/image408.wmf" Type="http://schemas.openxmlformats.org/officeDocument/2006/relationships/image"/><Relationship Id="rId85" Target="media/image45.wmf" Type="http://schemas.openxmlformats.org/officeDocument/2006/relationships/image"/><Relationship Id="rId850" Target="embeddings/oleObject383.bin" Type="http://schemas.openxmlformats.org/officeDocument/2006/relationships/oleObject"/><Relationship Id="rId851" Target="media/image409.wmf" Type="http://schemas.openxmlformats.org/officeDocument/2006/relationships/image"/><Relationship Id="rId852" Target="embeddings/oleObject384.bin" Type="http://schemas.openxmlformats.org/officeDocument/2006/relationships/oleObject"/><Relationship Id="rId853" Target="media/image410.wmf" Type="http://schemas.openxmlformats.org/officeDocument/2006/relationships/image"/><Relationship Id="rId854" Target="embeddings/oleObject385.bin" Type="http://schemas.openxmlformats.org/officeDocument/2006/relationships/oleObject"/><Relationship Id="rId855" Target="media/image411.wmf" Type="http://schemas.openxmlformats.org/officeDocument/2006/relationships/image"/><Relationship Id="rId856" Target="media/image412.png" Type="http://schemas.openxmlformats.org/officeDocument/2006/relationships/image"/><Relationship Id="rId857" Target="media/image413.png" Type="http://schemas.openxmlformats.org/officeDocument/2006/relationships/image"/><Relationship Id="rId858" Target="media/image414.png" Type="http://schemas.openxmlformats.org/officeDocument/2006/relationships/image"/><Relationship Id="rId859" Target="media/image415.png" Type="http://schemas.openxmlformats.org/officeDocument/2006/relationships/image"/><Relationship Id="rId86" Target="media/image46.wmf" Type="http://schemas.openxmlformats.org/officeDocument/2006/relationships/image"/><Relationship Id="rId860" Target="media/image416.png" Type="http://schemas.openxmlformats.org/officeDocument/2006/relationships/image"/><Relationship Id="rId861" Target="media/image417.png" Type="http://schemas.openxmlformats.org/officeDocument/2006/relationships/image"/><Relationship Id="rId862" Target="media/image418.png" Type="http://schemas.openxmlformats.org/officeDocument/2006/relationships/image"/><Relationship Id="rId863" Target="media/image419.png" Type="http://schemas.openxmlformats.org/officeDocument/2006/relationships/image"/><Relationship Id="rId864" Target="media/image420.png" Type="http://schemas.openxmlformats.org/officeDocument/2006/relationships/image"/><Relationship Id="rId865" Target="media/image421.png" Type="http://schemas.openxmlformats.org/officeDocument/2006/relationships/image"/><Relationship Id="rId866" Target="embeddings/oleObject386.bin" Type="http://schemas.openxmlformats.org/officeDocument/2006/relationships/oleObject"/><Relationship Id="rId867" Target="media/image422.wmf" Type="http://schemas.openxmlformats.org/officeDocument/2006/relationships/image"/><Relationship Id="rId868" Target="media/image423.png" Type="http://schemas.openxmlformats.org/officeDocument/2006/relationships/image"/><Relationship Id="rId869" Target="media/image13.png" Type="http://schemas.openxmlformats.org/officeDocument/2006/relationships/image"/><Relationship Id="rId87" Target="media/image44.wmf" Type="http://schemas.openxmlformats.org/officeDocument/2006/relationships/image"/><Relationship Id="rId870" Target="media/image13.png" Type="http://schemas.openxmlformats.org/officeDocument/2006/relationships/image"/><Relationship Id="rId871" Target="embeddings/oleObject387.bin" Type="http://schemas.openxmlformats.org/officeDocument/2006/relationships/oleObject"/><Relationship Id="rId872" Target="media/image424.wmf" Type="http://schemas.openxmlformats.org/officeDocument/2006/relationships/image"/><Relationship Id="rId873" Target="embeddings/oleObject388.bin" Type="http://schemas.openxmlformats.org/officeDocument/2006/relationships/oleObject"/><Relationship Id="rId874" Target="media/image425.wmf" Type="http://schemas.openxmlformats.org/officeDocument/2006/relationships/image"/><Relationship Id="rId875" Target="embeddings/oleObject389.bin" Type="http://schemas.openxmlformats.org/officeDocument/2006/relationships/oleObject"/><Relationship Id="rId876" Target="media/image426.wmf" Type="http://schemas.openxmlformats.org/officeDocument/2006/relationships/image"/><Relationship Id="rId877" Target="embeddings/oleObject390.bin" Type="http://schemas.openxmlformats.org/officeDocument/2006/relationships/oleObject"/><Relationship Id="rId878" Target="media/image427.wmf" Type="http://schemas.openxmlformats.org/officeDocument/2006/relationships/image"/><Relationship Id="rId879" Target="embeddings/oleObject391.bin" Type="http://schemas.openxmlformats.org/officeDocument/2006/relationships/oleObject"/><Relationship Id="rId88" Target="media/image45.wmf" Type="http://schemas.openxmlformats.org/officeDocument/2006/relationships/image"/><Relationship Id="rId880" Target="media/image428.wmf" Type="http://schemas.openxmlformats.org/officeDocument/2006/relationships/image"/><Relationship Id="rId881" Target="embeddings/oleObject392.bin" Type="http://schemas.openxmlformats.org/officeDocument/2006/relationships/oleObject"/><Relationship Id="rId882" Target="media/image429.wmf" Type="http://schemas.openxmlformats.org/officeDocument/2006/relationships/image"/><Relationship Id="rId883" Target="embeddings/oleObject393.bin" Type="http://schemas.openxmlformats.org/officeDocument/2006/relationships/oleObject"/><Relationship Id="rId884" Target="media/image430.wmf" Type="http://schemas.openxmlformats.org/officeDocument/2006/relationships/image"/><Relationship Id="rId885" Target="embeddings/oleObject394.bin" Type="http://schemas.openxmlformats.org/officeDocument/2006/relationships/oleObject"/><Relationship Id="rId886" Target="media/image431.wmf" Type="http://schemas.openxmlformats.org/officeDocument/2006/relationships/image"/><Relationship Id="rId887" Target="embeddings/oleObject395.bin" Type="http://schemas.openxmlformats.org/officeDocument/2006/relationships/oleObject"/><Relationship Id="rId888" Target="media/image432.wmf" Type="http://schemas.openxmlformats.org/officeDocument/2006/relationships/image"/><Relationship Id="rId889" Target="embeddings/oleObject396.bin" Type="http://schemas.openxmlformats.org/officeDocument/2006/relationships/oleObject"/><Relationship Id="rId89" Target="media/image46.wmf" Type="http://schemas.openxmlformats.org/officeDocument/2006/relationships/image"/><Relationship Id="rId890" Target="media/image433.wmf" Type="http://schemas.openxmlformats.org/officeDocument/2006/relationships/image"/><Relationship Id="rId891" Target="embeddings/oleObject397.bin" Type="http://schemas.openxmlformats.org/officeDocument/2006/relationships/oleObject"/><Relationship Id="rId892" Target="media/image434.wmf" Type="http://schemas.openxmlformats.org/officeDocument/2006/relationships/image"/><Relationship Id="rId893" Target="embeddings/oleObject398.bin" Type="http://schemas.openxmlformats.org/officeDocument/2006/relationships/oleObject"/><Relationship Id="rId894" Target="media/image435.wmf" Type="http://schemas.openxmlformats.org/officeDocument/2006/relationships/image"/><Relationship Id="rId895" Target="embeddings/oleObject399.bin" Type="http://schemas.openxmlformats.org/officeDocument/2006/relationships/oleObject"/><Relationship Id="rId896" Target="media/image436.wmf" Type="http://schemas.openxmlformats.org/officeDocument/2006/relationships/image"/><Relationship Id="rId897" Target="embeddings/oleObject400.bin" Type="http://schemas.openxmlformats.org/officeDocument/2006/relationships/oleObject"/><Relationship Id="rId898" Target="media/image437.wmf" Type="http://schemas.openxmlformats.org/officeDocument/2006/relationships/image"/><Relationship Id="rId899" Target="embeddings/oleObject401.bin" Type="http://schemas.openxmlformats.org/officeDocument/2006/relationships/oleObject"/><Relationship Id="rId9" Target="media/image6.wmf" Type="http://schemas.openxmlformats.org/officeDocument/2006/relationships/image"/><Relationship Id="rId90" Target="media/image44.wmf" Type="http://schemas.openxmlformats.org/officeDocument/2006/relationships/image"/><Relationship Id="rId900" Target="media/image438.wmf" Type="http://schemas.openxmlformats.org/officeDocument/2006/relationships/image"/><Relationship Id="rId901" Target="embeddings/oleObject402.bin" Type="http://schemas.openxmlformats.org/officeDocument/2006/relationships/oleObject"/><Relationship Id="rId902" Target="media/image439.wmf" Type="http://schemas.openxmlformats.org/officeDocument/2006/relationships/image"/><Relationship Id="rId903" Target="embeddings/oleObject403.bin" Type="http://schemas.openxmlformats.org/officeDocument/2006/relationships/oleObject"/><Relationship Id="rId904" Target="media/image440.wmf" Type="http://schemas.openxmlformats.org/officeDocument/2006/relationships/image"/><Relationship Id="rId905" Target="embeddings/oleObject404.bin" Type="http://schemas.openxmlformats.org/officeDocument/2006/relationships/oleObject"/><Relationship Id="rId906" Target="media/image441.wmf" Type="http://schemas.openxmlformats.org/officeDocument/2006/relationships/image"/><Relationship Id="rId907" Target="embeddings/oleObject405.bin" Type="http://schemas.openxmlformats.org/officeDocument/2006/relationships/oleObject"/><Relationship Id="rId908" Target="media/image442.wmf" Type="http://schemas.openxmlformats.org/officeDocument/2006/relationships/image"/><Relationship Id="rId909" Target="embeddings/oleObject406.bin" Type="http://schemas.openxmlformats.org/officeDocument/2006/relationships/oleObject"/><Relationship Id="rId91" Target="media/image45.wmf" Type="http://schemas.openxmlformats.org/officeDocument/2006/relationships/image"/><Relationship Id="rId910" Target="media/image443.wmf" Type="http://schemas.openxmlformats.org/officeDocument/2006/relationships/image"/><Relationship Id="rId911" Target="embeddings/oleObject407.bin" Type="http://schemas.openxmlformats.org/officeDocument/2006/relationships/oleObject"/><Relationship Id="rId912" Target="media/image444.wmf" Type="http://schemas.openxmlformats.org/officeDocument/2006/relationships/image"/><Relationship Id="rId913" Target="embeddings/oleObject408.bin" Type="http://schemas.openxmlformats.org/officeDocument/2006/relationships/oleObject"/><Relationship Id="rId914" Target="media/image445.wmf" Type="http://schemas.openxmlformats.org/officeDocument/2006/relationships/image"/><Relationship Id="rId915" Target="embeddings/oleObject409.bin" Type="http://schemas.openxmlformats.org/officeDocument/2006/relationships/oleObject"/><Relationship Id="rId916" Target="media/image446.wmf" Type="http://schemas.openxmlformats.org/officeDocument/2006/relationships/image"/><Relationship Id="rId917" Target="embeddings/oleObject410.bin" Type="http://schemas.openxmlformats.org/officeDocument/2006/relationships/oleObject"/><Relationship Id="rId918" Target="media/image447.wmf" Type="http://schemas.openxmlformats.org/officeDocument/2006/relationships/image"/><Relationship Id="rId919" Target="embeddings/oleObject411.bin" Type="http://schemas.openxmlformats.org/officeDocument/2006/relationships/oleObject"/><Relationship Id="rId92" Target="media/image46.wmf" Type="http://schemas.openxmlformats.org/officeDocument/2006/relationships/image"/><Relationship Id="rId920" Target="media/image448.wmf" Type="http://schemas.openxmlformats.org/officeDocument/2006/relationships/image"/><Relationship Id="rId921" Target="embeddings/oleObject412.bin" Type="http://schemas.openxmlformats.org/officeDocument/2006/relationships/oleObject"/><Relationship Id="rId922" Target="media/image449.wmf" Type="http://schemas.openxmlformats.org/officeDocument/2006/relationships/image"/><Relationship Id="rId923" Target="embeddings/oleObject413.bin" Type="http://schemas.openxmlformats.org/officeDocument/2006/relationships/oleObject"/><Relationship Id="rId924" Target="media/image450.wmf" Type="http://schemas.openxmlformats.org/officeDocument/2006/relationships/image"/><Relationship Id="rId925" Target="embeddings/oleObject414.bin" Type="http://schemas.openxmlformats.org/officeDocument/2006/relationships/oleObject"/><Relationship Id="rId926" Target="media/image451.wmf" Type="http://schemas.openxmlformats.org/officeDocument/2006/relationships/image"/><Relationship Id="rId927" Target="embeddings/oleObject415.bin" Type="http://schemas.openxmlformats.org/officeDocument/2006/relationships/oleObject"/><Relationship Id="rId928" Target="media/image452.wmf" Type="http://schemas.openxmlformats.org/officeDocument/2006/relationships/image"/><Relationship Id="rId929" Target="embeddings/oleObject416.bin" Type="http://schemas.openxmlformats.org/officeDocument/2006/relationships/oleObject"/><Relationship Id="rId93" Target="media/image44.wmf" Type="http://schemas.openxmlformats.org/officeDocument/2006/relationships/image"/><Relationship Id="rId930" Target="media/image453.wmf" Type="http://schemas.openxmlformats.org/officeDocument/2006/relationships/image"/><Relationship Id="rId931" Target="embeddings/oleObject417.bin" Type="http://schemas.openxmlformats.org/officeDocument/2006/relationships/oleObject"/><Relationship Id="rId932" Target="media/image454.wmf" Type="http://schemas.openxmlformats.org/officeDocument/2006/relationships/image"/><Relationship Id="rId933" Target="embeddings/oleObject418.bin" Type="http://schemas.openxmlformats.org/officeDocument/2006/relationships/oleObject"/><Relationship Id="rId934" Target="media/image455.wmf" Type="http://schemas.openxmlformats.org/officeDocument/2006/relationships/image"/><Relationship Id="rId935" Target="embeddings/oleObject419.bin" Type="http://schemas.openxmlformats.org/officeDocument/2006/relationships/oleObject"/><Relationship Id="rId936" Target="media/image456.wmf" Type="http://schemas.openxmlformats.org/officeDocument/2006/relationships/image"/><Relationship Id="rId937" Target="embeddings/oleObject420.bin" Type="http://schemas.openxmlformats.org/officeDocument/2006/relationships/oleObject"/><Relationship Id="rId938" Target="media/image457.wmf" Type="http://schemas.openxmlformats.org/officeDocument/2006/relationships/image"/><Relationship Id="rId939" Target="embeddings/oleObject421.bin" Type="http://schemas.openxmlformats.org/officeDocument/2006/relationships/oleObject"/><Relationship Id="rId94" Target="media/image45.wmf" Type="http://schemas.openxmlformats.org/officeDocument/2006/relationships/image"/><Relationship Id="rId940" Target="media/image458.wmf" Type="http://schemas.openxmlformats.org/officeDocument/2006/relationships/image"/><Relationship Id="rId941" Target="embeddings/oleObject422.bin" Type="http://schemas.openxmlformats.org/officeDocument/2006/relationships/oleObject"/><Relationship Id="rId942" Target="media/image459.wmf" Type="http://schemas.openxmlformats.org/officeDocument/2006/relationships/image"/><Relationship Id="rId943" Target="embeddings/oleObject423.bin" Type="http://schemas.openxmlformats.org/officeDocument/2006/relationships/oleObject"/><Relationship Id="rId944" Target="media/image460.wmf" Type="http://schemas.openxmlformats.org/officeDocument/2006/relationships/image"/><Relationship Id="rId945" Target="embeddings/oleObject424.bin" Type="http://schemas.openxmlformats.org/officeDocument/2006/relationships/oleObject"/><Relationship Id="rId946" Target="media/image461.wmf" Type="http://schemas.openxmlformats.org/officeDocument/2006/relationships/image"/><Relationship Id="rId947" Target="embeddings/oleObject425.bin" Type="http://schemas.openxmlformats.org/officeDocument/2006/relationships/oleObject"/><Relationship Id="rId948" Target="media/image462.wmf" Type="http://schemas.openxmlformats.org/officeDocument/2006/relationships/image"/><Relationship Id="rId949" Target="embeddings/oleObject426.bin" Type="http://schemas.openxmlformats.org/officeDocument/2006/relationships/oleObject"/><Relationship Id="rId95" Target="media/image47.png" Type="http://schemas.openxmlformats.org/officeDocument/2006/relationships/image"/><Relationship Id="rId950" Target="media/image463.wmf" Type="http://schemas.openxmlformats.org/officeDocument/2006/relationships/image"/><Relationship Id="rId951" Target="embeddings/oleObject427.bin" Type="http://schemas.openxmlformats.org/officeDocument/2006/relationships/oleObject"/><Relationship Id="rId952" Target="media/image464.wmf" Type="http://schemas.openxmlformats.org/officeDocument/2006/relationships/image"/><Relationship Id="rId953" Target="embeddings/oleObject428.bin" Type="http://schemas.openxmlformats.org/officeDocument/2006/relationships/oleObject"/><Relationship Id="rId954" Target="media/image465.wmf" Type="http://schemas.openxmlformats.org/officeDocument/2006/relationships/image"/><Relationship Id="rId955" Target="embeddings/oleObject429.bin" Type="http://schemas.openxmlformats.org/officeDocument/2006/relationships/oleObject"/><Relationship Id="rId956" Target="media/image466.wmf" Type="http://schemas.openxmlformats.org/officeDocument/2006/relationships/image"/><Relationship Id="rId957" Target="embeddings/oleObject430.bin" Type="http://schemas.openxmlformats.org/officeDocument/2006/relationships/oleObject"/><Relationship Id="rId958" Target="media/image467.wmf" Type="http://schemas.openxmlformats.org/officeDocument/2006/relationships/image"/><Relationship Id="rId959" Target="embeddings/oleObject431.bin" Type="http://schemas.openxmlformats.org/officeDocument/2006/relationships/oleObject"/><Relationship Id="rId96" Target="media/image48.png" Type="http://schemas.openxmlformats.org/officeDocument/2006/relationships/image"/><Relationship Id="rId960" Target="media/image468.wmf" Type="http://schemas.openxmlformats.org/officeDocument/2006/relationships/image"/><Relationship Id="rId961" Target="embeddings/oleObject432.bin" Type="http://schemas.openxmlformats.org/officeDocument/2006/relationships/oleObject"/><Relationship Id="rId962" Target="media/image469.wmf" Type="http://schemas.openxmlformats.org/officeDocument/2006/relationships/image"/><Relationship Id="rId963" Target="embeddings/oleObject433.bin" Type="http://schemas.openxmlformats.org/officeDocument/2006/relationships/oleObject"/><Relationship Id="rId964" Target="media/image468.wmf" Type="http://schemas.openxmlformats.org/officeDocument/2006/relationships/image"/><Relationship Id="rId965" Target="embeddings/oleObject434.bin" Type="http://schemas.openxmlformats.org/officeDocument/2006/relationships/oleObject"/><Relationship Id="rId966" Target="media/image469.wmf" Type="http://schemas.openxmlformats.org/officeDocument/2006/relationships/image"/><Relationship Id="rId967" Target="media/image470.png" Type="http://schemas.openxmlformats.org/officeDocument/2006/relationships/image"/><Relationship Id="rId968" Target="media/image471.png" Type="http://schemas.openxmlformats.org/officeDocument/2006/relationships/image"/><Relationship Id="rId969" Target="media/image472.png" Type="http://schemas.openxmlformats.org/officeDocument/2006/relationships/image"/><Relationship Id="rId97" Target="embeddings/oleObject23.bin" Type="http://schemas.openxmlformats.org/officeDocument/2006/relationships/oleObject"/><Relationship Id="rId970" Target="media/image473.png" Type="http://schemas.openxmlformats.org/officeDocument/2006/relationships/image"/><Relationship Id="rId971" Target="media/image474.png" Type="http://schemas.openxmlformats.org/officeDocument/2006/relationships/image"/><Relationship Id="rId972" Target="embeddings/oleObject435.bin" Type="http://schemas.openxmlformats.org/officeDocument/2006/relationships/oleObject"/><Relationship Id="rId973" Target="media/image475.wmf" Type="http://schemas.openxmlformats.org/officeDocument/2006/relationships/image"/><Relationship Id="rId974" Target="embeddings/oleObject436.bin" Type="http://schemas.openxmlformats.org/officeDocument/2006/relationships/oleObject"/><Relationship Id="rId975" Target="media/image476.wmf" Type="http://schemas.openxmlformats.org/officeDocument/2006/relationships/image"/><Relationship Id="rId976" Target="embeddings/oleObject437.bin" Type="http://schemas.openxmlformats.org/officeDocument/2006/relationships/oleObject"/><Relationship Id="rId977" Target="media/image477.wmf" Type="http://schemas.openxmlformats.org/officeDocument/2006/relationships/image"/><Relationship Id="rId978" Target="embeddings/oleObject438.bin" Type="http://schemas.openxmlformats.org/officeDocument/2006/relationships/oleObject"/><Relationship Id="rId979" Target="media/image478.wmf" Type="http://schemas.openxmlformats.org/officeDocument/2006/relationships/image"/><Relationship Id="rId98" Target="media/image49.wmf" Type="http://schemas.openxmlformats.org/officeDocument/2006/relationships/image"/><Relationship Id="rId980" Target="embeddings/oleObject439.bin" Type="http://schemas.openxmlformats.org/officeDocument/2006/relationships/oleObject"/><Relationship Id="rId981" Target="media/image479.wmf" Type="http://schemas.openxmlformats.org/officeDocument/2006/relationships/image"/><Relationship Id="rId982" Target="embeddings/oleObject440.bin" Type="http://schemas.openxmlformats.org/officeDocument/2006/relationships/oleObject"/><Relationship Id="rId983" Target="media/image480.wmf" Type="http://schemas.openxmlformats.org/officeDocument/2006/relationships/image"/><Relationship Id="rId984" Target="embeddings/oleObject441.bin" Type="http://schemas.openxmlformats.org/officeDocument/2006/relationships/oleObject"/><Relationship Id="rId985" Target="media/image481.wmf" Type="http://schemas.openxmlformats.org/officeDocument/2006/relationships/image"/><Relationship Id="rId986" Target="embeddings/oleObject442.bin" Type="http://schemas.openxmlformats.org/officeDocument/2006/relationships/oleObject"/><Relationship Id="rId987" Target="media/image482.wmf" Type="http://schemas.openxmlformats.org/officeDocument/2006/relationships/image"/><Relationship Id="rId988" Target="embeddings/oleObject443.bin" Type="http://schemas.openxmlformats.org/officeDocument/2006/relationships/oleObject"/><Relationship Id="rId989" Target="media/image483.wmf" Type="http://schemas.openxmlformats.org/officeDocument/2006/relationships/image"/><Relationship Id="rId99" Target="embeddings/oleObject24.bin" Type="http://schemas.openxmlformats.org/officeDocument/2006/relationships/oleObject"/><Relationship Id="rId990" Target="embeddings/oleObject444.bin" Type="http://schemas.openxmlformats.org/officeDocument/2006/relationships/oleObject"/><Relationship Id="rId991" Target="media/image484.wmf" Type="http://schemas.openxmlformats.org/officeDocument/2006/relationships/image"/><Relationship Id="rId992" Target="embeddings/oleObject445.bin" Type="http://schemas.openxmlformats.org/officeDocument/2006/relationships/oleObject"/><Relationship Id="rId993" Target="media/image485.wmf" Type="http://schemas.openxmlformats.org/officeDocument/2006/relationships/image"/><Relationship Id="rId994" Target="embeddings/oleObject446.bin" Type="http://schemas.openxmlformats.org/officeDocument/2006/relationships/oleObject"/><Relationship Id="rId995" Target="media/image486.wmf" Type="http://schemas.openxmlformats.org/officeDocument/2006/relationships/image"/><Relationship Id="rId996" Target="embeddings/oleObject447.bin" Type="http://schemas.openxmlformats.org/officeDocument/2006/relationships/oleObject"/><Relationship Id="rId997" Target="media/image487.wmf" Type="http://schemas.openxmlformats.org/officeDocument/2006/relationships/image"/><Relationship Id="rId998" Target="embeddings/oleObject448.bin" Type="http://schemas.openxmlformats.org/officeDocument/2006/relationships/oleObject"/><Relationship Id="rId999" Target="media/image488.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410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2014-07-23T16:31:00Z</dcterms:created>
  <dc:creator>tailieu123.edu.vn</dc:creator>
  <dc:description>Dưới đây là bài tập trắc nghiệm vật lý 12 học kỳ 1 theo từng chủ đề. Bao gồm các chủ đề sau: dao động điều hòa; con lắc lò xo; năng lượng trong dao động điều hòa; con lắc đơn; tổng hợp hai dao động; dao động tắt dần, dao động cưỡng bức và hiện tượng cộng hưởng; sóng cơ, phương trình sóng; giao thoa sóng; phản xạ sóng – sóng dừng; sóng âm; dòng điện xoay chiều; các loại mạch điện xoay chiều; mạch  rlc nối tiếp, cộng hưởng điện; công suất của dòng điện xoay chiều; máy phát điện xoay chiều; truyền tải điện năng, máy biến áp. Các bạn xem và tải về ở dưới.</dc:description>
  <dc:language>en-US</dc:language>
  <dcterms:modified xsi:type="dcterms:W3CDTF">2019-01-07T10:59:00Z</dcterms:modified>
  <cp:revision>48</cp:revision>
  <dc:title>Bài Tập Trắc Nghiệm Vật Lý 12 Học Kỳ 1 Theo Từng Chủ Đề</dc:title>
</cp:coreProperties>
</file>